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F2E604"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详细评审</w:t>
      </w:r>
    </w:p>
    <w:p w14:paraId="2DFC7FA5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一、技术参数</w:t>
      </w:r>
    </w:p>
    <w:p w14:paraId="42FA7625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二、加工能力</w:t>
      </w:r>
    </w:p>
    <w:p w14:paraId="4C924B38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三、药材来源可靠性证明</w:t>
      </w:r>
    </w:p>
    <w:p w14:paraId="693827A3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四、质检能力</w:t>
      </w:r>
    </w:p>
    <w:p w14:paraId="5F005941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五、仓储能力</w:t>
      </w:r>
    </w:p>
    <w:p w14:paraId="52E83CDB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六、配送方案</w:t>
      </w:r>
    </w:p>
    <w:p w14:paraId="0B9985BE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七、拟派团队</w:t>
      </w:r>
    </w:p>
    <w:p w14:paraId="00995AF5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八、售后服务</w:t>
      </w:r>
    </w:p>
    <w:p w14:paraId="1F2B2C91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九、应急方案</w:t>
      </w:r>
    </w:p>
    <w:p w14:paraId="2772A582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46DB0CBB">
      <w:pPr>
        <w:spacing w:before="240" w:beforeLines="100" w:line="400" w:lineRule="exact"/>
        <w:jc w:val="both"/>
        <w:outlineLvl w:val="9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备注：样品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依据投标人开标现场所递交的样品进行评审。</w:t>
      </w:r>
    </w:p>
    <w:p w14:paraId="4A60068C">
      <w:pPr>
        <w:spacing w:before="240" w:beforeLines="100" w:line="400" w:lineRule="exact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1AE62131">
      <w:pPr>
        <w:spacing w:before="240" w:beforeLines="100" w:line="400" w:lineRule="exact"/>
        <w:jc w:val="center"/>
        <w:outlineLvl w:val="9"/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zNmJjM2E3MWE2NzNhYTNkODdlMDY0MjAzMzhhNmQifQ=="/>
  </w:docVars>
  <w:rsids>
    <w:rsidRoot w:val="62423B33"/>
    <w:rsid w:val="07065431"/>
    <w:rsid w:val="0F1918F4"/>
    <w:rsid w:val="1E7E7963"/>
    <w:rsid w:val="309B651A"/>
    <w:rsid w:val="3DD6656B"/>
    <w:rsid w:val="47E525A3"/>
    <w:rsid w:val="557649DE"/>
    <w:rsid w:val="5A817BA0"/>
    <w:rsid w:val="62423B33"/>
    <w:rsid w:val="755068C1"/>
    <w:rsid w:val="7FC75C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0"/>
    <w:rPr>
      <w:rFonts w:hint="eastAsia"/>
      <w:b/>
      <w:sz w:val="28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3</TotalTime>
  <ScaleCrop>false</ScaleCrop>
  <LinksUpToDate>false</LinksUpToDate>
  <CharactersWithSpaces>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M. ICARDI</cp:lastModifiedBy>
  <dcterms:modified xsi:type="dcterms:W3CDTF">2025-11-27T06:58:11Z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C2A4629E93164B5188535B4C7A6CE386_12</vt:lpwstr>
  </property>
  <property fmtid="{D5CDD505-2E9C-101B-9397-08002B2CF9AE}" pid="4" name="KSOTemplateDocerSaveRecord">
    <vt:lpwstr>eyJoZGlkIjoiZjg4OWJjMjIxM2I1NGQ4ZTMyZjA2OTg5NmU3OWY3NTUiLCJ1c2VySWQiOiIzNDkyMDI2MDgifQ==</vt:lpwstr>
  </property>
</Properties>
</file>