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6C620">
      <w:pPr>
        <w:jc w:val="center"/>
        <w:rPr>
          <w:rFonts w:hint="eastAsia" w:ascii="仿宋" w:hAnsi="仿宋" w:eastAsia="仿宋" w:cs="仿宋"/>
          <w:color w:val="auto"/>
          <w:sz w:val="22"/>
          <w:szCs w:val="28"/>
        </w:rPr>
      </w:pPr>
      <w:r>
        <w:rPr>
          <w:rFonts w:hint="eastAsia" w:ascii="仿宋" w:hAnsi="仿宋" w:eastAsia="仿宋" w:cs="仿宋"/>
          <w:b/>
          <w:bCs/>
          <w:color w:val="auto"/>
          <w:sz w:val="36"/>
          <w:szCs w:val="36"/>
        </w:rPr>
        <w:t>投标人具备投标资格的证明文件</w:t>
      </w:r>
    </w:p>
    <w:p w14:paraId="0350571C">
      <w:pPr>
        <w:rPr>
          <w:rFonts w:hint="eastAsia" w:ascii="仿宋" w:hAnsi="仿宋" w:eastAsia="仿宋" w:cs="仿宋"/>
          <w:color w:val="auto"/>
          <w:sz w:val="22"/>
          <w:szCs w:val="28"/>
        </w:rPr>
      </w:pPr>
    </w:p>
    <w:p w14:paraId="675F9674">
      <w:pPr>
        <w:jc w:val="center"/>
        <w:rPr>
          <w:rFonts w:hint="eastAsia" w:ascii="仿宋" w:hAnsi="仿宋" w:eastAsia="仿宋" w:cs="仿宋"/>
          <w:b/>
          <w:bCs/>
          <w:color w:val="auto"/>
          <w:sz w:val="36"/>
          <w:szCs w:val="36"/>
        </w:rPr>
      </w:pPr>
      <w:r>
        <w:rPr>
          <w:rFonts w:hint="eastAsia" w:ascii="仿宋" w:hAnsi="仿宋" w:eastAsia="仿宋" w:cs="仿宋"/>
          <w:color w:val="auto"/>
          <w:sz w:val="32"/>
          <w:szCs w:val="32"/>
        </w:rPr>
        <w:t>各投标人对照“招标文件第四章资格审查”要求的内容</w:t>
      </w:r>
      <w:r>
        <w:rPr>
          <w:rFonts w:hint="eastAsia" w:ascii="仿宋" w:hAnsi="仿宋" w:eastAsia="仿宋" w:cs="仿宋"/>
          <w:color w:val="auto"/>
          <w:sz w:val="32"/>
          <w:szCs w:val="32"/>
          <w:lang w:val="en-US" w:eastAsia="zh-CN"/>
        </w:rPr>
        <w:t>逐一</w:t>
      </w:r>
      <w:r>
        <w:rPr>
          <w:rFonts w:hint="eastAsia" w:ascii="仿宋" w:hAnsi="仿宋" w:eastAsia="仿宋" w:cs="仿宋"/>
          <w:color w:val="auto"/>
          <w:sz w:val="32"/>
          <w:szCs w:val="32"/>
        </w:rPr>
        <w:t>进行响应</w:t>
      </w:r>
    </w:p>
    <w:p w14:paraId="3DEDC9F4">
      <w:pPr>
        <w:pStyle w:val="3"/>
        <w:rPr>
          <w:rFonts w:hint="eastAsia" w:ascii="仿宋" w:hAnsi="仿宋" w:eastAsia="仿宋" w:cs="仿宋"/>
          <w:color w:val="auto"/>
          <w:kern w:val="2"/>
          <w:sz w:val="32"/>
          <w:szCs w:val="32"/>
          <w:lang w:val="en-US" w:eastAsia="zh-CN" w:bidi="ar-SA"/>
        </w:rPr>
      </w:pPr>
    </w:p>
    <w:p w14:paraId="7E0B7C55">
      <w:pPr>
        <w:pStyle w:val="3"/>
        <w:rPr>
          <w:rFonts w:hint="eastAsia" w:ascii="仿宋" w:hAnsi="仿宋" w:eastAsia="仿宋" w:cs="仿宋"/>
          <w:color w:val="auto"/>
          <w:kern w:val="2"/>
          <w:sz w:val="32"/>
          <w:szCs w:val="32"/>
          <w:lang w:val="en-US" w:eastAsia="zh-CN" w:bidi="ar-SA"/>
        </w:rPr>
      </w:pPr>
    </w:p>
    <w:p w14:paraId="2B2EDD91">
      <w:pPr>
        <w:pStyle w:val="3"/>
        <w:rPr>
          <w:rFonts w:hint="eastAsia" w:ascii="仿宋" w:hAnsi="仿宋" w:eastAsia="仿宋" w:cs="仿宋"/>
          <w:color w:val="auto"/>
          <w:kern w:val="2"/>
          <w:sz w:val="32"/>
          <w:szCs w:val="32"/>
          <w:lang w:val="en-US" w:eastAsia="zh-CN" w:bidi="ar-SA"/>
        </w:rPr>
      </w:pPr>
    </w:p>
    <w:p w14:paraId="63A603ED">
      <w:pPr>
        <w:pStyle w:val="3"/>
        <w:rPr>
          <w:rFonts w:hint="eastAsia" w:ascii="仿宋" w:hAnsi="仿宋" w:eastAsia="仿宋" w:cs="仿宋"/>
          <w:color w:val="auto"/>
          <w:kern w:val="2"/>
          <w:sz w:val="32"/>
          <w:szCs w:val="32"/>
          <w:lang w:val="en-US" w:eastAsia="zh-CN" w:bidi="ar-SA"/>
        </w:rPr>
      </w:pPr>
    </w:p>
    <w:p w14:paraId="249671EE">
      <w:pPr>
        <w:pStyle w:val="3"/>
        <w:rPr>
          <w:rFonts w:hint="eastAsia" w:ascii="仿宋" w:hAnsi="仿宋" w:eastAsia="仿宋" w:cs="仿宋"/>
          <w:color w:val="auto"/>
          <w:kern w:val="2"/>
          <w:sz w:val="32"/>
          <w:szCs w:val="32"/>
          <w:lang w:val="en-US" w:eastAsia="zh-CN" w:bidi="ar-SA"/>
        </w:rPr>
      </w:pPr>
    </w:p>
    <w:p w14:paraId="2C240E8B">
      <w:pPr>
        <w:pStyle w:val="3"/>
        <w:rPr>
          <w:rFonts w:hint="eastAsia" w:ascii="仿宋" w:hAnsi="仿宋" w:eastAsia="仿宋" w:cs="仿宋"/>
          <w:color w:val="auto"/>
          <w:kern w:val="2"/>
          <w:sz w:val="32"/>
          <w:szCs w:val="32"/>
          <w:lang w:val="en-US" w:eastAsia="zh-CN" w:bidi="ar-SA"/>
        </w:rPr>
      </w:pPr>
    </w:p>
    <w:p w14:paraId="6664014C">
      <w:pPr>
        <w:pStyle w:val="3"/>
        <w:rPr>
          <w:rFonts w:hint="eastAsia" w:ascii="仿宋" w:hAnsi="仿宋" w:eastAsia="仿宋" w:cs="仿宋"/>
          <w:color w:val="auto"/>
          <w:kern w:val="2"/>
          <w:sz w:val="32"/>
          <w:szCs w:val="32"/>
          <w:lang w:val="en-US" w:eastAsia="zh-CN" w:bidi="ar-SA"/>
        </w:rPr>
      </w:pPr>
    </w:p>
    <w:p w14:paraId="54D81F37">
      <w:pPr>
        <w:pStyle w:val="3"/>
        <w:rPr>
          <w:rFonts w:hint="eastAsia" w:ascii="仿宋" w:hAnsi="仿宋" w:eastAsia="仿宋" w:cs="仿宋"/>
          <w:color w:val="auto"/>
          <w:kern w:val="2"/>
          <w:sz w:val="32"/>
          <w:szCs w:val="32"/>
          <w:lang w:val="en-US" w:eastAsia="zh-CN" w:bidi="ar-SA"/>
        </w:rPr>
      </w:pPr>
    </w:p>
    <w:p w14:paraId="1BE81617">
      <w:pPr>
        <w:pStyle w:val="3"/>
        <w:rPr>
          <w:rFonts w:hint="eastAsia" w:ascii="仿宋" w:hAnsi="仿宋" w:eastAsia="仿宋" w:cs="仿宋"/>
          <w:color w:val="auto"/>
          <w:kern w:val="2"/>
          <w:sz w:val="32"/>
          <w:szCs w:val="32"/>
          <w:lang w:val="en-US" w:eastAsia="zh-CN" w:bidi="ar-SA"/>
        </w:rPr>
      </w:pPr>
    </w:p>
    <w:p w14:paraId="1D49F0B4">
      <w:pPr>
        <w:pStyle w:val="3"/>
        <w:rPr>
          <w:rFonts w:hint="eastAsia" w:ascii="仿宋" w:hAnsi="仿宋" w:eastAsia="仿宋" w:cs="仿宋"/>
          <w:color w:val="auto"/>
          <w:kern w:val="2"/>
          <w:sz w:val="32"/>
          <w:szCs w:val="32"/>
          <w:lang w:val="en-US" w:eastAsia="zh-CN" w:bidi="ar-SA"/>
        </w:rPr>
      </w:pPr>
    </w:p>
    <w:p w14:paraId="05793C5F">
      <w:pPr>
        <w:pStyle w:val="3"/>
        <w:rPr>
          <w:rFonts w:hint="eastAsia" w:ascii="仿宋" w:hAnsi="仿宋" w:eastAsia="仿宋" w:cs="仿宋"/>
          <w:color w:val="auto"/>
          <w:kern w:val="2"/>
          <w:sz w:val="32"/>
          <w:szCs w:val="32"/>
          <w:lang w:val="en-US" w:eastAsia="zh-CN" w:bidi="ar-SA"/>
        </w:rPr>
      </w:pPr>
    </w:p>
    <w:p w14:paraId="0AE0BB66">
      <w:pPr>
        <w:pStyle w:val="3"/>
        <w:rPr>
          <w:rFonts w:hint="eastAsia" w:ascii="仿宋" w:hAnsi="仿宋" w:eastAsia="仿宋" w:cs="仿宋"/>
          <w:color w:val="auto"/>
          <w:kern w:val="2"/>
          <w:sz w:val="32"/>
          <w:szCs w:val="32"/>
          <w:lang w:val="en-US" w:eastAsia="zh-CN" w:bidi="ar-SA"/>
        </w:rPr>
      </w:pPr>
    </w:p>
    <w:p w14:paraId="61E0BA52">
      <w:pPr>
        <w:pStyle w:val="3"/>
        <w:rPr>
          <w:rFonts w:hint="eastAsia" w:ascii="仿宋" w:hAnsi="仿宋" w:eastAsia="仿宋" w:cs="仿宋"/>
          <w:color w:val="auto"/>
          <w:kern w:val="2"/>
          <w:sz w:val="32"/>
          <w:szCs w:val="32"/>
          <w:lang w:val="en-US" w:eastAsia="zh-CN" w:bidi="ar-SA"/>
        </w:rPr>
      </w:pPr>
    </w:p>
    <w:p w14:paraId="3B8987AC">
      <w:pPr>
        <w:pStyle w:val="3"/>
        <w:rPr>
          <w:rFonts w:hint="eastAsia" w:ascii="仿宋" w:hAnsi="仿宋" w:eastAsia="仿宋" w:cs="仿宋"/>
          <w:color w:val="auto"/>
          <w:kern w:val="2"/>
          <w:sz w:val="32"/>
          <w:szCs w:val="32"/>
          <w:lang w:val="en-US" w:eastAsia="zh-CN" w:bidi="ar-SA"/>
        </w:rPr>
      </w:pPr>
    </w:p>
    <w:p w14:paraId="42647924">
      <w:pPr>
        <w:pStyle w:val="3"/>
        <w:rPr>
          <w:rFonts w:hint="eastAsia" w:ascii="仿宋" w:hAnsi="仿宋" w:eastAsia="仿宋" w:cs="仿宋"/>
          <w:color w:val="auto"/>
          <w:kern w:val="2"/>
          <w:sz w:val="32"/>
          <w:szCs w:val="32"/>
          <w:lang w:val="en-US" w:eastAsia="zh-CN" w:bidi="ar-SA"/>
        </w:rPr>
      </w:pPr>
    </w:p>
    <w:p w14:paraId="10F7EA68">
      <w:pPr>
        <w:pStyle w:val="3"/>
        <w:rPr>
          <w:rFonts w:hint="eastAsia" w:ascii="仿宋" w:hAnsi="仿宋" w:eastAsia="仿宋" w:cs="仿宋"/>
          <w:color w:val="auto"/>
          <w:kern w:val="2"/>
          <w:sz w:val="32"/>
          <w:szCs w:val="32"/>
          <w:lang w:val="en-US" w:eastAsia="zh-CN" w:bidi="ar-SA"/>
        </w:rPr>
      </w:pPr>
    </w:p>
    <w:p w14:paraId="71E54F9F">
      <w:pPr>
        <w:pStyle w:val="3"/>
        <w:rPr>
          <w:rFonts w:hint="eastAsia" w:ascii="仿宋" w:hAnsi="仿宋" w:eastAsia="仿宋" w:cs="仿宋"/>
          <w:color w:val="auto"/>
          <w:kern w:val="2"/>
          <w:sz w:val="32"/>
          <w:szCs w:val="32"/>
          <w:lang w:val="en-US" w:eastAsia="zh-CN" w:bidi="ar-SA"/>
        </w:rPr>
      </w:pPr>
    </w:p>
    <w:p w14:paraId="36F6B079">
      <w:pPr>
        <w:pStyle w:val="3"/>
        <w:rPr>
          <w:rFonts w:hint="eastAsia" w:ascii="仿宋" w:hAnsi="仿宋" w:eastAsia="仿宋" w:cs="仿宋"/>
          <w:color w:val="auto"/>
          <w:kern w:val="2"/>
          <w:sz w:val="32"/>
          <w:szCs w:val="32"/>
          <w:lang w:val="en-US" w:eastAsia="zh-CN" w:bidi="ar-SA"/>
        </w:rPr>
      </w:pPr>
    </w:p>
    <w:p w14:paraId="3A79A943">
      <w:pPr>
        <w:pStyle w:val="3"/>
        <w:rPr>
          <w:rFonts w:hint="eastAsia" w:ascii="仿宋" w:hAnsi="仿宋" w:eastAsia="仿宋" w:cs="仿宋"/>
          <w:color w:val="auto"/>
          <w:kern w:val="2"/>
          <w:sz w:val="32"/>
          <w:szCs w:val="32"/>
          <w:lang w:val="en-US" w:eastAsia="zh-CN" w:bidi="ar-SA"/>
        </w:rPr>
      </w:pPr>
    </w:p>
    <w:p w14:paraId="080C1A54">
      <w:pPr>
        <w:pStyle w:val="3"/>
        <w:rPr>
          <w:rFonts w:hint="eastAsia" w:ascii="仿宋" w:hAnsi="仿宋" w:eastAsia="仿宋" w:cs="仿宋"/>
          <w:color w:val="auto"/>
          <w:kern w:val="2"/>
          <w:sz w:val="32"/>
          <w:szCs w:val="32"/>
          <w:lang w:val="en-US" w:eastAsia="zh-CN" w:bidi="ar-SA"/>
        </w:rPr>
      </w:pPr>
    </w:p>
    <w:p w14:paraId="5EFF8DF9">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kern w:val="2"/>
          <w:sz w:val="32"/>
          <w:szCs w:val="32"/>
          <w:lang w:val="en-US" w:eastAsia="zh-CN" w:bidi="ar-SA"/>
        </w:rPr>
      </w:pPr>
    </w:p>
    <w:p w14:paraId="09E04A2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附件1：</w:t>
      </w:r>
    </w:p>
    <w:p w14:paraId="54230480">
      <w:pPr>
        <w:pStyle w:val="3"/>
        <w:rPr>
          <w:rFonts w:hint="eastAsia" w:ascii="仿宋" w:hAnsi="仿宋" w:eastAsia="仿宋" w:cs="仿宋"/>
          <w:color w:val="auto"/>
          <w:kern w:val="2"/>
          <w:sz w:val="32"/>
          <w:szCs w:val="32"/>
          <w:lang w:val="en-US" w:eastAsia="zh-CN" w:bidi="ar-SA"/>
        </w:rPr>
      </w:pPr>
    </w:p>
    <w:p w14:paraId="51E23D9A">
      <w:pPr>
        <w:ind w:firstLine="640" w:firstLineChars="200"/>
        <w:rPr>
          <w:rFonts w:hint="eastAsia" w:ascii="仿宋" w:hAnsi="仿宋" w:eastAsia="仿宋" w:cs="仿宋"/>
          <w:i w:val="0"/>
          <w:iCs w:val="0"/>
          <w:caps w:val="0"/>
          <w:color w:val="auto"/>
          <w:spacing w:val="0"/>
          <w:sz w:val="32"/>
          <w:szCs w:val="32"/>
          <w:shd w:val="clear" w:fill="FFFFFF"/>
        </w:rPr>
      </w:pPr>
    </w:p>
    <w:p w14:paraId="073AFF21">
      <w:pPr>
        <w:rPr>
          <w:rFonts w:hint="eastAsia" w:ascii="仿宋" w:hAnsi="仿宋" w:eastAsia="仿宋" w:cs="仿宋"/>
          <w:i w:val="0"/>
          <w:iCs w:val="0"/>
          <w:caps w:val="0"/>
          <w:color w:val="auto"/>
          <w:spacing w:val="0"/>
          <w:sz w:val="40"/>
          <w:szCs w:val="40"/>
          <w:shd w:val="clear" w:fill="FFFFFF"/>
        </w:rPr>
      </w:pPr>
      <w:r>
        <w:rPr>
          <w:rFonts w:hint="eastAsia" w:ascii="仿宋" w:hAnsi="仿宋" w:eastAsia="仿宋" w:cs="仿宋"/>
          <w:b/>
          <w:bCs/>
          <w:i w:val="0"/>
          <w:iCs w:val="0"/>
          <w:caps w:val="0"/>
          <w:color w:val="auto"/>
          <w:spacing w:val="0"/>
          <w:sz w:val="40"/>
          <w:szCs w:val="40"/>
          <w:shd w:val="clear" w:fill="FFFFFF"/>
        </w:rPr>
        <w:t>具有履行本合同所必需的设备和专业技术能力的声明</w:t>
      </w:r>
    </w:p>
    <w:p w14:paraId="3533420C">
      <w:pPr>
        <w:ind w:firstLine="800" w:firstLineChars="200"/>
        <w:rPr>
          <w:rFonts w:hint="eastAsia" w:ascii="仿宋" w:hAnsi="仿宋" w:eastAsia="仿宋" w:cs="仿宋"/>
          <w:i w:val="0"/>
          <w:iCs w:val="0"/>
          <w:caps w:val="0"/>
          <w:color w:val="auto"/>
          <w:spacing w:val="0"/>
          <w:sz w:val="40"/>
          <w:szCs w:val="40"/>
          <w:shd w:val="clear" w:fill="FFFFFF"/>
        </w:rPr>
      </w:pPr>
    </w:p>
    <w:p w14:paraId="51872417">
      <w:pPr>
        <w:ind w:firstLine="640" w:firstLineChars="200"/>
        <w:rPr>
          <w:rFonts w:hint="eastAsia" w:ascii="仿宋" w:hAnsi="仿宋" w:eastAsia="仿宋" w:cs="仿宋"/>
          <w:i w:val="0"/>
          <w:iCs w:val="0"/>
          <w:caps w:val="0"/>
          <w:color w:val="auto"/>
          <w:spacing w:val="0"/>
          <w:sz w:val="32"/>
          <w:szCs w:val="32"/>
          <w:shd w:val="clear" w:fill="FFFFFF"/>
        </w:rPr>
      </w:pPr>
    </w:p>
    <w:p w14:paraId="61E8AF52">
      <w:pPr>
        <w:ind w:firstLine="640" w:firstLineChars="200"/>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致：</w:t>
      </w:r>
      <w:r>
        <w:rPr>
          <w:rFonts w:hint="eastAsia" w:ascii="仿宋" w:hAnsi="仿宋" w:eastAsia="仿宋" w:cs="仿宋"/>
          <w:i w:val="0"/>
          <w:iCs w:val="0"/>
          <w:caps w:val="0"/>
          <w:color w:val="auto"/>
          <w:spacing w:val="0"/>
          <w:sz w:val="32"/>
          <w:szCs w:val="32"/>
          <w:u w:val="single"/>
          <w:shd w:val="clear" w:fill="FFFFFF"/>
        </w:rPr>
        <w:t>（采购代理机构）：</w:t>
      </w:r>
    </w:p>
    <w:p w14:paraId="6CB8E09F">
      <w:pPr>
        <w:ind w:firstLine="640" w:firstLineChars="200"/>
        <w:rPr>
          <w:rFonts w:hint="eastAsia" w:ascii="仿宋" w:hAnsi="仿宋" w:eastAsia="仿宋" w:cs="仿宋"/>
          <w:i w:val="0"/>
          <w:iCs w:val="0"/>
          <w:caps w:val="0"/>
          <w:color w:val="auto"/>
          <w:spacing w:val="0"/>
          <w:sz w:val="32"/>
          <w:szCs w:val="32"/>
          <w:shd w:val="clear" w:fill="FFFFFF"/>
        </w:rPr>
      </w:pPr>
    </w:p>
    <w:p w14:paraId="2C98435A">
      <w:pPr>
        <w:ind w:firstLine="640" w:firstLineChars="200"/>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lang w:val="en-US" w:eastAsia="zh-CN"/>
        </w:rPr>
        <w:t>内容自拟</w:t>
      </w:r>
      <w:r>
        <w:rPr>
          <w:rFonts w:hint="eastAsia" w:ascii="仿宋" w:hAnsi="仿宋" w:eastAsia="仿宋" w:cs="仿宋"/>
          <w:i w:val="0"/>
          <w:iCs w:val="0"/>
          <w:caps w:val="0"/>
          <w:color w:val="auto"/>
          <w:spacing w:val="0"/>
          <w:sz w:val="32"/>
          <w:szCs w:val="32"/>
          <w:shd w:val="clear" w:fill="FFFFFF"/>
          <w:lang w:eastAsia="zh-CN"/>
        </w:rPr>
        <w:t>）</w:t>
      </w:r>
    </w:p>
    <w:p w14:paraId="288AE9E6">
      <w:pPr>
        <w:ind w:firstLine="640" w:firstLineChars="200"/>
        <w:rPr>
          <w:rFonts w:hint="eastAsia" w:ascii="仿宋" w:hAnsi="仿宋" w:eastAsia="仿宋" w:cs="仿宋"/>
          <w:i w:val="0"/>
          <w:iCs w:val="0"/>
          <w:caps w:val="0"/>
          <w:color w:val="auto"/>
          <w:spacing w:val="0"/>
          <w:sz w:val="32"/>
          <w:szCs w:val="32"/>
          <w:shd w:val="clear" w:fill="FFFFFF"/>
        </w:rPr>
      </w:pPr>
    </w:p>
    <w:p w14:paraId="23876565">
      <w:pPr>
        <w:ind w:firstLine="640" w:firstLineChars="200"/>
        <w:rPr>
          <w:rFonts w:hint="eastAsia" w:ascii="仿宋" w:hAnsi="仿宋" w:eastAsia="仿宋" w:cs="仿宋"/>
          <w:i w:val="0"/>
          <w:iCs w:val="0"/>
          <w:caps w:val="0"/>
          <w:color w:val="auto"/>
          <w:spacing w:val="0"/>
          <w:sz w:val="32"/>
          <w:szCs w:val="32"/>
          <w:shd w:val="clear" w:fill="FFFFFF"/>
        </w:rPr>
      </w:pPr>
    </w:p>
    <w:p w14:paraId="01B5B764">
      <w:pPr>
        <w:ind w:firstLine="640" w:firstLineChars="200"/>
        <w:rPr>
          <w:rFonts w:hint="eastAsia" w:ascii="仿宋" w:hAnsi="仿宋" w:eastAsia="仿宋" w:cs="仿宋"/>
          <w:i w:val="0"/>
          <w:iCs w:val="0"/>
          <w:caps w:val="0"/>
          <w:color w:val="auto"/>
          <w:spacing w:val="0"/>
          <w:sz w:val="32"/>
          <w:szCs w:val="32"/>
          <w:shd w:val="clear" w:fill="FFFFFF"/>
        </w:rPr>
      </w:pPr>
    </w:p>
    <w:p w14:paraId="18071876">
      <w:pPr>
        <w:spacing w:line="360" w:lineRule="auto"/>
        <w:ind w:firstLine="640" w:firstLineChars="200"/>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lang w:val="en-US" w:eastAsia="zh-CN"/>
        </w:rPr>
        <w:t>供应商</w:t>
      </w:r>
      <w:r>
        <w:rPr>
          <w:rFonts w:hint="eastAsia" w:ascii="仿宋" w:hAnsi="仿宋" w:eastAsia="仿宋" w:cs="仿宋"/>
          <w:i w:val="0"/>
          <w:iCs w:val="0"/>
          <w:caps w:val="0"/>
          <w:color w:val="auto"/>
          <w:spacing w:val="0"/>
          <w:sz w:val="32"/>
          <w:szCs w:val="32"/>
          <w:shd w:val="clear" w:fill="FFFFFF"/>
        </w:rPr>
        <w:t>（</w:t>
      </w:r>
      <w:r>
        <w:rPr>
          <w:rFonts w:hint="eastAsia" w:ascii="仿宋" w:hAnsi="仿宋" w:eastAsia="仿宋" w:cs="仿宋"/>
          <w:i w:val="0"/>
          <w:iCs w:val="0"/>
          <w:caps w:val="0"/>
          <w:color w:val="auto"/>
          <w:spacing w:val="0"/>
          <w:sz w:val="32"/>
          <w:szCs w:val="32"/>
          <w:shd w:val="clear" w:fill="FFFFFF"/>
          <w:lang w:val="en-US" w:eastAsia="zh-CN"/>
        </w:rPr>
        <w:t>名称及</w:t>
      </w:r>
      <w:r>
        <w:rPr>
          <w:rFonts w:hint="eastAsia" w:ascii="仿宋" w:hAnsi="仿宋" w:eastAsia="仿宋" w:cs="仿宋"/>
          <w:i w:val="0"/>
          <w:iCs w:val="0"/>
          <w:caps w:val="0"/>
          <w:color w:val="auto"/>
          <w:spacing w:val="0"/>
          <w:sz w:val="32"/>
          <w:szCs w:val="32"/>
          <w:shd w:val="clear" w:fill="FFFFFF"/>
        </w:rPr>
        <w:t>公章）：____________</w:t>
      </w:r>
    </w:p>
    <w:p w14:paraId="2D4A5B13">
      <w:pPr>
        <w:spacing w:line="360" w:lineRule="auto"/>
        <w:ind w:firstLine="640" w:firstLineChars="200"/>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日期：______年____月____日</w:t>
      </w:r>
    </w:p>
    <w:p w14:paraId="1F8C636C">
      <w:pPr>
        <w:spacing w:line="360" w:lineRule="auto"/>
        <w:ind w:firstLine="640" w:firstLineChars="200"/>
        <w:rPr>
          <w:rFonts w:hint="eastAsia" w:ascii="仿宋" w:hAnsi="仿宋" w:eastAsia="仿宋" w:cs="仿宋"/>
          <w:i w:val="0"/>
          <w:iCs w:val="0"/>
          <w:caps w:val="0"/>
          <w:color w:val="auto"/>
          <w:spacing w:val="0"/>
          <w:sz w:val="32"/>
          <w:szCs w:val="32"/>
          <w:shd w:val="clear" w:fill="FFFFFF"/>
        </w:rPr>
      </w:pPr>
    </w:p>
    <w:p w14:paraId="428265FA">
      <w:pPr>
        <w:spacing w:line="360" w:lineRule="auto"/>
        <w:ind w:firstLine="640" w:firstLineChars="200"/>
        <w:rPr>
          <w:rFonts w:hint="eastAsia" w:ascii="仿宋" w:hAnsi="仿宋" w:eastAsia="仿宋" w:cs="仿宋"/>
          <w:i w:val="0"/>
          <w:iCs w:val="0"/>
          <w:caps w:val="0"/>
          <w:color w:val="auto"/>
          <w:spacing w:val="0"/>
          <w:sz w:val="32"/>
          <w:szCs w:val="32"/>
          <w:shd w:val="clear" w:fill="FFFFFF"/>
        </w:rPr>
      </w:pPr>
    </w:p>
    <w:p w14:paraId="0CB60792">
      <w:pPr>
        <w:spacing w:line="360" w:lineRule="auto"/>
        <w:ind w:firstLine="640" w:firstLineChars="200"/>
        <w:rPr>
          <w:rFonts w:hint="eastAsia" w:ascii="仿宋" w:hAnsi="仿宋" w:eastAsia="仿宋" w:cs="仿宋"/>
          <w:i w:val="0"/>
          <w:iCs w:val="0"/>
          <w:caps w:val="0"/>
          <w:color w:val="auto"/>
          <w:spacing w:val="0"/>
          <w:sz w:val="32"/>
          <w:szCs w:val="32"/>
          <w:shd w:val="clear" w:fill="FFFFFF"/>
        </w:rPr>
      </w:pPr>
    </w:p>
    <w:p w14:paraId="1169FA6B">
      <w:pPr>
        <w:spacing w:line="360" w:lineRule="auto"/>
        <w:ind w:firstLine="640" w:firstLineChars="200"/>
        <w:rPr>
          <w:rFonts w:hint="eastAsia" w:ascii="仿宋" w:hAnsi="仿宋" w:eastAsia="仿宋" w:cs="仿宋"/>
          <w:i w:val="0"/>
          <w:iCs w:val="0"/>
          <w:caps w:val="0"/>
          <w:color w:val="auto"/>
          <w:spacing w:val="0"/>
          <w:sz w:val="32"/>
          <w:szCs w:val="32"/>
          <w:shd w:val="clear" w:fill="FFFFFF"/>
        </w:rPr>
      </w:pPr>
    </w:p>
    <w:p w14:paraId="100233C5">
      <w:pPr>
        <w:pStyle w:val="3"/>
        <w:rPr>
          <w:rFonts w:hint="eastAsia" w:ascii="仿宋" w:hAnsi="仿宋" w:eastAsia="仿宋" w:cs="仿宋"/>
          <w:color w:val="auto"/>
          <w:kern w:val="2"/>
          <w:sz w:val="32"/>
          <w:szCs w:val="32"/>
          <w:lang w:val="en-US" w:eastAsia="zh-CN" w:bidi="ar-SA"/>
        </w:rPr>
      </w:pPr>
    </w:p>
    <w:p w14:paraId="3B7789A7">
      <w:pPr>
        <w:pStyle w:val="3"/>
        <w:rPr>
          <w:rFonts w:hint="eastAsia" w:ascii="仿宋" w:hAnsi="仿宋" w:eastAsia="仿宋" w:cs="仿宋"/>
          <w:color w:val="auto"/>
          <w:kern w:val="2"/>
          <w:sz w:val="32"/>
          <w:szCs w:val="32"/>
          <w:lang w:val="en-US" w:eastAsia="zh-CN" w:bidi="ar-SA"/>
        </w:rPr>
      </w:pPr>
    </w:p>
    <w:p w14:paraId="64E96D31">
      <w:pPr>
        <w:pStyle w:val="3"/>
        <w:rPr>
          <w:rFonts w:hint="eastAsia" w:ascii="仿宋" w:hAnsi="仿宋" w:eastAsia="仿宋" w:cs="仿宋"/>
          <w:color w:val="auto"/>
          <w:kern w:val="2"/>
          <w:sz w:val="32"/>
          <w:szCs w:val="32"/>
          <w:lang w:val="en-US" w:eastAsia="zh-CN" w:bidi="ar-SA"/>
        </w:rPr>
      </w:pPr>
    </w:p>
    <w:p w14:paraId="6F95FB8F">
      <w:pPr>
        <w:pStyle w:val="3"/>
        <w:rPr>
          <w:rFonts w:hint="eastAsia" w:ascii="仿宋" w:hAnsi="仿宋" w:eastAsia="仿宋" w:cs="仿宋"/>
          <w:color w:val="auto"/>
          <w:kern w:val="2"/>
          <w:sz w:val="32"/>
          <w:szCs w:val="32"/>
          <w:lang w:val="en-US" w:eastAsia="zh-CN" w:bidi="ar-SA"/>
        </w:rPr>
      </w:pPr>
    </w:p>
    <w:p w14:paraId="692F8A61">
      <w:pPr>
        <w:pStyle w:val="3"/>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附件2：</w:t>
      </w:r>
    </w:p>
    <w:p w14:paraId="780F8EA8">
      <w:pPr>
        <w:pStyle w:val="3"/>
        <w:rPr>
          <w:rFonts w:hint="eastAsia" w:ascii="仿宋" w:hAnsi="仿宋" w:eastAsia="仿宋" w:cs="仿宋"/>
          <w:color w:val="auto"/>
          <w:sz w:val="36"/>
          <w:szCs w:val="21"/>
        </w:rPr>
      </w:pPr>
    </w:p>
    <w:p w14:paraId="2AF776A0">
      <w:pPr>
        <w:spacing w:line="360" w:lineRule="auto"/>
        <w:jc w:val="center"/>
        <w:rPr>
          <w:rFonts w:hint="eastAsia" w:ascii="仿宋" w:hAnsi="仿宋" w:eastAsia="仿宋" w:cs="仿宋"/>
          <w:b/>
          <w:bCs/>
          <w:i w:val="0"/>
          <w:iCs w:val="0"/>
          <w:caps w:val="0"/>
          <w:color w:val="auto"/>
          <w:spacing w:val="0"/>
          <w:sz w:val="32"/>
          <w:szCs w:val="32"/>
          <w:shd w:val="clear" w:fill="FFFFFF"/>
          <w:lang w:val="en-US" w:eastAsia="zh-CN"/>
        </w:rPr>
      </w:pPr>
      <w:r>
        <w:rPr>
          <w:rFonts w:hint="eastAsia" w:ascii="仿宋" w:hAnsi="仿宋" w:eastAsia="仿宋" w:cs="仿宋"/>
          <w:b/>
          <w:bCs/>
          <w:i w:val="0"/>
          <w:iCs w:val="0"/>
          <w:caps w:val="0"/>
          <w:color w:val="auto"/>
          <w:spacing w:val="0"/>
          <w:sz w:val="32"/>
          <w:szCs w:val="32"/>
          <w:shd w:val="clear" w:fill="FFFFFF"/>
          <w:lang w:val="en-US" w:eastAsia="zh-CN"/>
        </w:rPr>
        <w:t>参加本次政府采购活动前三年内，在经营活动中没有重大违法记录</w:t>
      </w:r>
    </w:p>
    <w:p w14:paraId="252603CA">
      <w:pPr>
        <w:spacing w:line="360" w:lineRule="auto"/>
        <w:jc w:val="center"/>
        <w:rPr>
          <w:rFonts w:hint="eastAsia" w:ascii="仿宋" w:hAnsi="仿宋" w:eastAsia="仿宋" w:cs="仿宋"/>
          <w:b/>
          <w:bCs/>
          <w:i w:val="0"/>
          <w:iCs w:val="0"/>
          <w:caps w:val="0"/>
          <w:color w:val="auto"/>
          <w:spacing w:val="0"/>
          <w:sz w:val="32"/>
          <w:szCs w:val="32"/>
          <w:shd w:val="clear" w:fill="FFFFFF"/>
          <w:lang w:val="en-US" w:eastAsia="zh-CN"/>
        </w:rPr>
      </w:pPr>
      <w:r>
        <w:rPr>
          <w:rFonts w:hint="eastAsia" w:ascii="仿宋" w:hAnsi="仿宋" w:eastAsia="仿宋" w:cs="仿宋"/>
          <w:b/>
          <w:bCs/>
          <w:i w:val="0"/>
          <w:iCs w:val="0"/>
          <w:caps w:val="0"/>
          <w:color w:val="auto"/>
          <w:spacing w:val="0"/>
          <w:sz w:val="32"/>
          <w:szCs w:val="32"/>
          <w:shd w:val="clear" w:fill="FFFFFF"/>
          <w:lang w:val="en-US" w:eastAsia="zh-CN"/>
        </w:rPr>
        <w:t>声明函</w:t>
      </w:r>
    </w:p>
    <w:p w14:paraId="338D64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本单位郑重声明：</w:t>
      </w:r>
    </w:p>
    <w:p w14:paraId="651AC67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我单位在参加采购活动前三年内在经营活动中没有《政府采购法》第二十二条第一款第（五）项所称重大违法记录，包括：      </w:t>
      </w:r>
    </w:p>
    <w:p w14:paraId="5ECCB67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我单位未因经营活动中的违法行为受到刑事处罚或者责令停产停业、吊销许可证或者执照、较大数额罚款等行政处罚。</w:t>
      </w:r>
    </w:p>
    <w:p w14:paraId="2A6F078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我单位无以下不良信用记录情形：</w:t>
      </w:r>
    </w:p>
    <w:p w14:paraId="29776E0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1、我方______（填“未被列入”或“ 被列入”）失信被执行人名单。</w:t>
      </w:r>
    </w:p>
    <w:p w14:paraId="5566511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2、我 方______（填 “未被列入”或“ 被列入 ”）重大税收违法案件当事人名单。</w:t>
      </w:r>
    </w:p>
    <w:p w14:paraId="2AD309A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3、我方______（填“未被列入”或“ 被列入”）政府采购严重违法失信行为记录名单。</w:t>
      </w:r>
    </w:p>
    <w:p w14:paraId="35E58B3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F7D885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特此声明！</w:t>
      </w:r>
    </w:p>
    <w:p w14:paraId="3C75ED4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p>
    <w:p w14:paraId="1FE80BC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供应商（名称及公章）：____________</w:t>
      </w:r>
    </w:p>
    <w:p w14:paraId="5C1B252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法定代表人/被授权人（签字或盖章）：</w:t>
      </w:r>
    </w:p>
    <w:p w14:paraId="20C9B76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日期：______年____月____日</w:t>
      </w:r>
    </w:p>
    <w:p w14:paraId="6CAC935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p>
    <w:p w14:paraId="5542905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备注：</w:t>
      </w:r>
    </w:p>
    <w:p w14:paraId="60BCC22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1、投标人在参加 政府采购活动前3年内因违法经营被禁止在一定期限内参加政府采购活动，期限届满的，可以参加政府采购活动，但应提供期限届满的证明材料。</w:t>
      </w:r>
    </w:p>
    <w:p w14:paraId="1172B9F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华人民共和国政府采购法实施条例》第十九条重大违法记录，是指供应商因违法经营受到刑事处罚或者责令停产停业、吊销许可证后者执照、较大数额罚款等行政处罚。3、财库[2022]3号文件，《中华人民共和国政府采购法实施条例》第十九条第一款规定的“较大数额罚款”认定为200万元以上的罚款，法律、行政法规以及国务院有关部门明确规定相关领域“较 大数额罚款”标准高于200万元的，从其规定。</w:t>
      </w:r>
    </w:p>
    <w:p w14:paraId="16014FDD">
      <w:pPr>
        <w:rPr>
          <w:rFonts w:hint="eastAsia" w:ascii="仿宋" w:hAnsi="仿宋" w:eastAsia="仿宋" w:cs="仿宋"/>
          <w:color w:val="auto"/>
          <w:sz w:val="32"/>
          <w:szCs w:val="32"/>
          <w:lang w:val="en-US" w:eastAsia="zh-CN"/>
        </w:rPr>
      </w:pPr>
    </w:p>
    <w:p w14:paraId="50311E78">
      <w:pPr>
        <w:pStyle w:val="3"/>
        <w:rPr>
          <w:rFonts w:hint="eastAsia" w:ascii="仿宋" w:hAnsi="仿宋" w:eastAsia="仿宋" w:cs="仿宋"/>
          <w:color w:val="auto"/>
          <w:sz w:val="32"/>
          <w:szCs w:val="32"/>
          <w:lang w:val="en-US" w:eastAsia="zh-CN"/>
        </w:rPr>
      </w:pPr>
      <w:r>
        <w:rPr>
          <w:rFonts w:hint="eastAsia" w:ascii="仿宋" w:hAnsi="仿宋" w:eastAsia="仿宋" w:cs="仿宋"/>
          <w:color w:val="auto"/>
          <w:kern w:val="2"/>
          <w:sz w:val="32"/>
          <w:szCs w:val="32"/>
          <w:lang w:val="en-US" w:eastAsia="zh-CN" w:bidi="ar-SA"/>
        </w:rPr>
        <w:t>附件3：</w:t>
      </w:r>
    </w:p>
    <w:p w14:paraId="266706E1">
      <w:pPr>
        <w:pStyle w:val="3"/>
        <w:rPr>
          <w:rFonts w:hint="eastAsia" w:ascii="仿宋" w:hAnsi="仿宋" w:eastAsia="仿宋" w:cs="仿宋"/>
          <w:b/>
          <w:bCs/>
          <w:color w:val="auto"/>
          <w:sz w:val="22"/>
          <w:szCs w:val="28"/>
        </w:rPr>
      </w:pPr>
      <w:bookmarkStart w:id="0" w:name="_Toc7587"/>
      <w:bookmarkStart w:id="1" w:name="_Toc14346"/>
      <w:bookmarkStart w:id="2" w:name="_Toc461951482"/>
      <w:bookmarkStart w:id="3" w:name="_Toc25946"/>
    </w:p>
    <w:p w14:paraId="461C8959">
      <w:pPr>
        <w:bidi w:val="0"/>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法定代表人</w:t>
      </w:r>
      <w:r>
        <w:rPr>
          <w:rFonts w:hint="eastAsia" w:ascii="仿宋" w:hAnsi="仿宋" w:eastAsia="仿宋" w:cs="仿宋"/>
          <w:b/>
          <w:bCs/>
          <w:color w:val="auto"/>
          <w:sz w:val="32"/>
          <w:szCs w:val="32"/>
          <w:lang w:val="en-US" w:eastAsia="zh-CN"/>
        </w:rPr>
        <w:t>身份证明</w:t>
      </w:r>
      <w:bookmarkEnd w:id="0"/>
      <w:bookmarkEnd w:id="1"/>
      <w:bookmarkEnd w:id="2"/>
      <w:bookmarkEnd w:id="3"/>
    </w:p>
    <w:tbl>
      <w:tblPr>
        <w:tblStyle w:val="5"/>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636"/>
        <w:gridCol w:w="2864"/>
        <w:gridCol w:w="531"/>
        <w:gridCol w:w="1015"/>
        <w:gridCol w:w="2770"/>
      </w:tblGrid>
      <w:tr w14:paraId="31A72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520" w:type="dxa"/>
            <w:gridSpan w:val="6"/>
            <w:vAlign w:val="center"/>
          </w:tcPr>
          <w:p w14:paraId="1759D344">
            <w:pPr>
              <w:tabs>
                <w:tab w:val="left" w:pos="210"/>
              </w:tabs>
              <w:spacing w:line="240" w:lineRule="auto"/>
              <w:jc w:val="left"/>
              <w:rPr>
                <w:rFonts w:hint="eastAsia" w:ascii="仿宋" w:hAnsi="仿宋" w:eastAsia="仿宋" w:cs="仿宋"/>
                <w:color w:val="auto"/>
                <w:kern w:val="0"/>
                <w:sz w:val="22"/>
                <w:szCs w:val="22"/>
                <w:lang w:eastAsia="zh-CN"/>
              </w:rPr>
            </w:pPr>
            <w:r>
              <w:rPr>
                <w:rFonts w:hint="eastAsia" w:ascii="仿宋" w:hAnsi="仿宋" w:eastAsia="仿宋" w:cs="仿宋"/>
                <w:color w:val="auto"/>
                <w:kern w:val="0"/>
                <w:sz w:val="22"/>
                <w:szCs w:val="22"/>
              </w:rPr>
              <w:t>致：</w:t>
            </w:r>
            <w:r>
              <w:rPr>
                <w:rFonts w:hint="eastAsia" w:ascii="仿宋" w:hAnsi="仿宋" w:eastAsia="仿宋" w:cs="仿宋"/>
                <w:color w:val="auto"/>
                <w:kern w:val="0"/>
                <w:sz w:val="22"/>
                <w:szCs w:val="22"/>
                <w:lang w:eastAsia="zh-CN"/>
              </w:rPr>
              <w:t>衡正国际工程咨询有限公司</w:t>
            </w:r>
          </w:p>
        </w:tc>
      </w:tr>
      <w:tr w14:paraId="08D8F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restart"/>
            <w:vAlign w:val="center"/>
          </w:tcPr>
          <w:p w14:paraId="24C45451">
            <w:pPr>
              <w:tabs>
                <w:tab w:val="left" w:pos="210"/>
              </w:tabs>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企</w:t>
            </w:r>
          </w:p>
          <w:p w14:paraId="152630E9">
            <w:pPr>
              <w:tabs>
                <w:tab w:val="left" w:pos="210"/>
              </w:tabs>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业</w:t>
            </w:r>
          </w:p>
          <w:p w14:paraId="3DE555BB">
            <w:pPr>
              <w:tabs>
                <w:tab w:val="left" w:pos="210"/>
              </w:tabs>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法</w:t>
            </w:r>
          </w:p>
          <w:p w14:paraId="1E4FA51C">
            <w:pPr>
              <w:tabs>
                <w:tab w:val="left" w:pos="210"/>
              </w:tabs>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人</w:t>
            </w:r>
          </w:p>
        </w:tc>
        <w:tc>
          <w:tcPr>
            <w:tcW w:w="1636" w:type="dxa"/>
            <w:vAlign w:val="center"/>
          </w:tcPr>
          <w:p w14:paraId="5F605745">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企业名称</w:t>
            </w:r>
          </w:p>
        </w:tc>
        <w:tc>
          <w:tcPr>
            <w:tcW w:w="7180" w:type="dxa"/>
            <w:gridSpan w:val="4"/>
            <w:vAlign w:val="center"/>
          </w:tcPr>
          <w:p w14:paraId="05C5D971">
            <w:pPr>
              <w:tabs>
                <w:tab w:val="left" w:pos="210"/>
              </w:tabs>
              <w:spacing w:line="360" w:lineRule="auto"/>
              <w:jc w:val="left"/>
              <w:rPr>
                <w:rFonts w:hint="eastAsia" w:ascii="仿宋" w:hAnsi="仿宋" w:eastAsia="仿宋" w:cs="仿宋"/>
                <w:color w:val="auto"/>
                <w:kern w:val="0"/>
                <w:sz w:val="22"/>
                <w:szCs w:val="22"/>
              </w:rPr>
            </w:pPr>
          </w:p>
        </w:tc>
      </w:tr>
      <w:tr w14:paraId="5C89B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vAlign w:val="center"/>
          </w:tcPr>
          <w:p w14:paraId="3CD30EE9">
            <w:pPr>
              <w:tabs>
                <w:tab w:val="left" w:pos="210"/>
              </w:tabs>
              <w:spacing w:line="360" w:lineRule="auto"/>
              <w:ind w:firstLine="440" w:firstLineChars="200"/>
              <w:jc w:val="center"/>
              <w:rPr>
                <w:rFonts w:hint="eastAsia" w:ascii="仿宋" w:hAnsi="仿宋" w:eastAsia="仿宋" w:cs="仿宋"/>
                <w:color w:val="auto"/>
                <w:kern w:val="0"/>
                <w:sz w:val="22"/>
                <w:szCs w:val="22"/>
              </w:rPr>
            </w:pPr>
          </w:p>
        </w:tc>
        <w:tc>
          <w:tcPr>
            <w:tcW w:w="1636" w:type="dxa"/>
            <w:vAlign w:val="center"/>
          </w:tcPr>
          <w:p w14:paraId="7CB454E2">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法定地址</w:t>
            </w:r>
          </w:p>
        </w:tc>
        <w:tc>
          <w:tcPr>
            <w:tcW w:w="7180" w:type="dxa"/>
            <w:gridSpan w:val="4"/>
            <w:vAlign w:val="center"/>
          </w:tcPr>
          <w:p w14:paraId="56EB3303">
            <w:pPr>
              <w:tabs>
                <w:tab w:val="left" w:pos="210"/>
              </w:tabs>
              <w:spacing w:line="360" w:lineRule="auto"/>
              <w:jc w:val="left"/>
              <w:rPr>
                <w:rFonts w:hint="eastAsia" w:ascii="仿宋" w:hAnsi="仿宋" w:eastAsia="仿宋" w:cs="仿宋"/>
                <w:color w:val="auto"/>
                <w:kern w:val="0"/>
                <w:sz w:val="22"/>
                <w:szCs w:val="22"/>
              </w:rPr>
            </w:pPr>
          </w:p>
        </w:tc>
      </w:tr>
      <w:tr w14:paraId="2E247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vAlign w:val="center"/>
          </w:tcPr>
          <w:p w14:paraId="56A49AA9">
            <w:pPr>
              <w:tabs>
                <w:tab w:val="left" w:pos="210"/>
              </w:tabs>
              <w:spacing w:line="360" w:lineRule="auto"/>
              <w:ind w:firstLine="440" w:firstLineChars="200"/>
              <w:jc w:val="center"/>
              <w:rPr>
                <w:rFonts w:hint="eastAsia" w:ascii="仿宋" w:hAnsi="仿宋" w:eastAsia="仿宋" w:cs="仿宋"/>
                <w:color w:val="auto"/>
                <w:kern w:val="0"/>
                <w:sz w:val="22"/>
                <w:szCs w:val="22"/>
              </w:rPr>
            </w:pPr>
          </w:p>
        </w:tc>
        <w:tc>
          <w:tcPr>
            <w:tcW w:w="1636" w:type="dxa"/>
            <w:vAlign w:val="center"/>
          </w:tcPr>
          <w:p w14:paraId="0414ED41">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邮政编码</w:t>
            </w:r>
          </w:p>
        </w:tc>
        <w:tc>
          <w:tcPr>
            <w:tcW w:w="7180" w:type="dxa"/>
            <w:gridSpan w:val="4"/>
            <w:vAlign w:val="center"/>
          </w:tcPr>
          <w:p w14:paraId="633FE601">
            <w:pPr>
              <w:tabs>
                <w:tab w:val="left" w:pos="210"/>
              </w:tabs>
              <w:spacing w:line="360" w:lineRule="auto"/>
              <w:jc w:val="left"/>
              <w:rPr>
                <w:rFonts w:hint="eastAsia" w:ascii="仿宋" w:hAnsi="仿宋" w:eastAsia="仿宋" w:cs="仿宋"/>
                <w:color w:val="auto"/>
                <w:kern w:val="0"/>
                <w:sz w:val="22"/>
                <w:szCs w:val="22"/>
              </w:rPr>
            </w:pPr>
          </w:p>
        </w:tc>
      </w:tr>
      <w:tr w14:paraId="6E6CE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vAlign w:val="center"/>
          </w:tcPr>
          <w:p w14:paraId="01115662">
            <w:pPr>
              <w:tabs>
                <w:tab w:val="left" w:pos="210"/>
              </w:tabs>
              <w:spacing w:line="360" w:lineRule="auto"/>
              <w:ind w:firstLine="440" w:firstLineChars="200"/>
              <w:jc w:val="center"/>
              <w:rPr>
                <w:rFonts w:hint="eastAsia" w:ascii="仿宋" w:hAnsi="仿宋" w:eastAsia="仿宋" w:cs="仿宋"/>
                <w:color w:val="auto"/>
                <w:kern w:val="0"/>
                <w:sz w:val="22"/>
                <w:szCs w:val="22"/>
              </w:rPr>
            </w:pPr>
          </w:p>
        </w:tc>
        <w:tc>
          <w:tcPr>
            <w:tcW w:w="1636" w:type="dxa"/>
            <w:vAlign w:val="center"/>
          </w:tcPr>
          <w:p w14:paraId="457591CE">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工商登记机关</w:t>
            </w:r>
          </w:p>
        </w:tc>
        <w:tc>
          <w:tcPr>
            <w:tcW w:w="7180" w:type="dxa"/>
            <w:gridSpan w:val="4"/>
            <w:vAlign w:val="center"/>
          </w:tcPr>
          <w:p w14:paraId="7D3E851A">
            <w:pPr>
              <w:tabs>
                <w:tab w:val="left" w:pos="210"/>
              </w:tabs>
              <w:spacing w:line="360" w:lineRule="auto"/>
              <w:jc w:val="left"/>
              <w:rPr>
                <w:rFonts w:hint="eastAsia" w:ascii="仿宋" w:hAnsi="仿宋" w:eastAsia="仿宋" w:cs="仿宋"/>
                <w:color w:val="auto"/>
                <w:kern w:val="0"/>
                <w:sz w:val="22"/>
                <w:szCs w:val="22"/>
              </w:rPr>
            </w:pPr>
          </w:p>
        </w:tc>
      </w:tr>
      <w:tr w14:paraId="4709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04" w:type="dxa"/>
            <w:vMerge w:val="continue"/>
            <w:vAlign w:val="center"/>
          </w:tcPr>
          <w:p w14:paraId="09896087">
            <w:pPr>
              <w:tabs>
                <w:tab w:val="left" w:pos="210"/>
              </w:tabs>
              <w:spacing w:line="360" w:lineRule="auto"/>
              <w:ind w:firstLine="440" w:firstLineChars="200"/>
              <w:jc w:val="center"/>
              <w:rPr>
                <w:rFonts w:hint="eastAsia" w:ascii="仿宋" w:hAnsi="仿宋" w:eastAsia="仿宋" w:cs="仿宋"/>
                <w:color w:val="auto"/>
                <w:kern w:val="0"/>
                <w:sz w:val="22"/>
                <w:szCs w:val="22"/>
              </w:rPr>
            </w:pPr>
          </w:p>
        </w:tc>
        <w:tc>
          <w:tcPr>
            <w:tcW w:w="1636" w:type="dxa"/>
            <w:vAlign w:val="center"/>
          </w:tcPr>
          <w:p w14:paraId="613E6B63">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税务登记机关</w:t>
            </w:r>
          </w:p>
        </w:tc>
        <w:tc>
          <w:tcPr>
            <w:tcW w:w="7180" w:type="dxa"/>
            <w:gridSpan w:val="4"/>
            <w:vAlign w:val="center"/>
          </w:tcPr>
          <w:p w14:paraId="58F9E751">
            <w:pPr>
              <w:tabs>
                <w:tab w:val="left" w:pos="210"/>
              </w:tabs>
              <w:spacing w:line="240" w:lineRule="auto"/>
              <w:jc w:val="left"/>
              <w:rPr>
                <w:rFonts w:hint="eastAsia" w:ascii="仿宋" w:hAnsi="仿宋" w:eastAsia="仿宋" w:cs="仿宋"/>
                <w:color w:val="auto"/>
                <w:kern w:val="0"/>
                <w:sz w:val="22"/>
                <w:szCs w:val="22"/>
              </w:rPr>
            </w:pPr>
          </w:p>
        </w:tc>
      </w:tr>
      <w:tr w14:paraId="6730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vAlign w:val="center"/>
          </w:tcPr>
          <w:p w14:paraId="2F86BB90">
            <w:pPr>
              <w:tabs>
                <w:tab w:val="left" w:pos="210"/>
              </w:tabs>
              <w:spacing w:line="360" w:lineRule="auto"/>
              <w:ind w:firstLine="440" w:firstLineChars="200"/>
              <w:jc w:val="center"/>
              <w:rPr>
                <w:rFonts w:hint="eastAsia" w:ascii="仿宋" w:hAnsi="仿宋" w:eastAsia="仿宋" w:cs="仿宋"/>
                <w:color w:val="auto"/>
                <w:kern w:val="0"/>
                <w:sz w:val="22"/>
                <w:szCs w:val="22"/>
              </w:rPr>
            </w:pPr>
          </w:p>
        </w:tc>
        <w:tc>
          <w:tcPr>
            <w:tcW w:w="1636" w:type="dxa"/>
            <w:vAlign w:val="center"/>
          </w:tcPr>
          <w:p w14:paraId="23012885">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机构代码证号</w:t>
            </w:r>
          </w:p>
        </w:tc>
        <w:tc>
          <w:tcPr>
            <w:tcW w:w="7180" w:type="dxa"/>
            <w:gridSpan w:val="4"/>
            <w:vAlign w:val="center"/>
          </w:tcPr>
          <w:p w14:paraId="49656E27">
            <w:pPr>
              <w:tabs>
                <w:tab w:val="left" w:pos="210"/>
              </w:tabs>
              <w:spacing w:line="360" w:lineRule="auto"/>
              <w:jc w:val="left"/>
              <w:rPr>
                <w:rFonts w:hint="eastAsia" w:ascii="仿宋" w:hAnsi="仿宋" w:eastAsia="仿宋" w:cs="仿宋"/>
                <w:color w:val="auto"/>
                <w:kern w:val="0"/>
                <w:sz w:val="22"/>
                <w:szCs w:val="22"/>
              </w:rPr>
            </w:pPr>
          </w:p>
        </w:tc>
      </w:tr>
      <w:tr w14:paraId="38CD3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04" w:type="dxa"/>
            <w:vMerge w:val="restart"/>
            <w:vAlign w:val="center"/>
          </w:tcPr>
          <w:p w14:paraId="07348743">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法</w:t>
            </w:r>
          </w:p>
          <w:p w14:paraId="0E81DBC5">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定</w:t>
            </w:r>
          </w:p>
          <w:p w14:paraId="474BE589">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代</w:t>
            </w:r>
          </w:p>
          <w:p w14:paraId="79CDFCE1">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表</w:t>
            </w:r>
          </w:p>
          <w:p w14:paraId="566C5E00">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人</w:t>
            </w:r>
          </w:p>
        </w:tc>
        <w:tc>
          <w:tcPr>
            <w:tcW w:w="1636" w:type="dxa"/>
            <w:vAlign w:val="center"/>
          </w:tcPr>
          <w:p w14:paraId="10A61316">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姓名</w:t>
            </w:r>
          </w:p>
        </w:tc>
        <w:tc>
          <w:tcPr>
            <w:tcW w:w="2864" w:type="dxa"/>
            <w:vAlign w:val="center"/>
          </w:tcPr>
          <w:p w14:paraId="22D34E2E">
            <w:pPr>
              <w:tabs>
                <w:tab w:val="left" w:pos="210"/>
              </w:tabs>
              <w:spacing w:line="240" w:lineRule="auto"/>
              <w:jc w:val="left"/>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（签名）</w:t>
            </w:r>
          </w:p>
        </w:tc>
        <w:tc>
          <w:tcPr>
            <w:tcW w:w="1546" w:type="dxa"/>
            <w:gridSpan w:val="2"/>
            <w:vAlign w:val="center"/>
          </w:tcPr>
          <w:p w14:paraId="24F9BB6C">
            <w:pPr>
              <w:tabs>
                <w:tab w:val="left" w:pos="210"/>
              </w:tabs>
              <w:spacing w:line="240" w:lineRule="auto"/>
              <w:ind w:firstLine="440" w:firstLineChars="200"/>
              <w:jc w:val="left"/>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性别</w:t>
            </w:r>
          </w:p>
        </w:tc>
        <w:tc>
          <w:tcPr>
            <w:tcW w:w="2770" w:type="dxa"/>
            <w:vAlign w:val="center"/>
          </w:tcPr>
          <w:p w14:paraId="11EAD963">
            <w:pPr>
              <w:tabs>
                <w:tab w:val="left" w:pos="210"/>
              </w:tabs>
              <w:spacing w:line="360" w:lineRule="auto"/>
              <w:ind w:firstLine="440" w:firstLineChars="200"/>
              <w:jc w:val="left"/>
              <w:rPr>
                <w:rFonts w:hint="eastAsia" w:ascii="仿宋" w:hAnsi="仿宋" w:eastAsia="仿宋" w:cs="仿宋"/>
                <w:color w:val="auto"/>
                <w:kern w:val="0"/>
                <w:sz w:val="22"/>
                <w:szCs w:val="22"/>
              </w:rPr>
            </w:pPr>
          </w:p>
        </w:tc>
      </w:tr>
      <w:tr w14:paraId="1D93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04" w:type="dxa"/>
            <w:vMerge w:val="continue"/>
            <w:vAlign w:val="center"/>
          </w:tcPr>
          <w:p w14:paraId="6D19575E">
            <w:pPr>
              <w:tabs>
                <w:tab w:val="left" w:pos="210"/>
              </w:tabs>
              <w:spacing w:line="360" w:lineRule="auto"/>
              <w:ind w:firstLine="440" w:firstLineChars="200"/>
              <w:jc w:val="center"/>
              <w:rPr>
                <w:rFonts w:hint="eastAsia" w:ascii="仿宋" w:hAnsi="仿宋" w:eastAsia="仿宋" w:cs="仿宋"/>
                <w:color w:val="auto"/>
                <w:kern w:val="0"/>
                <w:sz w:val="22"/>
                <w:szCs w:val="22"/>
              </w:rPr>
            </w:pPr>
          </w:p>
        </w:tc>
        <w:tc>
          <w:tcPr>
            <w:tcW w:w="1636" w:type="dxa"/>
            <w:vAlign w:val="center"/>
          </w:tcPr>
          <w:p w14:paraId="4255B78E">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职务</w:t>
            </w:r>
          </w:p>
        </w:tc>
        <w:tc>
          <w:tcPr>
            <w:tcW w:w="2864" w:type="dxa"/>
            <w:vAlign w:val="center"/>
          </w:tcPr>
          <w:p w14:paraId="11A5C6C4">
            <w:pPr>
              <w:tabs>
                <w:tab w:val="left" w:pos="210"/>
              </w:tabs>
              <w:spacing w:line="240" w:lineRule="auto"/>
              <w:jc w:val="left"/>
              <w:rPr>
                <w:rFonts w:hint="eastAsia" w:ascii="仿宋" w:hAnsi="仿宋" w:eastAsia="仿宋" w:cs="仿宋"/>
                <w:color w:val="auto"/>
                <w:kern w:val="0"/>
                <w:sz w:val="22"/>
                <w:szCs w:val="22"/>
              </w:rPr>
            </w:pPr>
          </w:p>
        </w:tc>
        <w:tc>
          <w:tcPr>
            <w:tcW w:w="1546" w:type="dxa"/>
            <w:gridSpan w:val="2"/>
            <w:vAlign w:val="center"/>
          </w:tcPr>
          <w:p w14:paraId="777CDEDC">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联系电话</w:t>
            </w:r>
          </w:p>
        </w:tc>
        <w:tc>
          <w:tcPr>
            <w:tcW w:w="2770" w:type="dxa"/>
            <w:vAlign w:val="center"/>
          </w:tcPr>
          <w:p w14:paraId="33A0D8DB">
            <w:pPr>
              <w:tabs>
                <w:tab w:val="left" w:pos="210"/>
              </w:tabs>
              <w:spacing w:line="360" w:lineRule="auto"/>
              <w:ind w:firstLine="440" w:firstLineChars="200"/>
              <w:jc w:val="left"/>
              <w:rPr>
                <w:rFonts w:hint="eastAsia" w:ascii="仿宋" w:hAnsi="仿宋" w:eastAsia="仿宋" w:cs="仿宋"/>
                <w:color w:val="auto"/>
                <w:kern w:val="0"/>
                <w:sz w:val="22"/>
                <w:szCs w:val="22"/>
              </w:rPr>
            </w:pPr>
          </w:p>
        </w:tc>
      </w:tr>
      <w:tr w14:paraId="21BB2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04" w:type="dxa"/>
            <w:vMerge w:val="continue"/>
            <w:vAlign w:val="center"/>
          </w:tcPr>
          <w:p w14:paraId="4B91043E">
            <w:pPr>
              <w:tabs>
                <w:tab w:val="left" w:pos="210"/>
              </w:tabs>
              <w:spacing w:line="360" w:lineRule="auto"/>
              <w:ind w:firstLine="440" w:firstLineChars="200"/>
              <w:jc w:val="center"/>
              <w:rPr>
                <w:rFonts w:hint="eastAsia" w:ascii="仿宋" w:hAnsi="仿宋" w:eastAsia="仿宋" w:cs="仿宋"/>
                <w:color w:val="auto"/>
                <w:kern w:val="0"/>
                <w:sz w:val="22"/>
                <w:szCs w:val="22"/>
              </w:rPr>
            </w:pPr>
          </w:p>
        </w:tc>
        <w:tc>
          <w:tcPr>
            <w:tcW w:w="1636" w:type="dxa"/>
            <w:vAlign w:val="center"/>
          </w:tcPr>
          <w:p w14:paraId="6A983DB7">
            <w:pPr>
              <w:tabs>
                <w:tab w:val="left" w:pos="210"/>
              </w:tabs>
              <w:spacing w:line="24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传真</w:t>
            </w:r>
          </w:p>
        </w:tc>
        <w:tc>
          <w:tcPr>
            <w:tcW w:w="7180" w:type="dxa"/>
            <w:gridSpan w:val="4"/>
            <w:vAlign w:val="center"/>
          </w:tcPr>
          <w:p w14:paraId="10C1A534">
            <w:pPr>
              <w:tabs>
                <w:tab w:val="left" w:pos="210"/>
              </w:tabs>
              <w:spacing w:line="360" w:lineRule="auto"/>
              <w:jc w:val="left"/>
              <w:rPr>
                <w:rFonts w:hint="eastAsia" w:ascii="仿宋" w:hAnsi="仿宋" w:eastAsia="仿宋" w:cs="仿宋"/>
                <w:color w:val="auto"/>
                <w:kern w:val="0"/>
                <w:sz w:val="22"/>
                <w:szCs w:val="22"/>
              </w:rPr>
            </w:pPr>
          </w:p>
        </w:tc>
      </w:tr>
      <w:tr w14:paraId="5AE59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jc w:val="center"/>
        </w:trPr>
        <w:tc>
          <w:tcPr>
            <w:tcW w:w="704" w:type="dxa"/>
            <w:vMerge w:val="restart"/>
            <w:vAlign w:val="center"/>
          </w:tcPr>
          <w:p w14:paraId="03A85BF8">
            <w:pPr>
              <w:tabs>
                <w:tab w:val="left" w:pos="210"/>
              </w:tabs>
              <w:spacing w:line="420" w:lineRule="exact"/>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法</w:t>
            </w:r>
          </w:p>
          <w:p w14:paraId="578C67EB">
            <w:pPr>
              <w:tabs>
                <w:tab w:val="left" w:pos="210"/>
              </w:tabs>
              <w:spacing w:line="420" w:lineRule="exact"/>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定</w:t>
            </w:r>
          </w:p>
          <w:p w14:paraId="14D6CBDE">
            <w:pPr>
              <w:tabs>
                <w:tab w:val="left" w:pos="210"/>
              </w:tabs>
              <w:spacing w:line="420" w:lineRule="exact"/>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代</w:t>
            </w:r>
          </w:p>
          <w:p w14:paraId="4682E031">
            <w:pPr>
              <w:tabs>
                <w:tab w:val="left" w:pos="210"/>
              </w:tabs>
              <w:spacing w:line="420" w:lineRule="exact"/>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表</w:t>
            </w:r>
          </w:p>
          <w:p w14:paraId="0770F017">
            <w:pPr>
              <w:tabs>
                <w:tab w:val="left" w:pos="210"/>
              </w:tabs>
              <w:spacing w:line="420" w:lineRule="exact"/>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人</w:t>
            </w:r>
          </w:p>
          <w:p w14:paraId="1976063E">
            <w:pPr>
              <w:tabs>
                <w:tab w:val="left" w:pos="210"/>
              </w:tabs>
              <w:spacing w:line="420" w:lineRule="exact"/>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身</w:t>
            </w:r>
          </w:p>
          <w:p w14:paraId="62B3B050">
            <w:pPr>
              <w:tabs>
                <w:tab w:val="left" w:pos="210"/>
              </w:tabs>
              <w:spacing w:line="420" w:lineRule="exact"/>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份</w:t>
            </w:r>
          </w:p>
          <w:p w14:paraId="63429008">
            <w:pPr>
              <w:tabs>
                <w:tab w:val="left" w:pos="210"/>
              </w:tabs>
              <w:spacing w:line="420" w:lineRule="exact"/>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证</w:t>
            </w:r>
          </w:p>
          <w:p w14:paraId="4294AEA8">
            <w:pPr>
              <w:tabs>
                <w:tab w:val="left" w:pos="210"/>
              </w:tabs>
              <w:spacing w:line="420" w:lineRule="exact"/>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复</w:t>
            </w:r>
          </w:p>
          <w:p w14:paraId="430930E8">
            <w:pPr>
              <w:tabs>
                <w:tab w:val="left" w:pos="210"/>
              </w:tabs>
              <w:spacing w:line="420" w:lineRule="exact"/>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印</w:t>
            </w:r>
          </w:p>
          <w:p w14:paraId="61092D02">
            <w:pPr>
              <w:tabs>
                <w:tab w:val="left" w:pos="210"/>
              </w:tabs>
              <w:spacing w:line="420" w:lineRule="exact"/>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件</w:t>
            </w:r>
          </w:p>
        </w:tc>
        <w:tc>
          <w:tcPr>
            <w:tcW w:w="5031" w:type="dxa"/>
            <w:gridSpan w:val="3"/>
            <w:vAlign w:val="center"/>
          </w:tcPr>
          <w:p w14:paraId="08BA2583">
            <w:pPr>
              <w:tabs>
                <w:tab w:val="left" w:pos="210"/>
              </w:tabs>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（正面）</w:t>
            </w:r>
          </w:p>
        </w:tc>
        <w:tc>
          <w:tcPr>
            <w:tcW w:w="3785" w:type="dxa"/>
            <w:gridSpan w:val="2"/>
            <w:vAlign w:val="center"/>
          </w:tcPr>
          <w:p w14:paraId="1335C660">
            <w:pPr>
              <w:tabs>
                <w:tab w:val="left" w:pos="210"/>
              </w:tabs>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法定代表人（签字或盖章）</w:t>
            </w:r>
          </w:p>
        </w:tc>
      </w:tr>
      <w:tr w14:paraId="39C27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1" w:hRule="atLeast"/>
          <w:jc w:val="center"/>
        </w:trPr>
        <w:tc>
          <w:tcPr>
            <w:tcW w:w="704" w:type="dxa"/>
            <w:vMerge w:val="continue"/>
            <w:vAlign w:val="center"/>
          </w:tcPr>
          <w:p w14:paraId="440E2318">
            <w:pPr>
              <w:tabs>
                <w:tab w:val="left" w:pos="210"/>
              </w:tabs>
              <w:spacing w:line="360" w:lineRule="auto"/>
              <w:ind w:firstLine="440" w:firstLineChars="200"/>
              <w:jc w:val="left"/>
              <w:rPr>
                <w:rFonts w:hint="eastAsia" w:ascii="仿宋" w:hAnsi="仿宋" w:eastAsia="仿宋" w:cs="仿宋"/>
                <w:color w:val="auto"/>
                <w:kern w:val="0"/>
                <w:sz w:val="22"/>
                <w:szCs w:val="22"/>
              </w:rPr>
            </w:pPr>
          </w:p>
        </w:tc>
        <w:tc>
          <w:tcPr>
            <w:tcW w:w="5031" w:type="dxa"/>
            <w:gridSpan w:val="3"/>
            <w:vAlign w:val="center"/>
          </w:tcPr>
          <w:p w14:paraId="3213F2F0">
            <w:pPr>
              <w:tabs>
                <w:tab w:val="left" w:pos="210"/>
              </w:tabs>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lang w:eastAsia="zh-CN"/>
              </w:rPr>
              <w:t>（</w:t>
            </w:r>
            <w:r>
              <w:rPr>
                <w:rFonts w:hint="eastAsia" w:ascii="仿宋" w:hAnsi="仿宋" w:eastAsia="仿宋" w:cs="仿宋"/>
                <w:color w:val="auto"/>
                <w:kern w:val="0"/>
                <w:sz w:val="22"/>
                <w:szCs w:val="22"/>
              </w:rPr>
              <w:t>反面</w:t>
            </w:r>
            <w:r>
              <w:rPr>
                <w:rFonts w:hint="eastAsia" w:ascii="仿宋" w:hAnsi="仿宋" w:eastAsia="仿宋" w:cs="仿宋"/>
                <w:color w:val="auto"/>
                <w:kern w:val="0"/>
                <w:sz w:val="22"/>
                <w:szCs w:val="22"/>
                <w:lang w:eastAsia="zh-CN"/>
              </w:rPr>
              <w:t>）</w:t>
            </w:r>
          </w:p>
        </w:tc>
        <w:tc>
          <w:tcPr>
            <w:tcW w:w="3785" w:type="dxa"/>
            <w:gridSpan w:val="2"/>
            <w:vAlign w:val="bottom"/>
          </w:tcPr>
          <w:p w14:paraId="6E117A59">
            <w:pPr>
              <w:tabs>
                <w:tab w:val="left" w:pos="210"/>
              </w:tabs>
              <w:spacing w:line="360" w:lineRule="auto"/>
              <w:jc w:val="center"/>
              <w:rPr>
                <w:rFonts w:hint="eastAsia" w:ascii="仿宋" w:hAnsi="仿宋" w:eastAsia="仿宋" w:cs="仿宋"/>
                <w:color w:val="auto"/>
                <w:kern w:val="0"/>
                <w:sz w:val="22"/>
                <w:szCs w:val="22"/>
              </w:rPr>
            </w:pPr>
          </w:p>
          <w:p w14:paraId="5C721920">
            <w:pPr>
              <w:tabs>
                <w:tab w:val="left" w:pos="210"/>
              </w:tabs>
              <w:spacing w:line="360" w:lineRule="auto"/>
              <w:jc w:val="center"/>
              <w:rPr>
                <w:rFonts w:hint="eastAsia" w:ascii="仿宋" w:hAnsi="仿宋" w:eastAsia="仿宋" w:cs="仿宋"/>
                <w:color w:val="auto"/>
                <w:kern w:val="0"/>
                <w:sz w:val="22"/>
                <w:szCs w:val="22"/>
              </w:rPr>
            </w:pPr>
          </w:p>
          <w:p w14:paraId="695CA106">
            <w:pPr>
              <w:tabs>
                <w:tab w:val="left" w:pos="210"/>
              </w:tabs>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（公章）</w:t>
            </w:r>
          </w:p>
          <w:p w14:paraId="254A56AB">
            <w:pPr>
              <w:tabs>
                <w:tab w:val="left" w:pos="210"/>
              </w:tabs>
              <w:spacing w:line="360" w:lineRule="auto"/>
              <w:jc w:val="left"/>
              <w:rPr>
                <w:rFonts w:hint="eastAsia" w:ascii="仿宋" w:hAnsi="仿宋" w:eastAsia="仿宋" w:cs="仿宋"/>
                <w:color w:val="auto"/>
                <w:kern w:val="0"/>
                <w:sz w:val="22"/>
                <w:szCs w:val="22"/>
              </w:rPr>
            </w:pPr>
          </w:p>
          <w:p w14:paraId="080B34A8">
            <w:pPr>
              <w:tabs>
                <w:tab w:val="left" w:pos="210"/>
              </w:tabs>
              <w:spacing w:line="360" w:lineRule="auto"/>
              <w:jc w:val="left"/>
              <w:rPr>
                <w:rFonts w:hint="eastAsia" w:ascii="仿宋" w:hAnsi="仿宋" w:eastAsia="仿宋" w:cs="仿宋"/>
                <w:color w:val="auto"/>
                <w:kern w:val="0"/>
                <w:sz w:val="22"/>
                <w:szCs w:val="22"/>
              </w:rPr>
            </w:pPr>
          </w:p>
          <w:p w14:paraId="174EBCB4">
            <w:pPr>
              <w:adjustRightInd w:val="0"/>
              <w:snapToGrid w:val="0"/>
              <w:spacing w:line="480" w:lineRule="auto"/>
              <w:ind w:firstLine="440" w:firstLineChars="200"/>
              <w:jc w:val="center"/>
              <w:rPr>
                <w:rFonts w:hint="eastAsia" w:ascii="仿宋" w:hAnsi="仿宋" w:eastAsia="仿宋" w:cs="仿宋"/>
                <w:color w:val="auto"/>
                <w:kern w:val="0"/>
                <w:sz w:val="22"/>
                <w:szCs w:val="22"/>
              </w:rPr>
            </w:pP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年</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月</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日</w:t>
            </w:r>
          </w:p>
        </w:tc>
      </w:tr>
    </w:tbl>
    <w:p w14:paraId="762C23ED">
      <w:pPr>
        <w:bidi w:val="0"/>
        <w:jc w:val="both"/>
        <w:rPr>
          <w:rFonts w:hint="eastAsia" w:ascii="仿宋" w:hAnsi="仿宋" w:eastAsia="仿宋" w:cs="仿宋"/>
          <w:b/>
          <w:bCs/>
          <w:color w:val="auto"/>
          <w:sz w:val="32"/>
          <w:szCs w:val="32"/>
          <w:lang w:val="en-US" w:eastAsia="zh-CN"/>
        </w:rPr>
      </w:pPr>
      <w:r>
        <w:rPr>
          <w:rFonts w:hint="eastAsia" w:ascii="仿宋" w:hAnsi="仿宋" w:eastAsia="仿宋" w:cs="仿宋"/>
          <w:color w:val="auto"/>
          <w:kern w:val="2"/>
          <w:sz w:val="32"/>
          <w:szCs w:val="32"/>
          <w:lang w:val="en-US" w:eastAsia="zh-CN" w:bidi="ar-SA"/>
        </w:rPr>
        <w:t>附件4：</w:t>
      </w:r>
      <w:r>
        <w:rPr>
          <w:rFonts w:hint="eastAsia" w:ascii="仿宋" w:hAnsi="仿宋" w:eastAsia="仿宋" w:cs="仿宋"/>
          <w:color w:val="auto"/>
          <w:sz w:val="28"/>
          <w:szCs w:val="28"/>
          <w:lang w:val="en-US" w:eastAsia="zh-CN"/>
        </w:rPr>
        <w:t>法定代表人授权委托书（格式一）（授权代表参加投标的）</w:t>
      </w:r>
    </w:p>
    <w:p w14:paraId="75C15FE8">
      <w:pPr>
        <w:jc w:val="center"/>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法定代表人授权委托书</w:t>
      </w:r>
    </w:p>
    <w:p w14:paraId="68F0FC2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致：</w:t>
      </w:r>
      <w:r>
        <w:rPr>
          <w:rFonts w:hint="eastAsia" w:ascii="仿宋" w:hAnsi="仿宋" w:eastAsia="仿宋" w:cs="仿宋"/>
          <w:color w:val="auto"/>
          <w:sz w:val="24"/>
          <w:szCs w:val="24"/>
          <w:u w:val="single"/>
          <w:lang w:val="en-US" w:eastAsia="zh-CN"/>
        </w:rPr>
        <w:t xml:space="preserve"> （采购代理机构） </w:t>
      </w:r>
    </w:p>
    <w:p w14:paraId="5C3F43E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u w:val="single"/>
          <w:lang w:val="en-US" w:eastAsia="zh-CN"/>
        </w:rPr>
        <w:t>（投标人名称）</w:t>
      </w:r>
      <w:r>
        <w:rPr>
          <w:rFonts w:hint="eastAsia" w:ascii="仿宋" w:hAnsi="仿宋" w:eastAsia="仿宋" w:cs="仿宋"/>
          <w:color w:val="auto"/>
          <w:sz w:val="24"/>
          <w:szCs w:val="24"/>
          <w:lang w:val="en-US" w:eastAsia="zh-CN"/>
        </w:rPr>
        <w:t>的法定代表人</w:t>
      </w:r>
      <w:r>
        <w:rPr>
          <w:rFonts w:hint="eastAsia" w:ascii="仿宋" w:hAnsi="仿宋" w:eastAsia="仿宋" w:cs="仿宋"/>
          <w:color w:val="auto"/>
          <w:sz w:val="24"/>
          <w:szCs w:val="24"/>
          <w:u w:val="single"/>
          <w:lang w:val="en-US" w:eastAsia="zh-CN"/>
        </w:rPr>
        <w:t xml:space="preserve">  姓名、 职务） </w:t>
      </w:r>
      <w:r>
        <w:rPr>
          <w:rFonts w:hint="eastAsia" w:ascii="仿宋" w:hAnsi="仿宋" w:eastAsia="仿宋" w:cs="仿宋"/>
          <w:color w:val="auto"/>
          <w:sz w:val="24"/>
          <w:szCs w:val="24"/>
          <w:lang w:val="en-US" w:eastAsia="zh-CN"/>
        </w:rPr>
        <w:t>授权</w:t>
      </w:r>
      <w:r>
        <w:rPr>
          <w:rFonts w:hint="eastAsia" w:ascii="仿宋" w:hAnsi="仿宋" w:eastAsia="仿宋" w:cs="仿宋"/>
          <w:color w:val="auto"/>
          <w:sz w:val="24"/>
          <w:szCs w:val="24"/>
          <w:u w:val="single"/>
          <w:lang w:val="en-US" w:eastAsia="zh-CN"/>
        </w:rPr>
        <w:t xml:space="preserve"> （投标人代表姓名、职务） </w:t>
      </w:r>
      <w:r>
        <w:rPr>
          <w:rFonts w:hint="eastAsia" w:ascii="仿宋" w:hAnsi="仿宋" w:eastAsia="仿宋" w:cs="仿宋"/>
          <w:color w:val="auto"/>
          <w:sz w:val="24"/>
          <w:szCs w:val="24"/>
          <w:lang w:val="en-US" w:eastAsia="zh-CN"/>
        </w:rPr>
        <w:t>为本项目的投标人代表，就</w:t>
      </w:r>
      <w:r>
        <w:rPr>
          <w:rFonts w:hint="eastAsia" w:ascii="仿宋" w:hAnsi="仿宋" w:eastAsia="仿宋" w:cs="仿宋"/>
          <w:color w:val="auto"/>
          <w:sz w:val="24"/>
          <w:szCs w:val="24"/>
          <w:u w:val="single"/>
          <w:lang w:val="en-US" w:eastAsia="zh-CN"/>
        </w:rPr>
        <w:t xml:space="preserve"> （项目名称、项目编号、包号）</w:t>
      </w:r>
      <w:r>
        <w:rPr>
          <w:rFonts w:hint="eastAsia" w:ascii="仿宋" w:hAnsi="仿宋" w:eastAsia="仿宋" w:cs="仿宋"/>
          <w:color w:val="auto"/>
          <w:sz w:val="24"/>
          <w:szCs w:val="24"/>
          <w:lang w:val="en-US" w:eastAsia="zh-CN"/>
        </w:rPr>
        <w:t>投标及相关事务代表本公司处理与之有关的一切事 务。代理人无转委托权。</w:t>
      </w:r>
    </w:p>
    <w:p w14:paraId="22CF1C9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本授权书自投标文件递交截止时间起有效期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天。</w:t>
      </w:r>
    </w:p>
    <w:p w14:paraId="495E44E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特此声明。</w:t>
      </w:r>
    </w:p>
    <w:p w14:paraId="205D604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法定代表人/授权代表身份证明复印件（正反面复印/完整复印）</w:t>
      </w:r>
    </w:p>
    <w:tbl>
      <w:tblPr>
        <w:tblStyle w:val="5"/>
        <w:tblW w:w="8633"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6"/>
        <w:gridCol w:w="4307"/>
      </w:tblGrid>
      <w:tr w14:paraId="74F69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3" w:hRule="atLeast"/>
        </w:trPr>
        <w:tc>
          <w:tcPr>
            <w:tcW w:w="4326" w:type="dxa"/>
            <w:shd w:val="clear" w:color="auto" w:fill="D9D9D9"/>
            <w:vAlign w:val="center"/>
          </w:tcPr>
          <w:p w14:paraId="231D589C">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shd w:val="pct10" w:color="auto" w:fill="FFFFFF"/>
              </w:rPr>
              <w:t>法定代表人身份证复印件（正面）</w:t>
            </w:r>
          </w:p>
        </w:tc>
        <w:tc>
          <w:tcPr>
            <w:tcW w:w="4307" w:type="dxa"/>
            <w:shd w:val="clear" w:color="auto" w:fill="D9D9D9"/>
            <w:vAlign w:val="center"/>
          </w:tcPr>
          <w:p w14:paraId="1363D3BB">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shd w:val="pct10" w:color="auto" w:fill="FFFFFF"/>
              </w:rPr>
              <w:t>被授权人身份证复印件（正面）</w:t>
            </w:r>
          </w:p>
        </w:tc>
      </w:tr>
      <w:tr w14:paraId="52327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7" w:hRule="atLeast"/>
        </w:trPr>
        <w:tc>
          <w:tcPr>
            <w:tcW w:w="4326" w:type="dxa"/>
            <w:shd w:val="clear" w:color="auto" w:fill="D9D9D9"/>
            <w:vAlign w:val="center"/>
          </w:tcPr>
          <w:p w14:paraId="6F4CA1FE">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shd w:val="pct10" w:color="auto" w:fill="FFFFFF"/>
              </w:rPr>
              <w:t>法定代表人身份证复印件（反面）</w:t>
            </w:r>
          </w:p>
        </w:tc>
        <w:tc>
          <w:tcPr>
            <w:tcW w:w="4307" w:type="dxa"/>
            <w:shd w:val="clear" w:color="auto" w:fill="D9D9D9"/>
            <w:vAlign w:val="center"/>
          </w:tcPr>
          <w:p w14:paraId="5D83D8CC">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shd w:val="pct10" w:color="auto" w:fill="FFFFFF"/>
              </w:rPr>
              <w:t>被授权人身份证复印件（反面）</w:t>
            </w:r>
          </w:p>
        </w:tc>
      </w:tr>
    </w:tbl>
    <w:p w14:paraId="276F0D4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供应商（名称及公章）：____________________</w:t>
      </w:r>
    </w:p>
    <w:p w14:paraId="3E50C9C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法定代表人（签字或盖章）：_______</w:t>
      </w:r>
    </w:p>
    <w:p w14:paraId="73BCA29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手机号码:____________身份证号码：____________________</w:t>
      </w:r>
    </w:p>
    <w:p w14:paraId="4051472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授权代表（签字或盖章）：_________</w:t>
      </w:r>
    </w:p>
    <w:p w14:paraId="1D05E49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手机号码:___________</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身份证号码：__________________________</w:t>
      </w:r>
    </w:p>
    <w:p w14:paraId="345D56E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日期：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年____月____日</w:t>
      </w:r>
    </w:p>
    <w:p w14:paraId="4271BE75">
      <w:pPr>
        <w:pStyle w:val="3"/>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br w:type="textWrapping"/>
      </w:r>
    </w:p>
    <w:p w14:paraId="677A9E41">
      <w:pPr>
        <w:pStyle w:val="3"/>
        <w:rPr>
          <w:rFonts w:hint="eastAsia" w:ascii="仿宋" w:hAnsi="仿宋" w:eastAsia="仿宋" w:cs="仿宋"/>
          <w:color w:val="auto"/>
          <w:kern w:val="2"/>
          <w:sz w:val="32"/>
          <w:szCs w:val="32"/>
          <w:lang w:val="en-US" w:eastAsia="zh-CN" w:bidi="ar-SA"/>
        </w:rPr>
      </w:pPr>
    </w:p>
    <w:p w14:paraId="1E1E1706">
      <w:pPr>
        <w:pStyle w:val="3"/>
        <w:rPr>
          <w:rFonts w:hint="eastAsia" w:ascii="仿宋" w:hAnsi="仿宋" w:eastAsia="仿宋" w:cs="仿宋"/>
          <w:color w:val="auto"/>
          <w:sz w:val="28"/>
          <w:szCs w:val="28"/>
          <w:lang w:val="en-US" w:eastAsia="zh-CN"/>
        </w:rPr>
      </w:pPr>
      <w:r>
        <w:rPr>
          <w:rFonts w:hint="eastAsia" w:ascii="仿宋" w:hAnsi="仿宋" w:eastAsia="仿宋" w:cs="仿宋"/>
          <w:color w:val="auto"/>
          <w:kern w:val="2"/>
          <w:sz w:val="32"/>
          <w:szCs w:val="32"/>
          <w:lang w:val="en-US" w:eastAsia="zh-CN" w:bidi="ar-SA"/>
        </w:rPr>
        <w:t>附件5：</w:t>
      </w:r>
      <w:r>
        <w:rPr>
          <w:rFonts w:hint="eastAsia" w:ascii="仿宋" w:hAnsi="仿宋" w:eastAsia="仿宋" w:cs="仿宋"/>
          <w:color w:val="auto"/>
          <w:sz w:val="28"/>
          <w:szCs w:val="28"/>
          <w:lang w:val="en-US" w:eastAsia="zh-CN"/>
        </w:rPr>
        <w:t>自然人授权委托书（格式二）（适用于自然人投标）</w:t>
      </w:r>
    </w:p>
    <w:p w14:paraId="010A128E">
      <w:pPr>
        <w:pStyle w:val="3"/>
        <w:rPr>
          <w:rFonts w:hint="eastAsia" w:ascii="仿宋" w:hAnsi="仿宋" w:eastAsia="仿宋" w:cs="仿宋"/>
          <w:color w:val="auto"/>
          <w:sz w:val="28"/>
          <w:szCs w:val="28"/>
          <w:lang w:val="en-US" w:eastAsia="zh-CN"/>
        </w:rPr>
      </w:pPr>
    </w:p>
    <w:p w14:paraId="202FDD23">
      <w:pPr>
        <w:jc w:val="cente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自然人授权委托书</w:t>
      </w:r>
    </w:p>
    <w:p w14:paraId="1F12A35E">
      <w:pPr>
        <w:pStyle w:val="3"/>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致：____________(采购代理机构)</w:t>
      </w:r>
    </w:p>
    <w:p w14:paraId="3E129F4F">
      <w:pPr>
        <w:pStyle w:val="3"/>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w:t>
      </w:r>
      <w:r>
        <w:rPr>
          <w:rFonts w:hint="eastAsia" w:ascii="仿宋" w:hAnsi="仿宋" w:eastAsia="仿宋" w:cs="仿宋"/>
          <w:color w:val="auto"/>
          <w:sz w:val="24"/>
          <w:szCs w:val="24"/>
          <w:u w:val="single"/>
          <w:lang w:val="en-US" w:eastAsia="zh-CN"/>
        </w:rPr>
        <w:t xml:space="preserve"> (姓名) </w:t>
      </w:r>
      <w:r>
        <w:rPr>
          <w:rFonts w:hint="eastAsia" w:ascii="仿宋" w:hAnsi="仿宋" w:eastAsia="仿宋" w:cs="仿宋"/>
          <w:color w:val="auto"/>
          <w:sz w:val="24"/>
          <w:szCs w:val="24"/>
          <w:lang w:val="en-US" w:eastAsia="zh-CN"/>
        </w:rPr>
        <w:t>系自然人，现授权委托</w:t>
      </w:r>
      <w:r>
        <w:rPr>
          <w:rFonts w:hint="eastAsia" w:ascii="仿宋" w:hAnsi="仿宋" w:eastAsia="仿宋" w:cs="仿宋"/>
          <w:color w:val="auto"/>
          <w:sz w:val="24"/>
          <w:szCs w:val="24"/>
          <w:u w:val="single"/>
          <w:lang w:val="en-US" w:eastAsia="zh-CN"/>
        </w:rPr>
        <w:t xml:space="preserve"> (姓名) </w:t>
      </w:r>
      <w:r>
        <w:rPr>
          <w:rFonts w:hint="eastAsia" w:ascii="仿宋" w:hAnsi="仿宋" w:eastAsia="仿宋" w:cs="仿宋"/>
          <w:color w:val="auto"/>
          <w:sz w:val="24"/>
          <w:szCs w:val="24"/>
          <w:lang w:val="en-US" w:eastAsia="zh-CN"/>
        </w:rPr>
        <w:t>以本人名义参加</w:t>
      </w:r>
      <w:r>
        <w:rPr>
          <w:rFonts w:hint="eastAsia" w:ascii="仿宋" w:hAnsi="仿宋" w:eastAsia="仿宋" w:cs="仿宋"/>
          <w:color w:val="auto"/>
          <w:sz w:val="24"/>
          <w:szCs w:val="24"/>
          <w:u w:val="single"/>
          <w:lang w:val="en-US" w:eastAsia="zh-CN"/>
        </w:rPr>
        <w:t xml:space="preserve"> (项目名称、项目编号、包号) </w:t>
      </w:r>
      <w:r>
        <w:rPr>
          <w:rFonts w:hint="eastAsia" w:ascii="仿宋" w:hAnsi="仿宋" w:eastAsia="仿宋" w:cs="仿宋"/>
          <w:color w:val="auto"/>
          <w:sz w:val="24"/>
          <w:szCs w:val="24"/>
          <w:lang w:val="en-US" w:eastAsia="zh-CN"/>
        </w:rPr>
        <w:t>的投标活动，并代表本人全权办理针对上述项目的投标、签约等具体事务和签署相关文件。</w:t>
      </w:r>
    </w:p>
    <w:p w14:paraId="09E70C50">
      <w:pPr>
        <w:pStyle w:val="3"/>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本人对被授权人的签字事项负全部责任，代理人无转委托权。</w:t>
      </w:r>
    </w:p>
    <w:p w14:paraId="1746825E">
      <w:pPr>
        <w:pStyle w:val="3"/>
        <w:spacing w:line="360" w:lineRule="auto"/>
        <w:ind w:left="596" w:leftChars="284"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授权委托代理期限：本授权书自投标文件递交截止时间起有效期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天。特此委托。</w:t>
      </w:r>
    </w:p>
    <w:p w14:paraId="1E8B0BB8">
      <w:pPr>
        <w:pStyle w:val="3"/>
        <w:spacing w:line="360" w:lineRule="auto"/>
        <w:ind w:left="596" w:leftChars="284"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我已在下面签字，以资证明。</w:t>
      </w:r>
    </w:p>
    <w:p w14:paraId="46635842">
      <w:pPr>
        <w:spacing w:line="360" w:lineRule="auto"/>
        <w:rPr>
          <w:rFonts w:hint="eastAsia" w:ascii="仿宋" w:hAnsi="仿宋" w:eastAsia="仿宋" w:cs="仿宋"/>
          <w:color w:val="auto"/>
          <w:sz w:val="24"/>
          <w:szCs w:val="24"/>
          <w:lang w:val="en-US" w:eastAsia="zh-CN"/>
        </w:rPr>
      </w:pPr>
    </w:p>
    <w:p w14:paraId="1737B25C">
      <w:pPr>
        <w:pStyle w:val="3"/>
        <w:spacing w:line="360" w:lineRule="auto"/>
        <w:ind w:left="596" w:leftChars="284" w:firstLine="0" w:firstLineChars="0"/>
        <w:rPr>
          <w:rFonts w:hint="eastAsia" w:ascii="仿宋" w:hAnsi="仿宋" w:eastAsia="仿宋" w:cs="仿宋"/>
          <w:color w:val="auto"/>
          <w:sz w:val="24"/>
          <w:szCs w:val="24"/>
          <w:lang w:val="en-US" w:eastAsia="zh-CN"/>
        </w:rPr>
      </w:pPr>
    </w:p>
    <w:p w14:paraId="2421FB7B">
      <w:pPr>
        <w:pStyle w:val="3"/>
        <w:spacing w:line="360" w:lineRule="auto"/>
        <w:ind w:left="596" w:leftChars="284"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自然人签字并在签名处加盖食指指印：</w:t>
      </w:r>
    </w:p>
    <w:p w14:paraId="609D7986">
      <w:pPr>
        <w:spacing w:line="360" w:lineRule="auto"/>
        <w:ind w:firstLine="600"/>
        <w:rPr>
          <w:rFonts w:hint="eastAsia" w:ascii="仿宋" w:hAnsi="仿宋" w:eastAsia="仿宋" w:cs="仿宋"/>
          <w:color w:val="auto"/>
          <w:sz w:val="22"/>
          <w:szCs w:val="28"/>
          <w:lang w:val="en-US" w:eastAsia="zh-CN"/>
        </w:rPr>
      </w:pPr>
    </w:p>
    <w:p w14:paraId="7F074B36">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日期：   年    月   日</w:t>
      </w:r>
    </w:p>
    <w:p w14:paraId="51DA970B">
      <w:pPr>
        <w:pStyle w:val="3"/>
        <w:spacing w:line="360" w:lineRule="auto"/>
        <w:rPr>
          <w:rFonts w:hint="eastAsia" w:ascii="仿宋" w:hAnsi="仿宋" w:eastAsia="仿宋" w:cs="仿宋"/>
          <w:color w:val="auto"/>
          <w:sz w:val="32"/>
          <w:szCs w:val="32"/>
          <w:lang w:val="en-US" w:eastAsia="zh-CN"/>
        </w:rPr>
      </w:pPr>
    </w:p>
    <w:p w14:paraId="5A3CCC77">
      <w:pPr>
        <w:spacing w:line="360" w:lineRule="auto"/>
        <w:rPr>
          <w:rFonts w:hint="eastAsia" w:ascii="仿宋" w:hAnsi="仿宋" w:eastAsia="仿宋" w:cs="仿宋"/>
          <w:color w:val="auto"/>
          <w:sz w:val="32"/>
          <w:szCs w:val="32"/>
          <w:lang w:val="en-US" w:eastAsia="zh-CN"/>
        </w:rPr>
      </w:pPr>
    </w:p>
    <w:p w14:paraId="328CEB90">
      <w:pPr>
        <w:pStyle w:val="3"/>
        <w:rPr>
          <w:rFonts w:hint="eastAsia" w:ascii="仿宋" w:hAnsi="仿宋" w:eastAsia="仿宋" w:cs="仿宋"/>
          <w:color w:val="auto"/>
          <w:sz w:val="32"/>
          <w:szCs w:val="32"/>
          <w:lang w:val="en-US" w:eastAsia="zh-CN"/>
        </w:rPr>
      </w:pPr>
    </w:p>
    <w:p w14:paraId="739B7F5A">
      <w:pPr>
        <w:rPr>
          <w:rFonts w:hint="eastAsia" w:ascii="仿宋" w:hAnsi="仿宋" w:eastAsia="仿宋" w:cs="仿宋"/>
          <w:color w:val="auto"/>
          <w:sz w:val="32"/>
          <w:szCs w:val="32"/>
          <w:lang w:val="en-US" w:eastAsia="zh-CN"/>
        </w:rPr>
      </w:pPr>
    </w:p>
    <w:p w14:paraId="143838AB">
      <w:pPr>
        <w:pStyle w:val="3"/>
        <w:rPr>
          <w:rFonts w:hint="eastAsia" w:ascii="仿宋" w:hAnsi="仿宋" w:eastAsia="仿宋" w:cs="仿宋"/>
          <w:color w:val="auto"/>
          <w:sz w:val="32"/>
          <w:szCs w:val="32"/>
          <w:lang w:val="en-US" w:eastAsia="zh-CN"/>
        </w:rPr>
      </w:pPr>
    </w:p>
    <w:p w14:paraId="43B33169">
      <w:pPr>
        <w:rPr>
          <w:rFonts w:hint="eastAsia" w:ascii="仿宋" w:hAnsi="仿宋" w:eastAsia="仿宋" w:cs="仿宋"/>
          <w:color w:val="auto"/>
          <w:sz w:val="32"/>
          <w:szCs w:val="32"/>
          <w:lang w:val="en-US" w:eastAsia="zh-CN"/>
        </w:rPr>
      </w:pPr>
    </w:p>
    <w:p w14:paraId="4E4AD577">
      <w:pPr>
        <w:pStyle w:val="3"/>
        <w:rPr>
          <w:rFonts w:hint="eastAsia" w:ascii="仿宋" w:hAnsi="仿宋" w:eastAsia="仿宋" w:cs="仿宋"/>
          <w:color w:val="auto"/>
          <w:sz w:val="32"/>
          <w:szCs w:val="32"/>
          <w:lang w:val="en-US" w:eastAsia="zh-CN"/>
        </w:rPr>
      </w:pPr>
    </w:p>
    <w:p w14:paraId="746070FF">
      <w:pPr>
        <w:pStyle w:val="3"/>
        <w:rPr>
          <w:rFonts w:hint="eastAsia" w:ascii="仿宋" w:hAnsi="仿宋" w:eastAsia="仿宋" w:cs="仿宋"/>
          <w:color w:val="auto"/>
          <w:kern w:val="2"/>
          <w:sz w:val="32"/>
          <w:szCs w:val="32"/>
          <w:lang w:val="en-US" w:eastAsia="zh-CN" w:bidi="ar-SA"/>
        </w:rPr>
      </w:pPr>
    </w:p>
    <w:p w14:paraId="743A394D">
      <w:pPr>
        <w:pStyle w:val="3"/>
        <w:rPr>
          <w:rFonts w:hint="eastAsia" w:ascii="仿宋" w:hAnsi="仿宋" w:eastAsia="仿宋" w:cs="仿宋"/>
          <w:color w:val="auto"/>
          <w:kern w:val="2"/>
          <w:sz w:val="32"/>
          <w:szCs w:val="32"/>
          <w:lang w:val="en-US" w:eastAsia="zh-CN" w:bidi="ar-SA"/>
        </w:rPr>
      </w:pPr>
    </w:p>
    <w:p w14:paraId="0C29361A">
      <w:pPr>
        <w:pStyle w:val="3"/>
        <w:rPr>
          <w:rFonts w:hint="eastAsia" w:ascii="仿宋" w:hAnsi="仿宋" w:eastAsia="仿宋" w:cs="仿宋"/>
          <w:color w:val="auto"/>
          <w:kern w:val="2"/>
          <w:sz w:val="32"/>
          <w:szCs w:val="32"/>
          <w:lang w:val="en-US" w:eastAsia="zh-CN" w:bidi="ar-SA"/>
        </w:rPr>
      </w:pPr>
    </w:p>
    <w:p w14:paraId="45C1524C">
      <w:pPr>
        <w:pStyle w:val="3"/>
        <w:rPr>
          <w:rFonts w:hint="eastAsia" w:ascii="仿宋" w:hAnsi="仿宋" w:eastAsia="仿宋" w:cs="仿宋"/>
          <w:color w:val="auto"/>
          <w:kern w:val="2"/>
          <w:sz w:val="32"/>
          <w:szCs w:val="32"/>
          <w:lang w:val="en-US" w:eastAsia="zh-CN" w:bidi="ar-SA"/>
        </w:rPr>
      </w:pPr>
    </w:p>
    <w:p w14:paraId="3F32CA0C">
      <w:pPr>
        <w:pStyle w:val="3"/>
        <w:rPr>
          <w:rFonts w:hint="eastAsia" w:ascii="仿宋" w:hAnsi="仿宋" w:eastAsia="仿宋" w:cs="仿宋"/>
          <w:color w:val="auto"/>
          <w:sz w:val="36"/>
          <w:szCs w:val="21"/>
        </w:rPr>
      </w:pPr>
      <w:r>
        <w:rPr>
          <w:rFonts w:hint="eastAsia" w:ascii="仿宋" w:hAnsi="仿宋" w:eastAsia="仿宋" w:cs="仿宋"/>
          <w:color w:val="auto"/>
          <w:kern w:val="2"/>
          <w:sz w:val="32"/>
          <w:szCs w:val="32"/>
          <w:lang w:val="en-US" w:eastAsia="zh-CN" w:bidi="ar-SA"/>
        </w:rPr>
        <w:t>附件6：</w:t>
      </w:r>
    </w:p>
    <w:p w14:paraId="2F2ED268">
      <w:pPr>
        <w:ind w:firstLine="3253" w:firstLineChars="900"/>
        <w:jc w:val="both"/>
        <w:rPr>
          <w:rFonts w:hint="eastAsia" w:ascii="仿宋" w:hAnsi="仿宋" w:eastAsia="仿宋" w:cs="仿宋"/>
          <w:b/>
          <w:bCs/>
          <w:color w:val="auto"/>
          <w:sz w:val="36"/>
          <w:szCs w:val="36"/>
          <w:lang w:val="en-US" w:eastAsia="zh-CN"/>
        </w:rPr>
      </w:pPr>
      <w:r>
        <w:rPr>
          <w:rFonts w:hint="eastAsia" w:ascii="仿宋" w:hAnsi="仿宋" w:eastAsia="仿宋" w:cs="仿宋"/>
          <w:b/>
          <w:bCs/>
          <w:i w:val="0"/>
          <w:iCs w:val="0"/>
          <w:caps w:val="0"/>
          <w:color w:val="auto"/>
          <w:spacing w:val="0"/>
          <w:sz w:val="36"/>
          <w:szCs w:val="36"/>
          <w:shd w:val="clear" w:fill="FFFFFF"/>
        </w:rPr>
        <w:t>直接控股和管理关系清单</w:t>
      </w:r>
    </w:p>
    <w:p w14:paraId="239C97A1">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衡正国际工程咨询有限公司：</w:t>
      </w:r>
    </w:p>
    <w:p w14:paraId="6E7204D9">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sz w:val="24"/>
          <w:szCs w:val="24"/>
          <w:lang w:val="en-US" w:eastAsia="zh-CN"/>
        </w:rPr>
      </w:pPr>
    </w:p>
    <w:p w14:paraId="7EF439B9">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我方与以下单位存在直接控股、管理关系：</w:t>
      </w:r>
    </w:p>
    <w:p w14:paraId="6128729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sz w:val="24"/>
          <w:szCs w:val="24"/>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4124"/>
        <w:gridCol w:w="3643"/>
        <w:gridCol w:w="1339"/>
      </w:tblGrid>
      <w:tr w14:paraId="10F04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4"/>
          </w:tcPr>
          <w:p w14:paraId="5BF7A90C">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0"/>
                <w:sz w:val="24"/>
                <w:szCs w:val="24"/>
                <w:shd w:val="clear" w:fill="FFFFFF"/>
              </w:rPr>
              <w:t>存在直接控股、管理关系的相关单位</w:t>
            </w:r>
          </w:p>
        </w:tc>
      </w:tr>
      <w:tr w14:paraId="016C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25E03B49">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0"/>
                <w:sz w:val="24"/>
                <w:szCs w:val="24"/>
                <w:shd w:val="clear" w:fill="FFFFFF"/>
              </w:rPr>
              <w:t>序号</w:t>
            </w:r>
          </w:p>
        </w:tc>
        <w:tc>
          <w:tcPr>
            <w:tcW w:w="4124" w:type="dxa"/>
          </w:tcPr>
          <w:p w14:paraId="43553AD8">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0"/>
                <w:sz w:val="24"/>
                <w:szCs w:val="24"/>
                <w:shd w:val="clear" w:fill="FFFFFF"/>
              </w:rPr>
              <w:t>直接控股股东名称及出资比例</w:t>
            </w:r>
          </w:p>
        </w:tc>
        <w:tc>
          <w:tcPr>
            <w:tcW w:w="3643" w:type="dxa"/>
          </w:tcPr>
          <w:p w14:paraId="5DDFF2E3">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0"/>
                <w:sz w:val="24"/>
                <w:szCs w:val="24"/>
                <w:shd w:val="clear" w:fill="FFFFFF"/>
              </w:rPr>
              <w:t>直接管理关系单位名称</w:t>
            </w:r>
          </w:p>
        </w:tc>
        <w:tc>
          <w:tcPr>
            <w:tcW w:w="1339" w:type="dxa"/>
          </w:tcPr>
          <w:p w14:paraId="6C02D4F9">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vertAlign w:val="baseline"/>
                <w:lang w:val="en-US" w:eastAsia="zh-CN"/>
              </w:rPr>
            </w:pPr>
            <w:r>
              <w:rPr>
                <w:rFonts w:hint="eastAsia" w:ascii="仿宋" w:hAnsi="仿宋" w:eastAsia="仿宋" w:cs="仿宋"/>
                <w:i w:val="0"/>
                <w:iCs w:val="0"/>
                <w:caps w:val="0"/>
                <w:color w:val="auto"/>
                <w:spacing w:val="0"/>
                <w:sz w:val="24"/>
                <w:szCs w:val="24"/>
                <w:shd w:val="clear" w:fill="FFFFFF"/>
              </w:rPr>
              <w:t>备注</w:t>
            </w:r>
          </w:p>
        </w:tc>
      </w:tr>
      <w:tr w14:paraId="2AB4D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74B2A158">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lang w:val="en-US" w:eastAsia="zh-CN"/>
              </w:rPr>
            </w:pPr>
            <w:r>
              <w:rPr>
                <w:rFonts w:hint="eastAsia" w:ascii="仿宋" w:hAnsi="仿宋" w:eastAsia="仿宋" w:cs="仿宋"/>
                <w:i w:val="0"/>
                <w:iCs w:val="0"/>
                <w:caps w:val="0"/>
                <w:color w:val="auto"/>
                <w:spacing w:val="0"/>
                <w:sz w:val="24"/>
                <w:szCs w:val="24"/>
                <w:shd w:val="clear" w:fill="FFFFFF"/>
                <w:lang w:val="en-US" w:eastAsia="zh-CN"/>
              </w:rPr>
              <w:t>1</w:t>
            </w:r>
          </w:p>
        </w:tc>
        <w:tc>
          <w:tcPr>
            <w:tcW w:w="4124" w:type="dxa"/>
          </w:tcPr>
          <w:p w14:paraId="3F3C098C">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c>
          <w:tcPr>
            <w:tcW w:w="3643" w:type="dxa"/>
          </w:tcPr>
          <w:p w14:paraId="3C35EA5D">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c>
          <w:tcPr>
            <w:tcW w:w="1339" w:type="dxa"/>
          </w:tcPr>
          <w:p w14:paraId="2446046A">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r>
      <w:tr w14:paraId="6647C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06CBC802">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lang w:val="en-US" w:eastAsia="zh-CN"/>
              </w:rPr>
            </w:pPr>
            <w:r>
              <w:rPr>
                <w:rFonts w:hint="eastAsia" w:ascii="仿宋" w:hAnsi="仿宋" w:eastAsia="仿宋" w:cs="仿宋"/>
                <w:i w:val="0"/>
                <w:iCs w:val="0"/>
                <w:caps w:val="0"/>
                <w:color w:val="auto"/>
                <w:spacing w:val="0"/>
                <w:sz w:val="24"/>
                <w:szCs w:val="24"/>
                <w:shd w:val="clear" w:fill="FFFFFF"/>
                <w:lang w:val="en-US" w:eastAsia="zh-CN"/>
              </w:rPr>
              <w:t>2</w:t>
            </w:r>
          </w:p>
        </w:tc>
        <w:tc>
          <w:tcPr>
            <w:tcW w:w="4124" w:type="dxa"/>
          </w:tcPr>
          <w:p w14:paraId="7C212F0C">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c>
          <w:tcPr>
            <w:tcW w:w="3643" w:type="dxa"/>
          </w:tcPr>
          <w:p w14:paraId="5C517AAC">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c>
          <w:tcPr>
            <w:tcW w:w="1339" w:type="dxa"/>
          </w:tcPr>
          <w:p w14:paraId="625909A3">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r>
      <w:tr w14:paraId="2CD39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172982E5">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lang w:val="en-US" w:eastAsia="zh-CN"/>
              </w:rPr>
            </w:pPr>
            <w:r>
              <w:rPr>
                <w:rFonts w:hint="eastAsia" w:ascii="仿宋" w:hAnsi="仿宋" w:eastAsia="仿宋" w:cs="仿宋"/>
                <w:i w:val="0"/>
                <w:iCs w:val="0"/>
                <w:caps w:val="0"/>
                <w:color w:val="auto"/>
                <w:spacing w:val="0"/>
                <w:sz w:val="24"/>
                <w:szCs w:val="24"/>
                <w:shd w:val="clear" w:fill="FFFFFF"/>
                <w:lang w:val="en-US" w:eastAsia="zh-CN"/>
              </w:rPr>
              <w:t>3</w:t>
            </w:r>
          </w:p>
        </w:tc>
        <w:tc>
          <w:tcPr>
            <w:tcW w:w="4124" w:type="dxa"/>
          </w:tcPr>
          <w:p w14:paraId="5191A037">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c>
          <w:tcPr>
            <w:tcW w:w="3643" w:type="dxa"/>
          </w:tcPr>
          <w:p w14:paraId="07A76A88">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c>
          <w:tcPr>
            <w:tcW w:w="1339" w:type="dxa"/>
          </w:tcPr>
          <w:p w14:paraId="0EDFAACF">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r>
      <w:tr w14:paraId="08D14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7AD7FA69">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lang w:val="en-US" w:eastAsia="zh-CN"/>
              </w:rPr>
            </w:pPr>
            <w:r>
              <w:rPr>
                <w:rFonts w:hint="eastAsia" w:ascii="仿宋" w:hAnsi="仿宋" w:eastAsia="仿宋" w:cs="仿宋"/>
                <w:i w:val="0"/>
                <w:iCs w:val="0"/>
                <w:caps w:val="0"/>
                <w:color w:val="auto"/>
                <w:spacing w:val="0"/>
                <w:sz w:val="24"/>
                <w:szCs w:val="24"/>
                <w:shd w:val="clear" w:fill="FFFFFF"/>
                <w:lang w:val="en-US" w:eastAsia="zh-CN"/>
              </w:rPr>
              <w:t>4</w:t>
            </w:r>
          </w:p>
        </w:tc>
        <w:tc>
          <w:tcPr>
            <w:tcW w:w="4124" w:type="dxa"/>
          </w:tcPr>
          <w:p w14:paraId="502AF57D">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c>
          <w:tcPr>
            <w:tcW w:w="3643" w:type="dxa"/>
          </w:tcPr>
          <w:p w14:paraId="4F806E9F">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c>
          <w:tcPr>
            <w:tcW w:w="1339" w:type="dxa"/>
          </w:tcPr>
          <w:p w14:paraId="2DD36D86">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auto"/>
                <w:spacing w:val="0"/>
                <w:sz w:val="24"/>
                <w:szCs w:val="24"/>
                <w:shd w:val="clear" w:fill="FFFFFF"/>
              </w:rPr>
            </w:pPr>
          </w:p>
        </w:tc>
      </w:tr>
    </w:tbl>
    <w:p w14:paraId="1FE4CB82">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sz w:val="24"/>
          <w:szCs w:val="24"/>
          <w:lang w:val="en-US" w:eastAsia="zh-CN"/>
        </w:rPr>
      </w:pPr>
    </w:p>
    <w:p w14:paraId="3425FF6E">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i w:val="0"/>
          <w:iCs w:val="0"/>
          <w:caps w:val="0"/>
          <w:color w:val="auto"/>
          <w:spacing w:val="0"/>
          <w:sz w:val="24"/>
          <w:szCs w:val="24"/>
          <w:shd w:val="clear" w:fill="FFFFFF"/>
        </w:rPr>
      </w:pPr>
      <w:r>
        <w:rPr>
          <w:rFonts w:hint="eastAsia" w:ascii="仿宋" w:hAnsi="仿宋" w:eastAsia="仿宋" w:cs="仿宋"/>
          <w:i w:val="0"/>
          <w:iCs w:val="0"/>
          <w:caps w:val="0"/>
          <w:color w:val="auto"/>
          <w:spacing w:val="0"/>
          <w:sz w:val="24"/>
          <w:szCs w:val="24"/>
          <w:shd w:val="clear" w:fill="FFFFFF"/>
          <w:lang w:val="en-US" w:eastAsia="zh-CN"/>
        </w:rPr>
        <w:t>供应商</w:t>
      </w:r>
      <w:r>
        <w:rPr>
          <w:rFonts w:hint="eastAsia" w:ascii="仿宋" w:hAnsi="仿宋" w:eastAsia="仿宋" w:cs="仿宋"/>
          <w:i w:val="0"/>
          <w:iCs w:val="0"/>
          <w:caps w:val="0"/>
          <w:color w:val="auto"/>
          <w:spacing w:val="0"/>
          <w:sz w:val="24"/>
          <w:szCs w:val="24"/>
          <w:shd w:val="clear" w:fill="FFFFFF"/>
        </w:rPr>
        <w:t>（</w:t>
      </w:r>
      <w:r>
        <w:rPr>
          <w:rFonts w:hint="eastAsia" w:ascii="仿宋" w:hAnsi="仿宋" w:eastAsia="仿宋" w:cs="仿宋"/>
          <w:i w:val="0"/>
          <w:iCs w:val="0"/>
          <w:caps w:val="0"/>
          <w:color w:val="auto"/>
          <w:spacing w:val="0"/>
          <w:sz w:val="24"/>
          <w:szCs w:val="24"/>
          <w:shd w:val="clear" w:fill="FFFFFF"/>
          <w:lang w:val="en-US" w:eastAsia="zh-CN"/>
        </w:rPr>
        <w:t>名称及</w:t>
      </w:r>
      <w:r>
        <w:rPr>
          <w:rFonts w:hint="eastAsia" w:ascii="仿宋" w:hAnsi="仿宋" w:eastAsia="仿宋" w:cs="仿宋"/>
          <w:i w:val="0"/>
          <w:iCs w:val="0"/>
          <w:caps w:val="0"/>
          <w:color w:val="auto"/>
          <w:spacing w:val="0"/>
          <w:sz w:val="24"/>
          <w:szCs w:val="24"/>
          <w:shd w:val="clear" w:fill="FFFFFF"/>
        </w:rPr>
        <w:t>公章）：____________</w:t>
      </w:r>
    </w:p>
    <w:p w14:paraId="1F02AAE4">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i w:val="0"/>
          <w:iCs w:val="0"/>
          <w:caps w:val="0"/>
          <w:color w:val="auto"/>
          <w:spacing w:val="0"/>
          <w:sz w:val="24"/>
          <w:szCs w:val="24"/>
          <w:shd w:val="clear" w:fill="FFFFFF"/>
        </w:rPr>
      </w:pPr>
      <w:r>
        <w:rPr>
          <w:rFonts w:hint="eastAsia" w:ascii="仿宋" w:hAnsi="仿宋" w:eastAsia="仿宋" w:cs="仿宋"/>
          <w:i w:val="0"/>
          <w:iCs w:val="0"/>
          <w:caps w:val="0"/>
          <w:color w:val="auto"/>
          <w:spacing w:val="0"/>
          <w:sz w:val="24"/>
          <w:szCs w:val="24"/>
          <w:shd w:val="clear" w:fill="FFFFFF"/>
        </w:rPr>
        <w:t>日期：______年____月____日</w:t>
      </w:r>
    </w:p>
    <w:p w14:paraId="4A2CE0E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i w:val="0"/>
          <w:iCs w:val="0"/>
          <w:caps w:val="0"/>
          <w:color w:val="auto"/>
          <w:spacing w:val="0"/>
          <w:sz w:val="24"/>
          <w:szCs w:val="24"/>
          <w:shd w:val="clear" w:fill="FFFFFF"/>
        </w:rPr>
      </w:pPr>
    </w:p>
    <w:p w14:paraId="6F19C663">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备注：</w:t>
      </w:r>
    </w:p>
    <w:p w14:paraId="757AFF19">
      <w:pPr>
        <w:pStyle w:val="3"/>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C948433">
      <w:pPr>
        <w:pStyle w:val="3"/>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2.直接管理关系：是指不具有出资持股关系的其他单位之间存在的管理与被管理关系，如一些上下级关系的事业单位和团体组织。</w:t>
      </w:r>
    </w:p>
    <w:p w14:paraId="58EE33B4">
      <w:pPr>
        <w:pStyle w:val="3"/>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3.本表所指的控股、管理关系仅限于直接控股、直接管理关系，不包括间接的控股或管理关系。公司实际控制人与公司之间的关系不属于本表所指的直接控股关系。 </w:t>
      </w:r>
    </w:p>
    <w:p w14:paraId="60EAA7E9">
      <w:pPr>
        <w:pStyle w:val="3"/>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4.投标人如不存在直接控股股东的，则在“直接控股股东名称及出资比例”处 填写“无”或“/”。投标人不存在直接管理关系的，则在“直接管理关系单位名称”中填“无”或“/”。</w:t>
      </w:r>
    </w:p>
    <w:p w14:paraId="15DB6B89">
      <w:pPr>
        <w:rPr>
          <w:rFonts w:hint="eastAsia" w:ascii="仿宋" w:hAnsi="仿宋" w:eastAsia="仿宋" w:cs="仿宋"/>
          <w:color w:val="auto"/>
          <w:sz w:val="22"/>
          <w:szCs w:val="28"/>
          <w:lang w:val="en-US" w:eastAsia="zh-CN"/>
        </w:rPr>
      </w:pPr>
    </w:p>
    <w:p w14:paraId="741F5794">
      <w:pPr>
        <w:pStyle w:val="3"/>
        <w:rPr>
          <w:rFonts w:hint="eastAsia" w:ascii="仿宋" w:hAnsi="仿宋" w:eastAsia="仿宋" w:cs="仿宋"/>
          <w:color w:val="auto"/>
          <w:sz w:val="36"/>
          <w:szCs w:val="21"/>
          <w:lang w:val="en-US" w:eastAsia="zh-CN"/>
        </w:rPr>
      </w:pPr>
    </w:p>
    <w:p w14:paraId="5E6CAB51">
      <w:pPr>
        <w:rPr>
          <w:rFonts w:hint="eastAsia" w:ascii="仿宋" w:hAnsi="仿宋" w:eastAsia="仿宋" w:cs="仿宋"/>
          <w:color w:val="auto"/>
          <w:sz w:val="22"/>
          <w:szCs w:val="28"/>
          <w:lang w:val="en-US" w:eastAsia="zh-CN"/>
        </w:rPr>
      </w:pPr>
    </w:p>
    <w:p w14:paraId="373FEB62">
      <w:pPr>
        <w:pStyle w:val="3"/>
        <w:rPr>
          <w:rFonts w:hint="eastAsia" w:ascii="仿宋" w:hAnsi="仿宋" w:eastAsia="仿宋" w:cs="仿宋"/>
          <w:color w:val="auto"/>
          <w:sz w:val="36"/>
          <w:szCs w:val="21"/>
          <w:lang w:val="en-US" w:eastAsia="zh-CN"/>
        </w:rPr>
      </w:pPr>
    </w:p>
    <w:p w14:paraId="28934438">
      <w:pPr>
        <w:rPr>
          <w:rFonts w:hint="eastAsia" w:ascii="仿宋" w:hAnsi="仿宋" w:eastAsia="仿宋" w:cs="仿宋"/>
          <w:color w:val="auto"/>
          <w:sz w:val="22"/>
          <w:szCs w:val="28"/>
          <w:lang w:val="en-US" w:eastAsia="zh-CN"/>
        </w:rPr>
      </w:pPr>
    </w:p>
    <w:p w14:paraId="161951A3">
      <w:pPr>
        <w:pStyle w:val="3"/>
        <w:rPr>
          <w:rFonts w:hint="eastAsia" w:ascii="仿宋" w:hAnsi="仿宋" w:eastAsia="仿宋" w:cs="仿宋"/>
          <w:color w:val="auto"/>
          <w:kern w:val="2"/>
          <w:sz w:val="32"/>
          <w:szCs w:val="32"/>
          <w:lang w:val="en-US" w:eastAsia="zh-CN" w:bidi="ar-SA"/>
        </w:rPr>
      </w:pPr>
      <w:bookmarkStart w:id="4" w:name="_GoBack"/>
      <w:bookmarkEnd w:id="4"/>
      <w:r>
        <w:rPr>
          <w:rFonts w:hint="eastAsia" w:ascii="仿宋" w:hAnsi="仿宋" w:eastAsia="仿宋" w:cs="仿宋"/>
          <w:color w:val="auto"/>
          <w:kern w:val="2"/>
          <w:sz w:val="32"/>
          <w:szCs w:val="32"/>
          <w:lang w:val="en-US" w:eastAsia="zh-CN" w:bidi="ar-SA"/>
        </w:rPr>
        <w:t>附件7：</w:t>
      </w:r>
    </w:p>
    <w:p w14:paraId="575B69E8">
      <w:pPr>
        <w:spacing w:line="360" w:lineRule="auto"/>
        <w:jc w:val="center"/>
        <w:rPr>
          <w:rFonts w:hint="eastAsia" w:ascii="仿宋" w:hAnsi="仿宋" w:eastAsia="仿宋" w:cs="仿宋"/>
          <w:b/>
          <w:bCs/>
          <w:i w:val="0"/>
          <w:iCs w:val="0"/>
          <w:caps w:val="0"/>
          <w:color w:val="auto"/>
          <w:spacing w:val="0"/>
          <w:sz w:val="44"/>
          <w:szCs w:val="44"/>
          <w:shd w:val="clear" w:fill="FFFFFF"/>
          <w:lang w:eastAsia="zh-CN"/>
        </w:rPr>
      </w:pPr>
      <w:r>
        <w:rPr>
          <w:rFonts w:hint="eastAsia" w:ascii="仿宋" w:hAnsi="仿宋" w:eastAsia="仿宋" w:cs="仿宋"/>
          <w:b/>
          <w:bCs/>
          <w:i w:val="0"/>
          <w:iCs w:val="0"/>
          <w:caps w:val="0"/>
          <w:color w:val="auto"/>
          <w:spacing w:val="0"/>
          <w:sz w:val="44"/>
          <w:szCs w:val="44"/>
          <w:shd w:val="clear" w:fill="FFFFFF"/>
          <w:lang w:val="en-US" w:eastAsia="zh-CN"/>
        </w:rPr>
        <w:t>供应商</w:t>
      </w:r>
      <w:r>
        <w:rPr>
          <w:rFonts w:hint="eastAsia" w:ascii="仿宋" w:hAnsi="仿宋" w:eastAsia="仿宋" w:cs="仿宋"/>
          <w:b/>
          <w:bCs/>
          <w:i w:val="0"/>
          <w:iCs w:val="0"/>
          <w:caps w:val="0"/>
          <w:color w:val="auto"/>
          <w:spacing w:val="0"/>
          <w:sz w:val="44"/>
          <w:szCs w:val="44"/>
          <w:shd w:val="clear" w:fill="FFFFFF"/>
        </w:rPr>
        <w:t>企业关系关联承诺书</w:t>
      </w:r>
    </w:p>
    <w:p w14:paraId="6BE33138">
      <w:pPr>
        <w:pStyle w:val="2"/>
        <w:ind w:left="0" w:leftChars="0" w:firstLine="0" w:firstLineChars="0"/>
        <w:rPr>
          <w:rFonts w:hint="eastAsia" w:ascii="仿宋" w:hAnsi="仿宋" w:eastAsia="仿宋" w:cs="仿宋"/>
          <w:color w:val="auto"/>
          <w:sz w:val="22"/>
          <w:szCs w:val="21"/>
          <w:lang w:eastAsia="zh-CN"/>
        </w:rPr>
      </w:pPr>
    </w:p>
    <w:p w14:paraId="1EBE64F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在本项目投标中，不存在与其</w:t>
      </w:r>
      <w:r>
        <w:rPr>
          <w:rFonts w:hint="eastAsia" w:ascii="仿宋" w:hAnsi="仿宋" w:eastAsia="仿宋" w:cs="仿宋"/>
          <w:color w:val="auto"/>
          <w:sz w:val="24"/>
          <w:szCs w:val="24"/>
          <w:lang w:val="en-US" w:eastAsia="zh-CN"/>
        </w:rPr>
        <w:t>他</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负责人为同一人，有控股、管理等关联关系承诺。</w:t>
      </w:r>
    </w:p>
    <w:p w14:paraId="57AF619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1.管理关系说明：</w:t>
      </w:r>
    </w:p>
    <w:p w14:paraId="0497EB5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我单位管理的具有独立法人的下属单位：</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(没有填无)。</w:t>
      </w:r>
    </w:p>
    <w:p w14:paraId="05834C6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我单位的上级管理单位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(没有填无)。</w:t>
      </w:r>
    </w:p>
    <w:p w14:paraId="698AF48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2.股权关系说明：</w:t>
      </w:r>
    </w:p>
    <w:p w14:paraId="34AC046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我单位控股的单位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(没有填无) 。</w:t>
      </w:r>
    </w:p>
    <w:p w14:paraId="7B51443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我单位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(没有填无)被</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（控股单位全称） 单位控股。</w:t>
      </w:r>
    </w:p>
    <w:p w14:paraId="3498390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3.单位负责人：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7F905CD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 xml:space="preserve">、我单位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（是或否）为本项目提供整体设计、规范编制或者项目管理、监理、检测等服务的</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w:t>
      </w:r>
    </w:p>
    <w:p w14:paraId="37497F4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、其他与本项目有关的利害关系说明。</w:t>
      </w:r>
    </w:p>
    <w:p w14:paraId="7BDF815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我单位承诺以上说明真实有效，无虚假内容或隐瞒。</w:t>
      </w:r>
    </w:p>
    <w:p w14:paraId="44CBC790">
      <w:pPr>
        <w:spacing w:line="360" w:lineRule="auto"/>
        <w:ind w:firstLine="480" w:firstLineChars="200"/>
        <w:rPr>
          <w:rFonts w:hint="eastAsia" w:ascii="仿宋" w:hAnsi="仿宋" w:eastAsia="仿宋" w:cs="仿宋"/>
          <w:color w:val="auto"/>
          <w:sz w:val="24"/>
          <w:szCs w:val="24"/>
          <w:lang w:val="en-US" w:eastAsia="zh-CN"/>
        </w:rPr>
      </w:pPr>
    </w:p>
    <w:p w14:paraId="6C1A743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名称及</w:t>
      </w:r>
      <w:r>
        <w:rPr>
          <w:rFonts w:hint="eastAsia" w:ascii="仿宋" w:hAnsi="仿宋" w:eastAsia="仿宋" w:cs="仿宋"/>
          <w:color w:val="auto"/>
          <w:sz w:val="24"/>
          <w:szCs w:val="24"/>
        </w:rPr>
        <w:t>公章）：____________</w:t>
      </w:r>
    </w:p>
    <w:p w14:paraId="063A16B0">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日期：______年____月____日</w:t>
      </w:r>
    </w:p>
    <w:p w14:paraId="561B0631">
      <w:pPr>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br w:type="page"/>
      </w:r>
    </w:p>
    <w:p w14:paraId="29895F43">
      <w:pPr>
        <w:pStyle w:val="3"/>
        <w:rPr>
          <w:rFonts w:hint="eastAsia" w:ascii="仿宋" w:hAnsi="仿宋" w:eastAsia="仿宋" w:cs="仿宋"/>
          <w:color w:val="auto"/>
          <w:sz w:val="36"/>
          <w:szCs w:val="21"/>
        </w:rPr>
      </w:pPr>
      <w:r>
        <w:rPr>
          <w:rFonts w:hint="eastAsia" w:ascii="仿宋" w:hAnsi="仿宋" w:eastAsia="仿宋" w:cs="仿宋"/>
          <w:color w:val="auto"/>
          <w:kern w:val="2"/>
          <w:sz w:val="32"/>
          <w:szCs w:val="32"/>
          <w:lang w:val="en-US" w:eastAsia="zh-CN" w:bidi="ar-SA"/>
        </w:rPr>
        <w:t>附件8：</w:t>
      </w:r>
    </w:p>
    <w:p w14:paraId="4B4DDDEB">
      <w:pPr>
        <w:pStyle w:val="3"/>
        <w:rPr>
          <w:rFonts w:hint="eastAsia" w:ascii="仿宋" w:hAnsi="仿宋" w:eastAsia="仿宋" w:cs="仿宋"/>
          <w:color w:val="auto"/>
          <w:sz w:val="36"/>
          <w:szCs w:val="21"/>
          <w:lang w:val="en-US" w:eastAsia="zh-CN"/>
        </w:rPr>
      </w:pPr>
    </w:p>
    <w:p w14:paraId="2DD8BFB1">
      <w:pPr>
        <w:spacing w:line="360" w:lineRule="auto"/>
        <w:jc w:val="center"/>
        <w:rPr>
          <w:rFonts w:hint="eastAsia" w:ascii="仿宋" w:hAnsi="仿宋" w:eastAsia="仿宋" w:cs="仿宋"/>
          <w:i w:val="0"/>
          <w:iCs w:val="0"/>
          <w:caps w:val="0"/>
          <w:color w:val="auto"/>
          <w:spacing w:val="0"/>
          <w:sz w:val="44"/>
          <w:szCs w:val="44"/>
          <w:shd w:val="clear" w:fill="FFFFFF"/>
          <w:lang w:val="en-US" w:eastAsia="zh-CN"/>
        </w:rPr>
      </w:pPr>
      <w:r>
        <w:rPr>
          <w:rFonts w:hint="eastAsia" w:ascii="仿宋" w:hAnsi="仿宋" w:eastAsia="仿宋" w:cs="仿宋"/>
          <w:b/>
          <w:bCs/>
          <w:i w:val="0"/>
          <w:iCs w:val="0"/>
          <w:caps w:val="0"/>
          <w:color w:val="auto"/>
          <w:spacing w:val="0"/>
          <w:sz w:val="44"/>
          <w:szCs w:val="44"/>
          <w:shd w:val="clear" w:fill="FFFFFF"/>
          <w:lang w:val="en-US" w:eastAsia="zh-CN"/>
        </w:rPr>
        <w:t>非</w:t>
      </w:r>
      <w:r>
        <w:rPr>
          <w:rFonts w:hint="eastAsia" w:ascii="仿宋" w:hAnsi="仿宋" w:eastAsia="仿宋" w:cs="仿宋"/>
          <w:b/>
          <w:bCs/>
          <w:i w:val="0"/>
          <w:iCs w:val="0"/>
          <w:caps w:val="0"/>
          <w:color w:val="auto"/>
          <w:spacing w:val="0"/>
          <w:sz w:val="44"/>
          <w:szCs w:val="44"/>
          <w:shd w:val="clear" w:fill="FFFFFF"/>
        </w:rPr>
        <w:t>联合体投标</w:t>
      </w:r>
      <w:r>
        <w:rPr>
          <w:rFonts w:hint="eastAsia" w:ascii="仿宋" w:hAnsi="仿宋" w:eastAsia="仿宋" w:cs="仿宋"/>
          <w:b/>
          <w:bCs/>
          <w:i w:val="0"/>
          <w:iCs w:val="0"/>
          <w:caps w:val="0"/>
          <w:color w:val="auto"/>
          <w:spacing w:val="0"/>
          <w:sz w:val="44"/>
          <w:szCs w:val="44"/>
          <w:shd w:val="clear" w:fill="FFFFFF"/>
          <w:lang w:eastAsia="zh-CN"/>
        </w:rPr>
        <w:t>、</w:t>
      </w:r>
      <w:r>
        <w:rPr>
          <w:rFonts w:hint="eastAsia" w:ascii="仿宋" w:hAnsi="仿宋" w:eastAsia="仿宋" w:cs="仿宋"/>
          <w:b/>
          <w:bCs/>
          <w:i w:val="0"/>
          <w:iCs w:val="0"/>
          <w:caps w:val="0"/>
          <w:color w:val="auto"/>
          <w:spacing w:val="0"/>
          <w:sz w:val="44"/>
          <w:szCs w:val="44"/>
          <w:shd w:val="clear" w:fill="FFFFFF"/>
        </w:rPr>
        <w:t>分包</w:t>
      </w:r>
      <w:r>
        <w:rPr>
          <w:rFonts w:hint="eastAsia" w:ascii="仿宋" w:hAnsi="仿宋" w:eastAsia="仿宋" w:cs="仿宋"/>
          <w:b/>
          <w:bCs/>
          <w:i w:val="0"/>
          <w:iCs w:val="0"/>
          <w:caps w:val="0"/>
          <w:color w:val="auto"/>
          <w:spacing w:val="0"/>
          <w:sz w:val="44"/>
          <w:szCs w:val="44"/>
          <w:shd w:val="clear" w:fill="FFFFFF"/>
          <w:lang w:val="en-US" w:eastAsia="zh-CN"/>
        </w:rPr>
        <w:t>声明</w:t>
      </w:r>
    </w:p>
    <w:p w14:paraId="41B7CE0A">
      <w:pPr>
        <w:rPr>
          <w:rFonts w:hint="eastAsia" w:ascii="仿宋" w:hAnsi="仿宋" w:eastAsia="仿宋" w:cs="仿宋"/>
          <w:color w:val="auto"/>
          <w:sz w:val="32"/>
          <w:szCs w:val="32"/>
        </w:rPr>
      </w:pPr>
    </w:p>
    <w:p w14:paraId="7F2E6FD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本单位郑重声明，参加</w:t>
      </w:r>
      <w:r>
        <w:rPr>
          <w:rFonts w:hint="eastAsia" w:ascii="仿宋" w:hAnsi="仿宋" w:eastAsia="仿宋" w:cs="仿宋"/>
          <w:color w:val="auto"/>
          <w:sz w:val="24"/>
          <w:szCs w:val="24"/>
          <w:lang w:eastAsia="zh-CN"/>
        </w:rPr>
        <w:t>衡正国际工程咨询有限公司</w:t>
      </w:r>
      <w:r>
        <w:rPr>
          <w:rFonts w:hint="eastAsia" w:ascii="仿宋" w:hAnsi="仿宋" w:eastAsia="仿宋" w:cs="仿宋"/>
          <w:color w:val="auto"/>
          <w:sz w:val="24"/>
          <w:szCs w:val="24"/>
        </w:rPr>
        <w:t>的</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项目名称 （项目编号：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）第</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包</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 xml:space="preserve">采购活动，为非联合体投标，本项目实施过程由本单位独立承担。 </w:t>
      </w:r>
    </w:p>
    <w:p w14:paraId="4D223F4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本单位对上述声明的真实性负责。如有虚假，将依法承担相应责任。</w:t>
      </w:r>
    </w:p>
    <w:p w14:paraId="06D5F445">
      <w:pPr>
        <w:spacing w:line="360" w:lineRule="auto"/>
        <w:rPr>
          <w:rFonts w:hint="eastAsia" w:ascii="仿宋" w:hAnsi="仿宋" w:eastAsia="仿宋" w:cs="仿宋"/>
          <w:color w:val="auto"/>
          <w:sz w:val="24"/>
          <w:szCs w:val="24"/>
        </w:rPr>
      </w:pPr>
    </w:p>
    <w:p w14:paraId="596ED21F">
      <w:pPr>
        <w:pStyle w:val="3"/>
        <w:spacing w:line="360" w:lineRule="auto"/>
        <w:rPr>
          <w:rFonts w:hint="eastAsia" w:ascii="仿宋" w:hAnsi="仿宋" w:eastAsia="仿宋" w:cs="仿宋"/>
          <w:color w:val="auto"/>
          <w:sz w:val="24"/>
          <w:szCs w:val="24"/>
        </w:rPr>
      </w:pPr>
    </w:p>
    <w:p w14:paraId="61B4615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名称及</w:t>
      </w:r>
      <w:r>
        <w:rPr>
          <w:rFonts w:hint="eastAsia" w:ascii="仿宋" w:hAnsi="仿宋" w:eastAsia="仿宋" w:cs="仿宋"/>
          <w:color w:val="auto"/>
          <w:sz w:val="24"/>
          <w:szCs w:val="24"/>
        </w:rPr>
        <w:t>公章）：____________</w:t>
      </w:r>
    </w:p>
    <w:p w14:paraId="248A5A5A">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日期：______年____月____日</w:t>
      </w:r>
    </w:p>
    <w:p w14:paraId="6BD8B8C7">
      <w:pPr>
        <w:pStyle w:val="3"/>
        <w:spacing w:line="360" w:lineRule="auto"/>
        <w:rPr>
          <w:rFonts w:hint="eastAsia" w:ascii="仿宋" w:hAnsi="仿宋" w:eastAsia="仿宋" w:cs="仿宋"/>
          <w:color w:val="auto"/>
          <w:sz w:val="24"/>
          <w:szCs w:val="24"/>
          <w:lang w:val="en-US" w:eastAsia="zh-CN"/>
        </w:rPr>
      </w:pPr>
    </w:p>
    <w:p w14:paraId="54EF380A">
      <w:pPr>
        <w:spacing w:line="360" w:lineRule="auto"/>
        <w:ind w:firstLine="480" w:firstLineChars="200"/>
        <w:rPr>
          <w:rFonts w:hint="eastAsia" w:ascii="仿宋" w:hAnsi="仿宋" w:eastAsia="仿宋" w:cs="仿宋"/>
          <w:color w:val="auto"/>
          <w:sz w:val="32"/>
          <w:szCs w:val="32"/>
        </w:rPr>
      </w:pPr>
      <w:r>
        <w:rPr>
          <w:rFonts w:hint="eastAsia" w:ascii="仿宋" w:hAnsi="仿宋" w:eastAsia="仿宋" w:cs="仿宋"/>
          <w:color w:val="auto"/>
          <w:sz w:val="24"/>
          <w:szCs w:val="24"/>
        </w:rPr>
        <w:t>备注：项目不分包的，第___包空白处填写“/”。</w:t>
      </w:r>
    </w:p>
    <w:p w14:paraId="3031860E"/>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4010C0"/>
    <w:rsid w:val="2C401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szCs w:val="20"/>
    </w:rPr>
  </w:style>
  <w:style w:type="paragraph" w:styleId="3">
    <w:name w:val="Body Text"/>
    <w:basedOn w:val="1"/>
    <w:next w:val="1"/>
    <w:qFormat/>
    <w:uiPriority w:val="0"/>
    <w:rPr>
      <w:rFonts w:ascii="宋体" w:hAnsi="宋体"/>
      <w:sz w:val="30"/>
      <w:szCs w:val="20"/>
    </w:rPr>
  </w:style>
  <w:style w:type="paragraph" w:styleId="4">
    <w:name w:val="Plain Text"/>
    <w:basedOn w:val="1"/>
    <w:qFormat/>
    <w:uiPriority w:val="0"/>
    <w:pPr>
      <w:spacing w:line="324" w:lineRule="auto"/>
    </w:pPr>
    <w:rPr>
      <w:rFonts w:ascii="宋体" w:hAnsi="Courier New" w:cs="Courier New"/>
      <w:szCs w:val="21"/>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2026-01-30T07:01:00Z</dcterms:created>
  <dc:creator>什么糖</dc:creator>
  <cp:lastModifiedBy>什么糖</cp:lastModifiedBy>
  <dcterms:modified xsi:type="dcterms:W3CDTF">2026-01-30T07:02:46Z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2BC16B1D8E474A0E916C6B5C220B142F_11</vt:lpwstr>
  </property>
  <property fmtid="{D5CDD505-2E9C-101B-9397-08002B2CF9AE}" pid="4" name="KSOTemplateDocerSaveRecord">
    <vt:lpwstr>eyJoZGlkIjoiMDliYmM3NjlhOTg1MDU0OWVjMzhmZjk5NzZkZWFhYmYiLCJ1c2VySWQiOiI2MjQzMzA2NDUifQ==</vt:lpwstr>
  </property>
</Properties>
</file>