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86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 w:bidi="ar-SA"/>
        </w:rPr>
        <w:t>保障措施</w:t>
      </w:r>
    </w:p>
    <w:p w14:paraId="35C02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（格式自拟）</w:t>
      </w:r>
    </w:p>
    <w:p w14:paraId="1B4DE489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41E94"/>
    <w:rsid w:val="2D54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2026-01-30T07:05:00Z</dcterms:created>
  <dc:creator>什么糖</dc:creator>
  <cp:lastModifiedBy>什么糖</cp:lastModifiedBy>
  <dcterms:modified xsi:type="dcterms:W3CDTF">2026-01-30T07:06:09Z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E6FB8958992B4A0E98C95B3EC0B2E15C_11</vt:lpwstr>
  </property>
  <property fmtid="{D5CDD505-2E9C-101B-9397-08002B2CF9AE}" pid="4" name="KSOTemplateDocerSaveRecord">
    <vt:lpwstr>eyJoZGlkIjoiMDliYmM3NjlhOTg1MDU0OWVjMzhmZjk5NzZkZWFhYmYiLCJ1c2VySWQiOiI2MjQzMzA2NDUifQ==</vt:lpwstr>
  </property>
</Properties>
</file>