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7B312DB">
      <w:pPr>
        <w:pStyle w:val="2"/>
        <w:jc w:val="center"/>
        <w:rPr>
          <w:rFonts w:hAnsi="宋体"/>
          <w:b/>
          <w:sz w:val="32"/>
        </w:rPr>
      </w:pPr>
      <w:r>
        <w:rPr>
          <w:rFonts w:hint="eastAsia" w:hAnsi="宋体"/>
          <w:b/>
          <w:sz w:val="32"/>
        </w:rPr>
        <w:t>分项报价表</w:t>
      </w:r>
    </w:p>
    <w:p w14:paraId="7013FE3F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项目名称：</w:t>
      </w:r>
    </w:p>
    <w:p w14:paraId="0303F8E7">
      <w:pPr>
        <w:kinsoku w:val="0"/>
        <w:spacing w:line="500" w:lineRule="exact"/>
        <w:ind w:firstLine="120" w:firstLineChars="50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项目编号：                                       </w:t>
      </w:r>
      <w:r>
        <w:rPr>
          <w:rFonts w:ascii="宋体" w:hAnsi="宋体"/>
          <w:sz w:val="24"/>
        </w:rPr>
        <w:t xml:space="preserve">     </w:t>
      </w:r>
      <w:r>
        <w:rPr>
          <w:rFonts w:hint="eastAsia" w:ascii="宋体" w:hAnsi="宋体"/>
          <w:sz w:val="24"/>
        </w:rPr>
        <w:t>共   页，第   页</w:t>
      </w:r>
    </w:p>
    <w:tbl>
      <w:tblPr>
        <w:tblStyle w:val="3"/>
        <w:tblW w:w="9351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4"/>
        <w:gridCol w:w="1368"/>
        <w:gridCol w:w="1012"/>
        <w:gridCol w:w="769"/>
        <w:gridCol w:w="922"/>
        <w:gridCol w:w="747"/>
        <w:gridCol w:w="806"/>
        <w:gridCol w:w="750"/>
        <w:gridCol w:w="1197"/>
        <w:gridCol w:w="1276"/>
      </w:tblGrid>
      <w:tr w14:paraId="035A3AD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58" w:hRule="atLeast"/>
          <w:jc w:val="center"/>
        </w:trPr>
        <w:tc>
          <w:tcPr>
            <w:tcW w:w="504" w:type="dxa"/>
            <w:vAlign w:val="center"/>
          </w:tcPr>
          <w:p w14:paraId="008CDCDF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序号</w:t>
            </w:r>
          </w:p>
        </w:tc>
        <w:tc>
          <w:tcPr>
            <w:tcW w:w="1368" w:type="dxa"/>
            <w:vAlign w:val="center"/>
          </w:tcPr>
          <w:p w14:paraId="150839D6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产品名称</w:t>
            </w:r>
          </w:p>
        </w:tc>
        <w:tc>
          <w:tcPr>
            <w:tcW w:w="1012" w:type="dxa"/>
            <w:vAlign w:val="center"/>
          </w:tcPr>
          <w:p w14:paraId="079C8A5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品牌</w:t>
            </w:r>
          </w:p>
        </w:tc>
        <w:tc>
          <w:tcPr>
            <w:tcW w:w="769" w:type="dxa"/>
            <w:vAlign w:val="center"/>
          </w:tcPr>
          <w:p w14:paraId="3CE2025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规格型号</w:t>
            </w:r>
          </w:p>
        </w:tc>
        <w:tc>
          <w:tcPr>
            <w:tcW w:w="922" w:type="dxa"/>
            <w:vAlign w:val="center"/>
          </w:tcPr>
          <w:p w14:paraId="65F4D481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生产厂家</w:t>
            </w:r>
          </w:p>
        </w:tc>
        <w:tc>
          <w:tcPr>
            <w:tcW w:w="747" w:type="dxa"/>
            <w:vAlign w:val="center"/>
          </w:tcPr>
          <w:p w14:paraId="07E3321A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产地</w:t>
            </w:r>
          </w:p>
        </w:tc>
        <w:tc>
          <w:tcPr>
            <w:tcW w:w="806" w:type="dxa"/>
            <w:vAlign w:val="center"/>
          </w:tcPr>
          <w:p w14:paraId="5EBEACF3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单位</w:t>
            </w:r>
          </w:p>
        </w:tc>
        <w:tc>
          <w:tcPr>
            <w:tcW w:w="750" w:type="dxa"/>
            <w:vAlign w:val="center"/>
          </w:tcPr>
          <w:p w14:paraId="216713AC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数量</w:t>
            </w:r>
          </w:p>
        </w:tc>
        <w:tc>
          <w:tcPr>
            <w:tcW w:w="1197" w:type="dxa"/>
            <w:vAlign w:val="center"/>
          </w:tcPr>
          <w:p w14:paraId="6E633C42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单价</w:t>
            </w:r>
          </w:p>
          <w:p w14:paraId="26A45414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  <w:tc>
          <w:tcPr>
            <w:tcW w:w="1276" w:type="dxa"/>
            <w:vAlign w:val="center"/>
          </w:tcPr>
          <w:p w14:paraId="0D5D2058">
            <w:pPr>
              <w:spacing w:line="400" w:lineRule="exact"/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合计</w:t>
            </w:r>
          </w:p>
          <w:p w14:paraId="08383EB7">
            <w:pPr>
              <w:spacing w:line="400" w:lineRule="exact"/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（</w:t>
            </w:r>
            <w:r>
              <w:rPr>
                <w:rFonts w:hAnsi="宋体"/>
                <w:b/>
                <w:sz w:val="24"/>
              </w:rPr>
              <w:t>万</w:t>
            </w:r>
            <w:r>
              <w:rPr>
                <w:rFonts w:hint="eastAsia" w:hAnsi="宋体"/>
                <w:b/>
                <w:sz w:val="24"/>
              </w:rPr>
              <w:t>元</w:t>
            </w:r>
            <w:r>
              <w:rPr>
                <w:rFonts w:hint="eastAsia"/>
                <w:b/>
                <w:sz w:val="24"/>
              </w:rPr>
              <w:t>）</w:t>
            </w:r>
          </w:p>
        </w:tc>
      </w:tr>
      <w:tr w14:paraId="420F071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7DAA4892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1</w:t>
            </w:r>
          </w:p>
        </w:tc>
        <w:tc>
          <w:tcPr>
            <w:tcW w:w="1368" w:type="dxa"/>
            <w:vAlign w:val="center"/>
          </w:tcPr>
          <w:p w14:paraId="59B4FE2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44B1FBB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7647C72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3226F681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3FDC8B34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109A1044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07D06E4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37F645D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3F37A987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30F8A9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3EC46571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…</w:t>
            </w:r>
          </w:p>
        </w:tc>
        <w:tc>
          <w:tcPr>
            <w:tcW w:w="1368" w:type="dxa"/>
            <w:vAlign w:val="center"/>
          </w:tcPr>
          <w:p w14:paraId="23197D5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607B5CD3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358B8C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5E3681C5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1A3E8C8A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4BA3E544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219E8A4B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1697AE69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763DC6B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761C3C9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504" w:type="dxa"/>
            <w:vAlign w:val="center"/>
          </w:tcPr>
          <w:p w14:paraId="51A52A74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/>
                <w:sz w:val="24"/>
              </w:rPr>
              <w:t>N</w:t>
            </w:r>
          </w:p>
        </w:tc>
        <w:tc>
          <w:tcPr>
            <w:tcW w:w="1368" w:type="dxa"/>
            <w:vAlign w:val="center"/>
          </w:tcPr>
          <w:p w14:paraId="181B1E0F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012" w:type="dxa"/>
            <w:vAlign w:val="center"/>
          </w:tcPr>
          <w:p w14:paraId="001A041B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769" w:type="dxa"/>
            <w:vAlign w:val="center"/>
          </w:tcPr>
          <w:p w14:paraId="6A6B86CA">
            <w:pPr>
              <w:spacing w:line="400" w:lineRule="exact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922" w:type="dxa"/>
            <w:vAlign w:val="center"/>
          </w:tcPr>
          <w:p w14:paraId="1C8ADC72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47" w:type="dxa"/>
            <w:vAlign w:val="center"/>
          </w:tcPr>
          <w:p w14:paraId="5F5356E6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806" w:type="dxa"/>
            <w:vAlign w:val="center"/>
          </w:tcPr>
          <w:p w14:paraId="5CBE04FD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750" w:type="dxa"/>
            <w:vAlign w:val="center"/>
          </w:tcPr>
          <w:p w14:paraId="197CA94A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197" w:type="dxa"/>
            <w:vAlign w:val="center"/>
          </w:tcPr>
          <w:p w14:paraId="57DB196E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  <w:tc>
          <w:tcPr>
            <w:tcW w:w="1276" w:type="dxa"/>
            <w:vAlign w:val="center"/>
          </w:tcPr>
          <w:p w14:paraId="7AE11B32">
            <w:pPr>
              <w:pStyle w:val="2"/>
              <w:spacing w:line="400" w:lineRule="exact"/>
              <w:rPr>
                <w:rFonts w:hAnsi="宋体"/>
                <w:sz w:val="24"/>
              </w:rPr>
            </w:pPr>
          </w:p>
        </w:tc>
      </w:tr>
      <w:tr w14:paraId="6E542D7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vAlign w:val="center"/>
          </w:tcPr>
          <w:p w14:paraId="7291D0BF">
            <w:pPr>
              <w:pStyle w:val="2"/>
              <w:spacing w:line="400" w:lineRule="exact"/>
              <w:rPr>
                <w:rFonts w:hAnsi="宋体"/>
                <w:sz w:val="24"/>
              </w:rPr>
            </w:pPr>
            <w:r>
              <w:rPr>
                <w:rFonts w:hint="eastAsia" w:hAnsi="宋体"/>
                <w:sz w:val="24"/>
              </w:rPr>
              <w:t xml:space="preserve">投标报价（人民币大写）：                            （¥               </w:t>
            </w:r>
            <w:r>
              <w:rPr>
                <w:rFonts w:hint="eastAsia" w:hAnsi="宋体"/>
                <w:b/>
                <w:sz w:val="24"/>
              </w:rPr>
              <w:t>万元</w:t>
            </w:r>
            <w:r>
              <w:rPr>
                <w:rFonts w:hint="eastAsia" w:hAnsi="宋体"/>
                <w:sz w:val="24"/>
              </w:rPr>
              <w:t>）</w:t>
            </w:r>
          </w:p>
        </w:tc>
      </w:tr>
      <w:tr w14:paraId="4E6FB1F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4" w:hRule="atLeast"/>
          <w:jc w:val="center"/>
        </w:trPr>
        <w:tc>
          <w:tcPr>
            <w:tcW w:w="9351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6E52892">
            <w:pPr>
              <w:pStyle w:val="2"/>
              <w:spacing w:line="400" w:lineRule="exact"/>
              <w:rPr>
                <w:rFonts w:hAnsi="宋体"/>
                <w:b/>
                <w:sz w:val="24"/>
              </w:rPr>
            </w:pPr>
            <w:r>
              <w:rPr>
                <w:rFonts w:hint="eastAsia" w:hAnsi="宋体"/>
                <w:b/>
                <w:sz w:val="24"/>
              </w:rPr>
              <w:t>备注：表内报价内容以万元为单位。</w:t>
            </w:r>
          </w:p>
        </w:tc>
      </w:tr>
    </w:tbl>
    <w:p w14:paraId="257946A8">
      <w:pPr>
        <w:kinsoku w:val="0"/>
        <w:spacing w:line="500" w:lineRule="exact"/>
        <w:ind w:right="-340" w:rightChars="-162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注：本表中的“投标报价”与“报价表”中的“投标报价”一致,各子项分别报价。</w:t>
      </w:r>
    </w:p>
    <w:p w14:paraId="608055B4">
      <w:pPr>
        <w:pStyle w:val="2"/>
        <w:rPr>
          <w:rFonts w:hAnsi="宋体"/>
          <w:sz w:val="24"/>
        </w:rPr>
      </w:pPr>
    </w:p>
    <w:p w14:paraId="005A1BB7">
      <w:pPr>
        <w:pStyle w:val="2"/>
        <w:rPr>
          <w:rFonts w:hAnsi="宋体"/>
          <w:sz w:val="24"/>
        </w:rPr>
      </w:pPr>
    </w:p>
    <w:p w14:paraId="20F01044">
      <w:pPr>
        <w:pStyle w:val="2"/>
        <w:rPr>
          <w:rFonts w:hAnsi="宋体"/>
          <w:sz w:val="24"/>
        </w:rPr>
      </w:pPr>
      <w:r>
        <w:rPr>
          <w:rFonts w:hint="eastAsia" w:hAnsi="宋体"/>
          <w:sz w:val="24"/>
        </w:rPr>
        <w:t xml:space="preserve">  </w:t>
      </w:r>
    </w:p>
    <w:p w14:paraId="188B72B8">
      <w:pPr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>投标人全称（公章）：</w:t>
      </w:r>
      <w:r>
        <w:rPr>
          <w:rFonts w:hint="eastAsia" w:ascii="宋体" w:hAnsi="宋体"/>
          <w:sz w:val="24"/>
          <w:u w:val="single"/>
        </w:rPr>
        <w:t xml:space="preserve">              </w:t>
      </w:r>
      <w:r>
        <w:rPr>
          <w:rFonts w:ascii="宋体" w:hAnsi="宋体"/>
          <w:sz w:val="24"/>
          <w:u w:val="single"/>
        </w:rPr>
        <w:t xml:space="preserve">            </w:t>
      </w:r>
      <w:r>
        <w:rPr>
          <w:rFonts w:hint="eastAsia" w:ascii="宋体" w:hAnsi="宋体"/>
          <w:sz w:val="24"/>
          <w:u w:val="single"/>
        </w:rPr>
        <w:t xml:space="preserve"> </w:t>
      </w:r>
      <w:r>
        <w:rPr>
          <w:rFonts w:hint="eastAsia" w:ascii="宋体" w:hAnsi="宋体"/>
          <w:sz w:val="24"/>
        </w:rPr>
        <w:t xml:space="preserve">   </w:t>
      </w:r>
    </w:p>
    <w:p w14:paraId="0A124F14">
      <w:pPr>
        <w:kinsoku w:val="0"/>
        <w:spacing w:line="500" w:lineRule="exact"/>
        <w:rPr>
          <w:rFonts w:ascii="宋体" w:hAnsi="宋体"/>
          <w:sz w:val="24"/>
        </w:rPr>
      </w:pPr>
      <w:r>
        <w:rPr>
          <w:rFonts w:hint="eastAsia" w:ascii="宋体" w:hAnsi="宋体"/>
          <w:sz w:val="24"/>
        </w:rPr>
        <w:t xml:space="preserve">                  </w:t>
      </w:r>
    </w:p>
    <w:p w14:paraId="175078B1">
      <w:pPr>
        <w:kinsoku w:val="0"/>
        <w:spacing w:line="500" w:lineRule="exact"/>
        <w:rPr>
          <w:rFonts w:ascii="宋体" w:hAnsi="宋体"/>
          <w:sz w:val="24"/>
          <w:u w:val="single"/>
        </w:rPr>
      </w:pPr>
      <w:r>
        <w:rPr>
          <w:rFonts w:hint="eastAsia" w:ascii="宋体" w:hAnsi="宋体"/>
          <w:sz w:val="24"/>
        </w:rPr>
        <w:t>法定代表人或被授权人（签字或</w:t>
      </w:r>
      <w:r>
        <w:rPr>
          <w:rFonts w:ascii="宋体" w:hAnsi="宋体"/>
          <w:sz w:val="24"/>
        </w:rPr>
        <w:t>盖章</w:t>
      </w:r>
      <w:r>
        <w:rPr>
          <w:rFonts w:hint="eastAsia" w:ascii="宋体" w:hAnsi="宋体"/>
          <w:sz w:val="24"/>
        </w:rPr>
        <w:t>）：</w:t>
      </w:r>
      <w:r>
        <w:rPr>
          <w:rFonts w:hint="eastAsia" w:ascii="宋体" w:hAnsi="宋体"/>
          <w:sz w:val="24"/>
          <w:u w:val="single"/>
        </w:rPr>
        <w:t xml:space="preserve">       </w:t>
      </w:r>
      <w:r>
        <w:rPr>
          <w:rFonts w:ascii="宋体" w:hAnsi="宋体"/>
          <w:sz w:val="24"/>
          <w:u w:val="single"/>
        </w:rPr>
        <w:t xml:space="preserve">    </w:t>
      </w:r>
    </w:p>
    <w:p w14:paraId="2884867E"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F80B3D"/>
    <w:rsid w:val="43F80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2026-01-05T08:14:00Z</dcterms:created>
  <dc:creator>Aurora</dc:creator>
  <cp:lastModifiedBy>Aurora</cp:lastModifiedBy>
  <dcterms:modified xsi:type="dcterms:W3CDTF">2026-01-05T08:17:14Z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EE1D59CBBE7440B7B7FBA0746FE9D843_11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