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26180">
      <w:pPr>
        <w:jc w:val="center"/>
        <w:outlineLvl w:val="9"/>
        <w:rPr>
          <w:rFonts w:hint="default" w:ascii="Calibri" w:hAnsi="Calibri" w:eastAsia="宋体" w:cs="Times New Roman"/>
          <w:b w:val="0"/>
          <w:bCs/>
          <w:sz w:val="28"/>
          <w:lang w:val="en-US" w:eastAsia="zh-CN"/>
        </w:rPr>
      </w:pPr>
      <w:r>
        <w:rPr>
          <w:rFonts w:hint="eastAsia" w:ascii="Calibri" w:hAnsi="Calibri" w:eastAsia="宋体" w:cs="Times New Roman"/>
          <w:b w:val="0"/>
          <w:bCs/>
          <w:sz w:val="28"/>
          <w:lang w:val="en-US" w:eastAsia="zh-CN"/>
        </w:rPr>
        <w:t>开标一览表及分项报价表</w:t>
      </w:r>
      <w:bookmarkStart w:id="0" w:name="_GoBack"/>
      <w:bookmarkEnd w:id="0"/>
    </w:p>
    <w:p w14:paraId="38E93722">
      <w:pPr>
        <w:jc w:val="center"/>
        <w:outlineLvl w:val="9"/>
        <w:rPr>
          <w:rFonts w:hint="eastAsia" w:ascii="Calibri" w:hAnsi="Calibri" w:eastAsia="宋体" w:cs="Times New Roman"/>
          <w:b w:val="0"/>
          <w:bCs/>
          <w:sz w:val="28"/>
          <w:lang w:val="en-US" w:eastAsia="zh-Hans"/>
        </w:rPr>
      </w:pPr>
    </w:p>
    <w:p w14:paraId="1FACCD38">
      <w:pPr>
        <w:jc w:val="center"/>
        <w:outlineLvl w:val="9"/>
        <w:rPr>
          <w:rFonts w:hint="eastAsia" w:ascii="Calibri" w:hAnsi="Calibri" w:eastAsia="宋体" w:cs="Times New Roman"/>
          <w:b/>
          <w:sz w:val="28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/>
          <w:sz w:val="28"/>
          <w:lang w:val="en-US" w:eastAsia="zh-Hans"/>
        </w:rPr>
        <w:t>开标一览表</w:t>
      </w:r>
    </w:p>
    <w:p w14:paraId="4D3EEC44">
      <w:pPr>
        <w:kinsoku w:val="0"/>
        <w:spacing w:line="360" w:lineRule="auto"/>
        <w:jc w:val="left"/>
        <w:rPr>
          <w:rFonts w:ascii="宋体" w:hAnsi="Calibri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</w:p>
    <w:p w14:paraId="698C67CF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 w14:paraId="1F3ADAAF">
      <w:pPr>
        <w:widowControl/>
        <w:wordWrap w:val="0"/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包号：1</w:t>
      </w:r>
    </w:p>
    <w:tbl>
      <w:tblPr>
        <w:tblStyle w:val="2"/>
        <w:tblpPr w:leftFromText="180" w:rightFromText="180" w:vertAnchor="text" w:horzAnchor="page" w:tblpXSpec="center" w:tblpY="64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2282"/>
        <w:gridCol w:w="2191"/>
        <w:gridCol w:w="2191"/>
      </w:tblGrid>
      <w:tr w14:paraId="786CC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2778" w:type="dxa"/>
            <w:tcBorders>
              <w:tl2br w:val="single" w:color="auto" w:sz="4" w:space="0"/>
            </w:tcBorders>
            <w:vAlign w:val="center"/>
          </w:tcPr>
          <w:p w14:paraId="1983E7CF">
            <w:pPr>
              <w:kinsoku w:val="0"/>
              <w:ind w:firstLine="1440" w:firstLineChars="600"/>
              <w:jc w:val="both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报价内容</w:t>
            </w:r>
          </w:p>
          <w:p w14:paraId="3BB5614B">
            <w:pPr>
              <w:kinsoku w:val="0"/>
              <w:jc w:val="both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投标内容</w:t>
            </w:r>
          </w:p>
        </w:tc>
        <w:tc>
          <w:tcPr>
            <w:tcW w:w="2282" w:type="dxa"/>
            <w:vAlign w:val="center"/>
          </w:tcPr>
          <w:p w14:paraId="7AFDD8C7">
            <w:pPr>
              <w:kinsoku w:val="0"/>
              <w:spacing w:line="480" w:lineRule="auto"/>
              <w:jc w:val="center"/>
              <w:rPr>
                <w:rFonts w:hint="eastAsia" w:ascii="宋体" w:hAnsi="Calibri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2191" w:type="dxa"/>
            <w:vAlign w:val="center"/>
          </w:tcPr>
          <w:p w14:paraId="064C9695">
            <w:pPr>
              <w:kinsoku w:val="0"/>
              <w:spacing w:line="480" w:lineRule="auto"/>
              <w:jc w:val="center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交货期</w:t>
            </w:r>
          </w:p>
        </w:tc>
        <w:tc>
          <w:tcPr>
            <w:tcW w:w="2191" w:type="dxa"/>
            <w:vAlign w:val="center"/>
          </w:tcPr>
          <w:p w14:paraId="11E2F626">
            <w:pPr>
              <w:kinsoku w:val="0"/>
              <w:spacing w:line="480" w:lineRule="auto"/>
              <w:ind w:firstLine="720" w:firstLineChars="300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合同期限</w:t>
            </w:r>
          </w:p>
        </w:tc>
      </w:tr>
      <w:tr w14:paraId="1085C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778" w:type="dxa"/>
            <w:vAlign w:val="center"/>
          </w:tcPr>
          <w:p w14:paraId="6A9692A9">
            <w:pPr>
              <w:keepNext/>
              <w:keepLines/>
              <w:widowControl w:val="0"/>
              <w:spacing w:before="340" w:beforeLines="0" w:beforeAutospacing="0" w:after="330" w:afterLines="0" w:afterAutospacing="0" w:line="240" w:lineRule="auto"/>
              <w:jc w:val="both"/>
              <w:outlineLvl w:val="0"/>
              <w:rPr>
                <w:rFonts w:ascii="宋体" w:hAnsi="宋体" w:eastAsia="宋体" w:cs="宋体"/>
                <w:b/>
                <w:color w:val="auto"/>
                <w:kern w:val="4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  <w:t>直接口服类及特殊类中药饮片项目招标采购项目D（二次）</w:t>
            </w:r>
          </w:p>
        </w:tc>
        <w:tc>
          <w:tcPr>
            <w:tcW w:w="2282" w:type="dxa"/>
            <w:vAlign w:val="center"/>
          </w:tcPr>
          <w:p w14:paraId="3D445FBC">
            <w:pPr>
              <w:kinsoku w:val="0"/>
              <w:spacing w:line="480" w:lineRule="auto"/>
              <w:jc w:val="left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D013BE4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1BBDD893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Calibri" w:eastAsia="宋体" w:cs="宋体"/>
                <w:color w:val="auto"/>
                <w:sz w:val="24"/>
                <w:szCs w:val="24"/>
              </w:rPr>
            </w:pPr>
          </w:p>
        </w:tc>
      </w:tr>
      <w:tr w14:paraId="58CC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442" w:type="dxa"/>
            <w:gridSpan w:val="4"/>
            <w:vAlign w:val="center"/>
          </w:tcPr>
          <w:p w14:paraId="4A95E0D8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>（大写）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>（小写）￥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>元</w:t>
            </w:r>
          </w:p>
        </w:tc>
      </w:tr>
      <w:tr w14:paraId="3CA5D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42" w:type="dxa"/>
            <w:gridSpan w:val="4"/>
            <w:vAlign w:val="center"/>
          </w:tcPr>
          <w:p w14:paraId="08A0E120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备注：表内报价内容以元为单位，精确到小数点后两位。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1F1E7C89">
      <w:pPr>
        <w:rPr>
          <w:rFonts w:ascii="Calibri" w:hAnsi="Calibri" w:eastAsia="宋体" w:cs="Times New Roman"/>
          <w:sz w:val="24"/>
          <w:szCs w:val="24"/>
        </w:rPr>
      </w:pPr>
    </w:p>
    <w:p w14:paraId="0CACB7D0">
      <w:pPr>
        <w:widowControl w:val="0"/>
        <w:spacing w:after="120" w:afterLines="0" w:afterAutospacing="0"/>
        <w:jc w:val="both"/>
        <w:rPr>
          <w:rFonts w:ascii="Calibri" w:hAnsi="Calibri" w:eastAsia="宋体" w:cs="Times New Roman"/>
          <w:kern w:val="2"/>
          <w:sz w:val="24"/>
          <w:szCs w:val="24"/>
          <w:lang w:val="en-US" w:eastAsia="zh-CN" w:bidi="ar-SA"/>
        </w:rPr>
      </w:pPr>
    </w:p>
    <w:p w14:paraId="2E195028">
      <w:pPr>
        <w:rPr>
          <w:rFonts w:ascii="Calibri" w:hAnsi="Calibri" w:eastAsia="宋体" w:cs="Times New Roman"/>
          <w:sz w:val="24"/>
          <w:szCs w:val="24"/>
        </w:rPr>
      </w:pPr>
    </w:p>
    <w:p w14:paraId="7CA2166B">
      <w:pPr>
        <w:adjustRightInd w:val="0"/>
        <w:snapToGrid w:val="0"/>
        <w:spacing w:line="480" w:lineRule="auto"/>
        <w:jc w:val="left"/>
        <w:rPr>
          <w:rFonts w:ascii="宋体" w:hAnsi="Calibri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</w:p>
    <w:p w14:paraId="623B06FE">
      <w:pPr>
        <w:adjustRightInd w:val="0"/>
        <w:snapToGrid w:val="0"/>
        <w:spacing w:line="480" w:lineRule="auto"/>
        <w:rPr>
          <w:rFonts w:ascii="宋体" w:hAnsi="Calibri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</w:rPr>
        <w:t>被授权人（签字或盖章）：</w:t>
      </w:r>
    </w:p>
    <w:p w14:paraId="49DAC33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7649D7A4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br w:type="page"/>
      </w:r>
    </w:p>
    <w:p w14:paraId="4EC5675B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分项报价表</w:t>
      </w:r>
    </w:p>
    <w:p w14:paraId="0CF3079B">
      <w:pPr>
        <w:kinsoku w:val="0"/>
        <w:spacing w:line="24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1C52F0B">
      <w:pPr>
        <w:widowControl/>
        <w:wordWrap w:val="0"/>
        <w:spacing w:line="24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1F89416D">
      <w:pPr>
        <w:widowControl/>
        <w:wordWrap w:val="0"/>
        <w:spacing w:line="240" w:lineRule="auto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包号：1</w:t>
      </w:r>
    </w:p>
    <w:p w14:paraId="5505C7C0">
      <w:pPr>
        <w:widowControl/>
        <w:wordWrap w:val="0"/>
        <w:spacing w:line="24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2"/>
        <w:tblW w:w="4954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973"/>
        <w:gridCol w:w="791"/>
        <w:gridCol w:w="192"/>
        <w:gridCol w:w="439"/>
        <w:gridCol w:w="618"/>
        <w:gridCol w:w="736"/>
        <w:gridCol w:w="618"/>
        <w:gridCol w:w="1857"/>
        <w:gridCol w:w="1148"/>
        <w:gridCol w:w="833"/>
        <w:gridCol w:w="969"/>
      </w:tblGrid>
      <w:tr w14:paraId="66C810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40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0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404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0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B4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3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A6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56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2B2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执行标准</w:t>
            </w: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9E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E4B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采购预算单价限价（元）</w:t>
            </w:r>
          </w:p>
          <w:p w14:paraId="25CF4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（本栏禁止修改）</w:t>
            </w: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70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数量（本栏禁止修改）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A6C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5A997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4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D0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  <w:p w14:paraId="36A1F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 w14:paraId="28B1F9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9A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0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C8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F西洋参</w:t>
            </w:r>
          </w:p>
        </w:tc>
        <w:tc>
          <w:tcPr>
            <w:tcW w:w="40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F42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22A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792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EFE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823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6A6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11.8</w:t>
            </w:r>
          </w:p>
        </w:tc>
        <w:tc>
          <w:tcPr>
            <w:tcW w:w="9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164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43200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1676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02B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5971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38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D73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F沉香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BD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053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B3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29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6E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DC8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10.7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78D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25920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B6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D7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BA06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27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5EB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F水牛角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4E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04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8C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B7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079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C8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0.585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E3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43200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0D5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2D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25BFA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6A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0D7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F琥珀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4D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3E5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7DA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FE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F9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2E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2.4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CF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25920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0AF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125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E72F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2E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A09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F羚羊角粉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AE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48F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FF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76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3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D0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125.665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7CC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12960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52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324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DE4C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82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E82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F人参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B8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5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65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9F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08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5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6.6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E0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129600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AE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8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2C196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B0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E5B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F熟三七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02D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DD5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7C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83D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54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16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3.95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B4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86400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AF6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28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77EE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09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0F5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F鹿茸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1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32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DD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C9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C5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05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A69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43200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D1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93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363B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3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253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F延胡索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78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D0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4CA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6B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A91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9C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1.3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52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129600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9A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F8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16AD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4A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F05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F灵芝孢子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B0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B7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85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88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16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5A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3.825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B0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43200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72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F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16E61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6A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32A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F红景天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6B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47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99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F6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4D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F11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2.325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AC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86400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0F2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8B3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30BA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D4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DD4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F紫河车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4F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55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32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40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62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2BB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4.9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49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86400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62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5F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4DE7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F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579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F蛤蚧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7C4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ED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F71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A3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E9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3D5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9.165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8CA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86400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8E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A3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D5A5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6F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16E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珍珠粉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A70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BA3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59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85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6C0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0C7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E84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3600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80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38B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D983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9" w:hRule="atLeast"/>
          <w:jc w:val="center"/>
        </w:trPr>
        <w:tc>
          <w:tcPr>
            <w:tcW w:w="128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987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本采购包最高限价（元）</w:t>
            </w:r>
          </w:p>
        </w:tc>
        <w:tc>
          <w:tcPr>
            <w:tcW w:w="3715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9E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6,205,658.40</w:t>
            </w:r>
          </w:p>
        </w:tc>
      </w:tr>
      <w:tr w14:paraId="10A509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9" w:hRule="atLeast"/>
          <w:jc w:val="center"/>
        </w:trPr>
        <w:tc>
          <w:tcPr>
            <w:tcW w:w="128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56D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投标总报价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715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BDA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5B59BA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128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8BE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715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A74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145CB2E2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ECAC338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49A81F9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31F476EA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815BD"/>
    <w:rsid w:val="0E77176B"/>
    <w:rsid w:val="3EF8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532</Characters>
  <Lines>0</Lines>
  <Paragraphs>0</Paragraphs>
  <TotalTime>0</TotalTime>
  <ScaleCrop>false</ScaleCrop>
  <LinksUpToDate>false</LinksUpToDate>
  <CharactersWithSpaces>648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2026-01-07T12:21:00Z</dcterms:created>
  <dc:creator>七月</dc:creator>
  <cp:lastModifiedBy>七月</cp:lastModifiedBy>
  <dcterms:modified xsi:type="dcterms:W3CDTF">2026-01-07T12:22:44Z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248888CBBFEB427F859A89544EA6A4C3_11</vt:lpwstr>
  </property>
  <property fmtid="{D5CDD505-2E9C-101B-9397-08002B2CF9AE}" pid="4" name="KSOTemplateDocerSaveRecord">
    <vt:lpwstr>eyJoZGlkIjoiNTMxYTg2NGM2MjNhNDRkZTZhMDI0ODMxYTUwMTQ3MjAiLCJ1c2VySWQiOiI1NDE4NTI1OTcifQ==</vt:lpwstr>
  </property>
</Properties>
</file>