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C7EF1C">
      <w:pPr>
        <w:pStyle w:val="4"/>
        <w:rPr>
          <w:rFonts w:hint="eastAsia"/>
          <w:sz w:val="32"/>
          <w:szCs w:val="32"/>
        </w:rPr>
      </w:pPr>
      <w:r>
        <w:rPr>
          <w:rFonts w:hint="eastAsia"/>
        </w:rPr>
        <w:t>保证金交纳凭证</w:t>
      </w:r>
      <w:r>
        <w:t>/</w:t>
      </w:r>
      <w:r>
        <w:rPr>
          <w:rFonts w:hint="eastAsia"/>
        </w:rPr>
        <w:t>保函</w:t>
      </w:r>
      <w:r>
        <w:rPr>
          <w:rFonts w:hint="eastAsia"/>
          <w:sz w:val="32"/>
          <w:szCs w:val="32"/>
        </w:rPr>
        <w:t xml:space="preserve"> </w:t>
      </w:r>
    </w:p>
    <w:p w14:paraId="662CECCC">
      <w:pPr>
        <w:spacing w:before="156" w:beforeLines="50" w:after="156" w:afterLines="50"/>
        <w:rPr>
          <w:rFonts w:ascii="宋体"/>
          <w:b/>
          <w:sz w:val="24"/>
          <w:lang w:val="en-GB"/>
        </w:rPr>
      </w:pPr>
    </w:p>
    <w:tbl>
      <w:tblPr>
        <w:tblStyle w:val="5"/>
        <w:tblW w:w="8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9"/>
      </w:tblGrid>
      <w:tr w14:paraId="648DF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489" w:type="dxa"/>
            <w:vAlign w:val="center"/>
          </w:tcPr>
          <w:p w14:paraId="64852FF7">
            <w:pPr>
              <w:pStyle w:val="2"/>
              <w:ind w:firstLine="0"/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  <w:bookmarkStart w:id="0" w:name="_GoBack"/>
            <w:bookmarkEnd w:id="0"/>
          </w:p>
        </w:tc>
      </w:tr>
    </w:tbl>
    <w:p w14:paraId="6FF10F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571FD0"/>
    <w:rsid w:val="2E57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2026-01-09T05:53:00Z</dcterms:created>
  <dc:creator>Aurora</dc:creator>
  <cp:lastModifiedBy>Aurora</cp:lastModifiedBy>
  <dcterms:modified xsi:type="dcterms:W3CDTF">2026-01-09T05:55:04Z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9004CE06CB34423E8A047FCAB44445A0_11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