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C23E44">
      <w:pPr>
        <w:keepNext/>
        <w:keepLines/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outlineLvl w:val="2"/>
        <w:rPr>
          <w:rFonts w:hint="eastAsia" w:ascii="宋体" w:hAnsi="宋体" w:cs="宋体"/>
          <w:b/>
          <w:bCs/>
          <w:sz w:val="24"/>
          <w:highlight w:val="none"/>
        </w:rPr>
      </w:pPr>
      <w:r>
        <w:rPr>
          <w:rFonts w:hint="eastAsia" w:ascii="宋体" w:hAnsi="宋体" w:cs="宋体"/>
          <w:b/>
          <w:bCs/>
          <w:sz w:val="24"/>
          <w:highlight w:val="none"/>
        </w:rPr>
        <w:t>服务内容及服务邀请应答表</w:t>
      </w:r>
    </w:p>
    <w:p w14:paraId="65E45DA2">
      <w:pPr>
        <w:keepNext/>
        <w:keepLines/>
        <w:widowControl/>
        <w:kinsoku w:val="0"/>
        <w:autoSpaceDE w:val="0"/>
        <w:autoSpaceDN w:val="0"/>
        <w:adjustRightInd w:val="0"/>
        <w:snapToGrid w:val="0"/>
        <w:spacing w:line="360" w:lineRule="auto"/>
        <w:ind w:left="0" w:firstLine="0" w:firstLineChars="0"/>
        <w:jc w:val="center"/>
        <w:textAlignment w:val="baseline"/>
        <w:outlineLvl w:val="2"/>
        <w:rPr>
          <w:rFonts w:hint="eastAsia" w:ascii="宋体" w:hAnsi="宋体" w:cs="宋体"/>
          <w:b/>
          <w:bCs/>
          <w:sz w:val="24"/>
          <w:highlight w:val="none"/>
        </w:rPr>
      </w:pPr>
    </w:p>
    <w:p w14:paraId="79B93148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left="1314" w:leftChars="116" w:hanging="1070" w:hangingChars="444"/>
        <w:textAlignment w:val="baseline"/>
        <w:rPr>
          <w:rFonts w:hint="eastAsia" w:ascii="宋体" w:hAnsi="宋体" w:cs="宋体"/>
          <w:b/>
          <w:bCs/>
          <w:sz w:val="24"/>
          <w:highlight w:val="none"/>
        </w:rPr>
      </w:pPr>
      <w:r>
        <w:rPr>
          <w:rFonts w:hint="eastAsia" w:ascii="宋体" w:hAnsi="宋体" w:cs="宋体"/>
          <w:b/>
          <w:bCs/>
          <w:sz w:val="24"/>
          <w:highlight w:val="none"/>
        </w:rPr>
        <w:t>采购项目名称：</w:t>
      </w:r>
      <w:r>
        <w:rPr>
          <w:rFonts w:hint="eastAsia" w:ascii="宋体" w:hAnsi="宋体" w:cs="宋体"/>
          <w:sz w:val="24"/>
          <w:highlight w:val="none"/>
        </w:rPr>
        <w:t>{</w:t>
      </w:r>
      <w:r>
        <w:rPr>
          <w:rFonts w:hint="eastAsia" w:ascii="宋体" w:hAnsi="宋体" w:cs="宋体"/>
          <w:sz w:val="24"/>
          <w:highlight w:val="none"/>
          <w:lang w:eastAsia="zh-Hans"/>
        </w:rPr>
        <w:t>请填写采购项目名称</w:t>
      </w:r>
      <w:r>
        <w:rPr>
          <w:rFonts w:hint="eastAsia" w:ascii="宋体" w:hAnsi="宋体" w:cs="宋体"/>
          <w:sz w:val="24"/>
          <w:highlight w:val="none"/>
        </w:rPr>
        <w:t>}</w:t>
      </w:r>
    </w:p>
    <w:p w14:paraId="01061312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241" w:firstLineChars="100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b/>
          <w:bCs/>
          <w:sz w:val="24"/>
          <w:highlight w:val="none"/>
        </w:rPr>
        <w:t>采购项目编号：</w:t>
      </w:r>
      <w:r>
        <w:rPr>
          <w:rFonts w:hint="eastAsia" w:ascii="宋体" w:hAnsi="宋体" w:cs="宋体"/>
          <w:sz w:val="24"/>
          <w:highlight w:val="none"/>
        </w:rPr>
        <w:t>{</w:t>
      </w:r>
      <w:r>
        <w:rPr>
          <w:rFonts w:hint="eastAsia" w:ascii="宋体" w:hAnsi="宋体" w:cs="宋体"/>
          <w:sz w:val="24"/>
          <w:highlight w:val="none"/>
          <w:lang w:eastAsia="zh-Hans"/>
        </w:rPr>
        <w:t>请填写采购项目编号</w:t>
      </w:r>
      <w:r>
        <w:rPr>
          <w:rFonts w:hint="eastAsia" w:ascii="宋体" w:hAnsi="宋体" w:cs="宋体"/>
          <w:sz w:val="24"/>
          <w:highlight w:val="none"/>
        </w:rPr>
        <w:t>}</w:t>
      </w:r>
    </w:p>
    <w:p w14:paraId="1A1D22D1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241" w:firstLineChars="100"/>
        <w:textAlignment w:val="baseline"/>
        <w:rPr>
          <w:rFonts w:hint="eastAsia" w:ascii="宋体" w:hAnsi="宋体" w:cs="宋体"/>
          <w:b/>
          <w:bCs/>
          <w:sz w:val="24"/>
          <w:highlight w:val="none"/>
          <w:lang w:eastAsia="zh-Hans"/>
        </w:rPr>
      </w:pPr>
      <w:r>
        <w:rPr>
          <w:rFonts w:hint="eastAsia" w:ascii="宋体" w:hAnsi="宋体" w:cs="宋体"/>
          <w:b/>
          <w:bCs/>
          <w:sz w:val="24"/>
          <w:highlight w:val="none"/>
        </w:rPr>
        <w:t>采购</w:t>
      </w:r>
      <w:r>
        <w:rPr>
          <w:rFonts w:hint="eastAsia" w:ascii="宋体" w:hAnsi="宋体" w:cs="宋体"/>
          <w:b/>
          <w:bCs/>
          <w:sz w:val="24"/>
          <w:highlight w:val="none"/>
          <w:lang w:eastAsia="zh-Hans"/>
        </w:rPr>
        <w:t>包号：</w:t>
      </w:r>
      <w:r>
        <w:rPr>
          <w:rFonts w:hint="eastAsia" w:ascii="宋体" w:hAnsi="宋体" w:cs="宋体"/>
          <w:sz w:val="24"/>
          <w:highlight w:val="none"/>
        </w:rPr>
        <w:t>{</w:t>
      </w:r>
      <w:r>
        <w:rPr>
          <w:rFonts w:hint="eastAsia" w:ascii="宋体" w:hAnsi="宋体" w:cs="宋体"/>
          <w:sz w:val="24"/>
          <w:highlight w:val="none"/>
          <w:lang w:eastAsia="zh-Hans"/>
        </w:rPr>
        <w:t>请填写</w:t>
      </w:r>
      <w:r>
        <w:rPr>
          <w:rFonts w:hint="eastAsia" w:ascii="宋体" w:hAnsi="宋体" w:cs="宋体"/>
          <w:sz w:val="24"/>
          <w:highlight w:val="none"/>
        </w:rPr>
        <w:t>采购包</w:t>
      </w:r>
      <w:r>
        <w:rPr>
          <w:rFonts w:hint="eastAsia" w:ascii="宋体" w:hAnsi="宋体" w:cs="宋体"/>
          <w:sz w:val="24"/>
          <w:highlight w:val="none"/>
          <w:lang w:eastAsia="zh-Hans"/>
        </w:rPr>
        <w:t>编号</w:t>
      </w:r>
      <w:r>
        <w:rPr>
          <w:rFonts w:hint="eastAsia" w:ascii="宋体" w:hAnsi="宋体" w:cs="宋体"/>
          <w:sz w:val="24"/>
          <w:highlight w:val="none"/>
        </w:rPr>
        <w:t xml:space="preserve">}  </w:t>
      </w:r>
    </w:p>
    <w:tbl>
      <w:tblPr>
        <w:tblStyle w:val="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3083"/>
        <w:gridCol w:w="2083"/>
        <w:gridCol w:w="2083"/>
      </w:tblGrid>
      <w:tr w14:paraId="1DF23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7B94B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D6DD0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  <w:t>单一来源采购文件要求</w:t>
            </w: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D6C6E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  <w:t>文件应答</w:t>
            </w: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708E0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  <w:t>偏离情况</w:t>
            </w:r>
          </w:p>
          <w:p w14:paraId="1E344BB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  <w:t>（正偏离/</w:t>
            </w:r>
            <w:r>
              <w:rPr>
                <w:rFonts w:hint="eastAsia" w:ascii="宋体" w:hAnsi="宋体" w:cs="宋体"/>
                <w:b/>
                <w:bCs/>
                <w:sz w:val="24"/>
                <w:highlight w:val="none"/>
                <w:lang w:val="en-US" w:eastAsia="zh-CN"/>
              </w:rPr>
              <w:t>无偏离</w:t>
            </w:r>
            <w:r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  <w:t>/负偏离）</w:t>
            </w:r>
          </w:p>
        </w:tc>
      </w:tr>
      <w:tr w14:paraId="1CDD4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E3983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A6EC4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25C3C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62A7A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2C783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9A7D7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F857E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101C6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A15A6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74958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FA845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84F84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D58C1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95255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0637A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E5229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39A95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6CD20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0B9D1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458CB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15275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F2AEA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4A1C3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D0A8A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25547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6B486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40963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6C83C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24E8B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1F345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7707B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7BAF1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C9D57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658C4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</w:tbl>
    <w:p w14:paraId="77992D52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cs="宋体"/>
          <w:sz w:val="24"/>
          <w:highlight w:val="none"/>
        </w:rPr>
      </w:pPr>
    </w:p>
    <w:p w14:paraId="2E89D2E7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left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注：1.以上表格格式行、列可增减。</w:t>
      </w:r>
    </w:p>
    <w:p w14:paraId="2C1B7C8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2.供应商人根据单一来源采购文件文件第3章-“3.2服务内容及服务要求”的要求将全部服务内容及服务要求逐条填写此表，并按磋商文件要求提供相应的证明材料。</w:t>
      </w:r>
    </w:p>
    <w:p w14:paraId="42CAC2C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8D3012"/>
    <w:rsid w:val="058D3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2026-03-03T03:14:00Z</dcterms:created>
  <dc:creator>vvf</dc:creator>
  <cp:lastModifiedBy>vvf</cp:lastModifiedBy>
  <dcterms:modified xsi:type="dcterms:W3CDTF">2026-03-03T03:14:22Z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2593B4225A8E4FF39A57C431F846CD64_11</vt:lpwstr>
  </property>
  <property fmtid="{D5CDD505-2E9C-101B-9397-08002B2CF9AE}" pid="4" name="KSOTemplateDocerSaveRecord">
    <vt:lpwstr>eyJoZGlkIjoiYzM0OGQ1NTVkMjYyZmFhMjg3MzU2ZDJjNmRkMGM0YmEiLCJ1c2VySWQiOiI1MDU0NTY4MDEifQ==</vt:lpwstr>
  </property>
</Properties>
</file>