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61ACB">
      <w:pPr>
        <w:spacing w:line="360" w:lineRule="atLeast"/>
        <w:jc w:val="center"/>
        <w:rPr>
          <w:rFonts w:ascii="宋体" w:hAnsi="宋体"/>
          <w:b/>
          <w:sz w:val="32"/>
          <w:szCs w:val="32"/>
        </w:rPr>
      </w:pPr>
      <w:r>
        <w:rPr>
          <w:rFonts w:hint="eastAsia" w:ascii="宋体" w:hAnsi="宋体"/>
          <w:b/>
          <w:sz w:val="32"/>
          <w:szCs w:val="32"/>
        </w:rPr>
        <w:t>供应商资格条件证明文件</w:t>
      </w:r>
    </w:p>
    <w:p w14:paraId="7C17935B">
      <w:pPr>
        <w:keepNext w:val="0"/>
        <w:keepLines w:val="0"/>
        <w:pageBreakBefore w:val="0"/>
        <w:widowControl/>
        <w:kinsoku/>
        <w:wordWrap/>
        <w:overflowPunct/>
        <w:topLinePunct w:val="0"/>
        <w:autoSpaceDE/>
        <w:autoSpaceDN/>
        <w:bidi w:val="0"/>
        <w:adjustRightInd/>
        <w:snapToGrid/>
        <w:spacing w:line="460" w:lineRule="exact"/>
        <w:ind w:firstLine="48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1、具有独立承担民事责任能力：具有独立承担民事责任能力的法人、其他组织或自然人，并出具合法有效的营业执照或事业单位法人证书等国家规定的相关证明，自然人参与的提供其身份证明</w:t>
      </w:r>
    </w:p>
    <w:p w14:paraId="2C837F52">
      <w:pPr>
        <w:keepNext w:val="0"/>
        <w:keepLines w:val="0"/>
        <w:pageBreakBefore w:val="0"/>
        <w:widowControl/>
        <w:kinsoku/>
        <w:wordWrap/>
        <w:overflowPunct/>
        <w:topLinePunct w:val="0"/>
        <w:autoSpaceDE/>
        <w:autoSpaceDN/>
        <w:bidi w:val="0"/>
        <w:adjustRightInd/>
        <w:snapToGrid/>
        <w:spacing w:line="460" w:lineRule="exact"/>
        <w:ind w:firstLine="48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财务状况报告：提供2024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14ED556C">
      <w:pPr>
        <w:keepNext w:val="0"/>
        <w:keepLines w:val="0"/>
        <w:pageBreakBefore w:val="0"/>
        <w:widowControl/>
        <w:kinsoku/>
        <w:wordWrap/>
        <w:overflowPunct/>
        <w:topLinePunct w:val="0"/>
        <w:autoSpaceDE/>
        <w:autoSpaceDN/>
        <w:bidi w:val="0"/>
        <w:adjustRightInd/>
        <w:snapToGrid/>
        <w:spacing w:line="460" w:lineRule="exact"/>
        <w:ind w:firstLine="48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28128A78">
      <w:pPr>
        <w:keepNext w:val="0"/>
        <w:keepLines w:val="0"/>
        <w:pageBreakBefore w:val="0"/>
        <w:widowControl/>
        <w:kinsoku/>
        <w:wordWrap/>
        <w:overflowPunct/>
        <w:topLinePunct w:val="0"/>
        <w:autoSpaceDE/>
        <w:autoSpaceDN/>
        <w:bidi w:val="0"/>
        <w:adjustRightInd/>
        <w:snapToGrid/>
        <w:spacing w:line="460" w:lineRule="exact"/>
        <w:ind w:firstLine="48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4、社会保障资金缴纳证明：提供2025年1月至今已缴存的至少一个月的社会保障资金缴存单据或社保机构开具的社会保险参保缴费情况证明，依法不需要缴纳社会保障资金的单位应提供相关证明材料</w:t>
      </w:r>
    </w:p>
    <w:p w14:paraId="5EC55502">
      <w:pPr>
        <w:keepNext w:val="0"/>
        <w:keepLines w:val="0"/>
        <w:pageBreakBefore w:val="0"/>
        <w:widowControl/>
        <w:kinsoku/>
        <w:wordWrap/>
        <w:overflowPunct/>
        <w:topLinePunct w:val="0"/>
        <w:autoSpaceDE/>
        <w:autoSpaceDN/>
        <w:bidi w:val="0"/>
        <w:adjustRightInd/>
        <w:snapToGrid/>
        <w:spacing w:line="460" w:lineRule="exact"/>
        <w:ind w:firstLine="48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5、书面声明：参加本次谈判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宋体" w:hAnsi="宋体" w:cs="宋体"/>
          <w:b/>
          <w:bCs/>
          <w:kern w:val="0"/>
          <w:sz w:val="24"/>
          <w:szCs w:val="24"/>
          <w:lang w:eastAsia="zh-CN"/>
        </w:rPr>
        <w:t>（</w:t>
      </w:r>
      <w:r>
        <w:rPr>
          <w:rFonts w:hint="eastAsia" w:ascii="宋体" w:hAnsi="宋体" w:cs="宋体"/>
          <w:b/>
          <w:bCs/>
          <w:kern w:val="0"/>
          <w:sz w:val="24"/>
          <w:szCs w:val="24"/>
          <w:lang w:val="en-US" w:eastAsia="zh-CN"/>
        </w:rPr>
        <w:t>格式后附</w:t>
      </w:r>
      <w:r>
        <w:rPr>
          <w:rFonts w:hint="eastAsia" w:ascii="宋体" w:hAnsi="宋体" w:cs="宋体"/>
          <w:b/>
          <w:bCs/>
          <w:kern w:val="0"/>
          <w:sz w:val="24"/>
          <w:szCs w:val="24"/>
          <w:lang w:eastAsia="zh-CN"/>
        </w:rPr>
        <w:t>）</w:t>
      </w:r>
    </w:p>
    <w:p w14:paraId="23CF571F">
      <w:pPr>
        <w:keepNext w:val="0"/>
        <w:keepLines w:val="0"/>
        <w:pageBreakBefore w:val="0"/>
        <w:widowControl/>
        <w:kinsoku/>
        <w:wordWrap/>
        <w:overflowPunct/>
        <w:topLinePunct w:val="0"/>
        <w:autoSpaceDE/>
        <w:autoSpaceDN/>
        <w:bidi w:val="0"/>
        <w:adjustRightInd/>
        <w:snapToGrid/>
        <w:spacing w:line="460" w:lineRule="exact"/>
        <w:ind w:firstLine="48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6、承诺函：提供具有履行合同所必需的设备和专业技术能力的承诺函</w:t>
      </w:r>
      <w:r>
        <w:rPr>
          <w:rFonts w:hint="eastAsia" w:ascii="宋体" w:hAnsi="宋体" w:cs="宋体"/>
          <w:b/>
          <w:bCs/>
          <w:kern w:val="0"/>
          <w:sz w:val="24"/>
          <w:szCs w:val="24"/>
          <w:lang w:eastAsia="zh-CN"/>
        </w:rPr>
        <w:t>（</w:t>
      </w:r>
      <w:r>
        <w:rPr>
          <w:rFonts w:hint="eastAsia" w:ascii="宋体" w:hAnsi="宋体" w:cs="宋体"/>
          <w:b/>
          <w:bCs/>
          <w:kern w:val="0"/>
          <w:sz w:val="24"/>
          <w:szCs w:val="24"/>
          <w:lang w:val="en-US" w:eastAsia="zh-CN"/>
        </w:rPr>
        <w:t>格式后附</w:t>
      </w:r>
      <w:r>
        <w:rPr>
          <w:rFonts w:hint="eastAsia" w:ascii="宋体" w:hAnsi="宋体" w:cs="宋体"/>
          <w:b/>
          <w:bCs/>
          <w:kern w:val="0"/>
          <w:sz w:val="24"/>
          <w:szCs w:val="24"/>
          <w:lang w:eastAsia="zh-CN"/>
        </w:rPr>
        <w:t>）</w:t>
      </w:r>
    </w:p>
    <w:p w14:paraId="5D0F38A1">
      <w:pPr>
        <w:keepNext w:val="0"/>
        <w:keepLines w:val="0"/>
        <w:pageBreakBefore w:val="0"/>
        <w:widowControl/>
        <w:kinsoku/>
        <w:wordWrap/>
        <w:overflowPunct/>
        <w:topLinePunct w:val="0"/>
        <w:autoSpaceDE/>
        <w:autoSpaceDN/>
        <w:bidi w:val="0"/>
        <w:adjustRightInd/>
        <w:snapToGrid/>
        <w:spacing w:line="460" w:lineRule="exact"/>
        <w:ind w:firstLine="480"/>
        <w:jc w:val="left"/>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rPr>
        <w:t>7、法定代表人授权书及被授权人身份证：法定代表人授权书及被授权人身份证复印件。（法定代表人直接谈判只须提交其身份证明书）</w:t>
      </w:r>
      <w:r>
        <w:rPr>
          <w:rFonts w:hint="eastAsia" w:ascii="宋体" w:hAnsi="宋体" w:cs="宋体"/>
          <w:b/>
          <w:bCs/>
          <w:kern w:val="0"/>
          <w:sz w:val="24"/>
          <w:szCs w:val="24"/>
          <w:lang w:eastAsia="zh-CN"/>
        </w:rPr>
        <w:t>（</w:t>
      </w:r>
      <w:r>
        <w:rPr>
          <w:rFonts w:hint="eastAsia" w:ascii="宋体" w:hAnsi="宋体" w:cs="宋体"/>
          <w:b/>
          <w:bCs/>
          <w:kern w:val="0"/>
          <w:sz w:val="24"/>
          <w:szCs w:val="24"/>
          <w:lang w:val="en-US" w:eastAsia="zh-CN"/>
        </w:rPr>
        <w:t>格式后附</w:t>
      </w:r>
      <w:r>
        <w:rPr>
          <w:rFonts w:hint="eastAsia" w:ascii="宋体" w:hAnsi="宋体" w:cs="宋体"/>
          <w:b/>
          <w:bCs/>
          <w:kern w:val="0"/>
          <w:sz w:val="24"/>
          <w:szCs w:val="24"/>
          <w:lang w:eastAsia="zh-CN"/>
        </w:rPr>
        <w:t>）</w:t>
      </w:r>
    </w:p>
    <w:p w14:paraId="1C06C385">
      <w:pPr>
        <w:spacing w:line="360" w:lineRule="atLeast"/>
        <w:jc w:val="center"/>
        <w:rPr>
          <w:rFonts w:ascii="宋体" w:hAnsi="宋体"/>
          <w:b/>
          <w:sz w:val="32"/>
          <w:szCs w:val="32"/>
        </w:rPr>
      </w:pPr>
    </w:p>
    <w:p w14:paraId="2431CE68">
      <w:pPr>
        <w:spacing w:line="360" w:lineRule="auto"/>
        <w:jc w:val="center"/>
        <w:rPr>
          <w:rFonts w:hint="eastAsia"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4782CF24">
      <w:pPr>
        <w:tabs>
          <w:tab w:val="left" w:pos="210"/>
        </w:tabs>
        <w:spacing w:line="320" w:lineRule="exact"/>
        <w:jc w:val="center"/>
        <w:rPr>
          <w:rFonts w:hint="eastAsia" w:ascii="宋体" w:hAnsi="宋体" w:cs="Arial"/>
          <w:b/>
          <w:color w:val="000000"/>
          <w:kern w:val="0"/>
          <w:sz w:val="32"/>
          <w:szCs w:val="32"/>
        </w:rPr>
      </w:pPr>
      <w:r>
        <w:rPr>
          <w:rFonts w:hint="eastAsia" w:ascii="宋体" w:hAnsi="宋体" w:cs="Arial"/>
          <w:b/>
          <w:color w:val="000000"/>
          <w:kern w:val="0"/>
          <w:sz w:val="32"/>
          <w:szCs w:val="32"/>
        </w:rPr>
        <w:t xml:space="preserve">  </w:t>
      </w:r>
    </w:p>
    <w:p w14:paraId="504B4CCB">
      <w:pPr>
        <w:tabs>
          <w:tab w:val="left" w:pos="210"/>
        </w:tabs>
        <w:spacing w:line="320" w:lineRule="exact"/>
        <w:jc w:val="center"/>
        <w:rPr>
          <w:rFonts w:hint="eastAsia" w:ascii="宋体" w:hAnsi="宋体" w:cs="Arial"/>
          <w:b/>
          <w:color w:val="000000"/>
          <w:kern w:val="0"/>
          <w:sz w:val="32"/>
          <w:szCs w:val="32"/>
        </w:rPr>
      </w:pPr>
      <w:r>
        <w:rPr>
          <w:rFonts w:hint="eastAsia" w:ascii="宋体" w:hAnsi="宋体" w:cs="Arial"/>
          <w:b/>
          <w:color w:val="000000"/>
          <w:kern w:val="0"/>
          <w:sz w:val="32"/>
          <w:szCs w:val="32"/>
        </w:rPr>
        <w:t xml:space="preserve"> 法定代表人证明书</w:t>
      </w:r>
    </w:p>
    <w:p w14:paraId="46D14898">
      <w:pPr>
        <w:tabs>
          <w:tab w:val="left" w:pos="210"/>
        </w:tabs>
        <w:spacing w:line="320" w:lineRule="exact"/>
        <w:jc w:val="center"/>
        <w:rPr>
          <w:rFonts w:hint="eastAsia" w:ascii="宋体" w:hAnsi="宋体" w:cs="Arial"/>
          <w:b/>
          <w:color w:val="000000"/>
          <w:kern w:val="0"/>
          <w:sz w:val="32"/>
          <w:szCs w:val="32"/>
        </w:rPr>
      </w:pP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3"/>
        <w:gridCol w:w="2149"/>
        <w:gridCol w:w="1636"/>
        <w:gridCol w:w="162"/>
        <w:gridCol w:w="1892"/>
        <w:gridCol w:w="1890"/>
      </w:tblGrid>
      <w:tr w14:paraId="287B9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000" w:type="pct"/>
            <w:gridSpan w:val="6"/>
            <w:noWrap w:val="0"/>
            <w:vAlign w:val="center"/>
          </w:tcPr>
          <w:p w14:paraId="59CA94C5">
            <w:pPr>
              <w:tabs>
                <w:tab w:val="left" w:pos="210"/>
              </w:tabs>
              <w:spacing w:line="320" w:lineRule="exact"/>
              <w:rPr>
                <w:rFonts w:hint="eastAsia" w:ascii="宋体" w:hAnsi="宋体" w:cs="Arial"/>
                <w:kern w:val="0"/>
                <w:sz w:val="24"/>
              </w:rPr>
            </w:pPr>
            <w:r>
              <w:rPr>
                <w:rFonts w:hint="eastAsia" w:ascii="宋体" w:hAnsi="宋体" w:cs="Arial"/>
                <w:kern w:val="0"/>
                <w:sz w:val="24"/>
              </w:rPr>
              <w:t>致：陕西开源招标有限公司</w:t>
            </w:r>
          </w:p>
        </w:tc>
      </w:tr>
      <w:tr w14:paraId="39D6C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5" w:type="pct"/>
            <w:vMerge w:val="restart"/>
            <w:noWrap w:val="0"/>
            <w:vAlign w:val="center"/>
          </w:tcPr>
          <w:p w14:paraId="57F057C0">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5727B327">
            <w:pPr>
              <w:tabs>
                <w:tab w:val="left" w:pos="210"/>
              </w:tabs>
              <w:spacing w:line="320" w:lineRule="exact"/>
              <w:jc w:val="center"/>
              <w:rPr>
                <w:rFonts w:hint="eastAsia" w:ascii="宋体" w:hAnsi="宋体" w:cs="Arial"/>
                <w:kern w:val="0"/>
                <w:sz w:val="24"/>
              </w:rPr>
            </w:pPr>
          </w:p>
          <w:p w14:paraId="1E61EA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74CE16A">
            <w:pPr>
              <w:tabs>
                <w:tab w:val="left" w:pos="210"/>
              </w:tabs>
              <w:spacing w:line="320" w:lineRule="exact"/>
              <w:jc w:val="center"/>
              <w:rPr>
                <w:rFonts w:hint="eastAsia" w:ascii="宋体" w:hAnsi="宋体" w:cs="Arial"/>
                <w:kern w:val="0"/>
                <w:sz w:val="24"/>
              </w:rPr>
            </w:pPr>
          </w:p>
          <w:p w14:paraId="24801B6A">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4B3963A1">
            <w:pPr>
              <w:tabs>
                <w:tab w:val="left" w:pos="210"/>
              </w:tabs>
              <w:spacing w:line="320" w:lineRule="exact"/>
              <w:jc w:val="center"/>
              <w:rPr>
                <w:rFonts w:hint="eastAsia" w:ascii="宋体" w:hAnsi="宋体" w:cs="Arial"/>
                <w:kern w:val="0"/>
                <w:sz w:val="24"/>
              </w:rPr>
            </w:pPr>
          </w:p>
          <w:p w14:paraId="48BD0D76">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1261" w:type="pct"/>
            <w:noWrap w:val="0"/>
            <w:vAlign w:val="center"/>
          </w:tcPr>
          <w:p w14:paraId="01E8ABA4">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3274" w:type="pct"/>
            <w:gridSpan w:val="4"/>
            <w:noWrap w:val="0"/>
            <w:vAlign w:val="center"/>
          </w:tcPr>
          <w:p w14:paraId="270ECD8B">
            <w:pPr>
              <w:tabs>
                <w:tab w:val="left" w:pos="210"/>
              </w:tabs>
              <w:spacing w:line="320" w:lineRule="exact"/>
              <w:jc w:val="center"/>
              <w:rPr>
                <w:rFonts w:ascii="宋体" w:hAnsi="宋体" w:cs="Arial"/>
                <w:kern w:val="0"/>
                <w:sz w:val="24"/>
              </w:rPr>
            </w:pPr>
          </w:p>
        </w:tc>
      </w:tr>
      <w:tr w14:paraId="7FCD1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5" w:type="pct"/>
            <w:vMerge w:val="continue"/>
            <w:noWrap w:val="0"/>
            <w:vAlign w:val="center"/>
          </w:tcPr>
          <w:p w14:paraId="7C302366">
            <w:pPr>
              <w:tabs>
                <w:tab w:val="left" w:pos="210"/>
              </w:tabs>
              <w:spacing w:line="320" w:lineRule="exact"/>
              <w:jc w:val="center"/>
              <w:rPr>
                <w:rFonts w:ascii="宋体" w:hAnsi="宋体" w:cs="Arial"/>
                <w:kern w:val="0"/>
                <w:sz w:val="24"/>
              </w:rPr>
            </w:pPr>
          </w:p>
        </w:tc>
        <w:tc>
          <w:tcPr>
            <w:tcW w:w="1261" w:type="pct"/>
            <w:noWrap w:val="0"/>
            <w:vAlign w:val="center"/>
          </w:tcPr>
          <w:p w14:paraId="321C8839">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3274" w:type="pct"/>
            <w:gridSpan w:val="4"/>
            <w:noWrap w:val="0"/>
            <w:vAlign w:val="center"/>
          </w:tcPr>
          <w:p w14:paraId="3FABF335">
            <w:pPr>
              <w:tabs>
                <w:tab w:val="left" w:pos="210"/>
              </w:tabs>
              <w:spacing w:line="320" w:lineRule="exact"/>
              <w:jc w:val="center"/>
              <w:rPr>
                <w:rFonts w:ascii="宋体" w:hAnsi="宋体" w:cs="Arial"/>
                <w:kern w:val="0"/>
                <w:sz w:val="24"/>
              </w:rPr>
            </w:pPr>
          </w:p>
        </w:tc>
      </w:tr>
      <w:tr w14:paraId="43566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5" w:type="pct"/>
            <w:vMerge w:val="continue"/>
            <w:noWrap w:val="0"/>
            <w:vAlign w:val="center"/>
          </w:tcPr>
          <w:p w14:paraId="63829A6D">
            <w:pPr>
              <w:tabs>
                <w:tab w:val="left" w:pos="210"/>
              </w:tabs>
              <w:spacing w:line="320" w:lineRule="exact"/>
              <w:jc w:val="center"/>
              <w:rPr>
                <w:rFonts w:ascii="宋体" w:hAnsi="宋体" w:cs="Arial"/>
                <w:kern w:val="0"/>
                <w:sz w:val="24"/>
              </w:rPr>
            </w:pPr>
          </w:p>
        </w:tc>
        <w:tc>
          <w:tcPr>
            <w:tcW w:w="1261" w:type="pct"/>
            <w:noWrap w:val="0"/>
            <w:vAlign w:val="center"/>
          </w:tcPr>
          <w:p w14:paraId="66A7F7D7">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3274" w:type="pct"/>
            <w:gridSpan w:val="4"/>
            <w:noWrap w:val="0"/>
            <w:vAlign w:val="center"/>
          </w:tcPr>
          <w:p w14:paraId="5496770C">
            <w:pPr>
              <w:tabs>
                <w:tab w:val="left" w:pos="210"/>
              </w:tabs>
              <w:spacing w:line="320" w:lineRule="exact"/>
              <w:jc w:val="center"/>
              <w:rPr>
                <w:rFonts w:ascii="宋体" w:hAnsi="宋体" w:cs="Arial"/>
                <w:kern w:val="0"/>
                <w:sz w:val="24"/>
              </w:rPr>
            </w:pPr>
          </w:p>
        </w:tc>
      </w:tr>
      <w:tr w14:paraId="43551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465" w:type="pct"/>
            <w:vMerge w:val="continue"/>
            <w:noWrap w:val="0"/>
            <w:vAlign w:val="center"/>
          </w:tcPr>
          <w:p w14:paraId="6484C47F">
            <w:pPr>
              <w:tabs>
                <w:tab w:val="left" w:pos="210"/>
              </w:tabs>
              <w:spacing w:line="320" w:lineRule="exact"/>
              <w:jc w:val="center"/>
              <w:rPr>
                <w:rFonts w:ascii="宋体" w:hAnsi="宋体" w:cs="Arial"/>
                <w:kern w:val="0"/>
                <w:sz w:val="24"/>
              </w:rPr>
            </w:pPr>
          </w:p>
        </w:tc>
        <w:tc>
          <w:tcPr>
            <w:tcW w:w="1261" w:type="pct"/>
            <w:noWrap w:val="0"/>
            <w:vAlign w:val="center"/>
          </w:tcPr>
          <w:p w14:paraId="06D4633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3274" w:type="pct"/>
            <w:gridSpan w:val="4"/>
            <w:noWrap w:val="0"/>
            <w:vAlign w:val="center"/>
          </w:tcPr>
          <w:p w14:paraId="7E750CE4">
            <w:pPr>
              <w:tabs>
                <w:tab w:val="left" w:pos="210"/>
              </w:tabs>
              <w:spacing w:line="320" w:lineRule="exact"/>
              <w:jc w:val="center"/>
              <w:rPr>
                <w:rFonts w:ascii="宋体" w:hAnsi="宋体" w:cs="Arial"/>
                <w:kern w:val="0"/>
                <w:sz w:val="24"/>
              </w:rPr>
            </w:pPr>
          </w:p>
        </w:tc>
      </w:tr>
      <w:tr w14:paraId="60C9C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5" w:type="pct"/>
            <w:vMerge w:val="restart"/>
            <w:noWrap w:val="0"/>
            <w:vAlign w:val="center"/>
          </w:tcPr>
          <w:p w14:paraId="721596FB">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1261" w:type="pct"/>
            <w:noWrap w:val="0"/>
            <w:vAlign w:val="center"/>
          </w:tcPr>
          <w:p w14:paraId="46325932">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055" w:type="pct"/>
            <w:gridSpan w:val="2"/>
            <w:noWrap w:val="0"/>
            <w:vAlign w:val="center"/>
          </w:tcPr>
          <w:p w14:paraId="05B6C0DD">
            <w:pPr>
              <w:tabs>
                <w:tab w:val="left" w:pos="210"/>
              </w:tabs>
              <w:spacing w:line="320" w:lineRule="exact"/>
              <w:jc w:val="center"/>
              <w:rPr>
                <w:rFonts w:hint="eastAsia" w:ascii="宋体" w:hAnsi="宋体" w:cs="Arial"/>
                <w:kern w:val="0"/>
                <w:sz w:val="24"/>
              </w:rPr>
            </w:pPr>
          </w:p>
        </w:tc>
        <w:tc>
          <w:tcPr>
            <w:tcW w:w="1110" w:type="pct"/>
            <w:noWrap w:val="0"/>
            <w:vAlign w:val="center"/>
          </w:tcPr>
          <w:p w14:paraId="2A34908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1110" w:type="pct"/>
            <w:noWrap w:val="0"/>
            <w:vAlign w:val="center"/>
          </w:tcPr>
          <w:p w14:paraId="19E98692">
            <w:pPr>
              <w:tabs>
                <w:tab w:val="left" w:pos="210"/>
              </w:tabs>
              <w:spacing w:line="320" w:lineRule="exact"/>
              <w:jc w:val="center"/>
              <w:rPr>
                <w:rFonts w:ascii="宋体" w:hAnsi="宋体" w:cs="Arial"/>
                <w:kern w:val="0"/>
                <w:sz w:val="24"/>
              </w:rPr>
            </w:pPr>
          </w:p>
        </w:tc>
      </w:tr>
      <w:tr w14:paraId="6B2AC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5" w:type="pct"/>
            <w:vMerge w:val="continue"/>
            <w:noWrap w:val="0"/>
            <w:vAlign w:val="center"/>
          </w:tcPr>
          <w:p w14:paraId="5C1CEFC1">
            <w:pPr>
              <w:tabs>
                <w:tab w:val="left" w:pos="210"/>
              </w:tabs>
              <w:spacing w:line="320" w:lineRule="exact"/>
              <w:jc w:val="center"/>
              <w:rPr>
                <w:rFonts w:ascii="宋体" w:hAnsi="宋体" w:cs="Arial"/>
                <w:kern w:val="0"/>
                <w:sz w:val="24"/>
              </w:rPr>
            </w:pPr>
          </w:p>
        </w:tc>
        <w:tc>
          <w:tcPr>
            <w:tcW w:w="1261" w:type="pct"/>
            <w:noWrap w:val="0"/>
            <w:vAlign w:val="center"/>
          </w:tcPr>
          <w:p w14:paraId="226E431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055" w:type="pct"/>
            <w:gridSpan w:val="2"/>
            <w:noWrap w:val="0"/>
            <w:vAlign w:val="center"/>
          </w:tcPr>
          <w:p w14:paraId="646BDA81">
            <w:pPr>
              <w:tabs>
                <w:tab w:val="left" w:pos="210"/>
              </w:tabs>
              <w:spacing w:line="320" w:lineRule="exact"/>
              <w:jc w:val="center"/>
              <w:rPr>
                <w:rFonts w:ascii="宋体" w:hAnsi="宋体" w:cs="Arial"/>
                <w:kern w:val="0"/>
                <w:sz w:val="24"/>
              </w:rPr>
            </w:pPr>
          </w:p>
        </w:tc>
        <w:tc>
          <w:tcPr>
            <w:tcW w:w="1110" w:type="pct"/>
            <w:noWrap w:val="0"/>
            <w:vAlign w:val="center"/>
          </w:tcPr>
          <w:p w14:paraId="71309ACB">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1110" w:type="pct"/>
            <w:noWrap w:val="0"/>
            <w:vAlign w:val="center"/>
          </w:tcPr>
          <w:p w14:paraId="61B5305A">
            <w:pPr>
              <w:tabs>
                <w:tab w:val="left" w:pos="210"/>
              </w:tabs>
              <w:spacing w:line="320" w:lineRule="exact"/>
              <w:jc w:val="center"/>
              <w:rPr>
                <w:rFonts w:ascii="宋体" w:hAnsi="宋体" w:cs="Arial"/>
                <w:kern w:val="0"/>
                <w:sz w:val="24"/>
              </w:rPr>
            </w:pPr>
          </w:p>
        </w:tc>
      </w:tr>
      <w:tr w14:paraId="3F6A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465" w:type="pct"/>
            <w:vMerge w:val="continue"/>
            <w:noWrap w:val="0"/>
            <w:vAlign w:val="center"/>
          </w:tcPr>
          <w:p w14:paraId="0079CF7D">
            <w:pPr>
              <w:tabs>
                <w:tab w:val="left" w:pos="210"/>
              </w:tabs>
              <w:spacing w:line="320" w:lineRule="exact"/>
              <w:jc w:val="center"/>
              <w:rPr>
                <w:rFonts w:ascii="宋体" w:hAnsi="宋体" w:cs="Arial"/>
                <w:kern w:val="0"/>
                <w:sz w:val="24"/>
              </w:rPr>
            </w:pPr>
          </w:p>
        </w:tc>
        <w:tc>
          <w:tcPr>
            <w:tcW w:w="1261" w:type="pct"/>
            <w:noWrap w:val="0"/>
            <w:vAlign w:val="center"/>
          </w:tcPr>
          <w:p w14:paraId="118EF525">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3274" w:type="pct"/>
            <w:gridSpan w:val="4"/>
            <w:noWrap w:val="0"/>
            <w:vAlign w:val="center"/>
          </w:tcPr>
          <w:p w14:paraId="2C4A83C7">
            <w:pPr>
              <w:tabs>
                <w:tab w:val="left" w:pos="210"/>
              </w:tabs>
              <w:spacing w:line="320" w:lineRule="exact"/>
              <w:jc w:val="center"/>
              <w:rPr>
                <w:rFonts w:ascii="宋体" w:hAnsi="宋体" w:cs="Arial"/>
                <w:kern w:val="0"/>
                <w:sz w:val="24"/>
              </w:rPr>
            </w:pPr>
          </w:p>
        </w:tc>
      </w:tr>
      <w:tr w14:paraId="16799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465" w:type="pct"/>
            <w:vMerge w:val="restart"/>
            <w:noWrap w:val="0"/>
            <w:vAlign w:val="center"/>
          </w:tcPr>
          <w:p w14:paraId="3ACF8BC4">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2221" w:type="pct"/>
            <w:gridSpan w:val="2"/>
            <w:vMerge w:val="restart"/>
            <w:noWrap w:val="0"/>
            <w:vAlign w:val="center"/>
          </w:tcPr>
          <w:p w14:paraId="55EB3FED">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2314" w:type="pct"/>
            <w:gridSpan w:val="3"/>
            <w:noWrap w:val="0"/>
            <w:vAlign w:val="center"/>
          </w:tcPr>
          <w:p w14:paraId="691C76CA">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14E5F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465" w:type="pct"/>
            <w:vMerge w:val="continue"/>
            <w:noWrap w:val="0"/>
            <w:vAlign w:val="center"/>
          </w:tcPr>
          <w:p w14:paraId="35BE1072">
            <w:pPr>
              <w:tabs>
                <w:tab w:val="left" w:pos="210"/>
              </w:tabs>
              <w:spacing w:line="320" w:lineRule="exact"/>
              <w:jc w:val="center"/>
              <w:rPr>
                <w:rFonts w:ascii="宋体" w:hAnsi="宋体" w:cs="Arial"/>
                <w:kern w:val="0"/>
                <w:sz w:val="24"/>
              </w:rPr>
            </w:pPr>
          </w:p>
        </w:tc>
        <w:tc>
          <w:tcPr>
            <w:tcW w:w="2221" w:type="pct"/>
            <w:gridSpan w:val="2"/>
            <w:vMerge w:val="continue"/>
            <w:noWrap w:val="0"/>
            <w:vAlign w:val="center"/>
          </w:tcPr>
          <w:p w14:paraId="0F4F54EA">
            <w:pPr>
              <w:tabs>
                <w:tab w:val="left" w:pos="210"/>
              </w:tabs>
              <w:spacing w:line="320" w:lineRule="exact"/>
              <w:jc w:val="center"/>
              <w:rPr>
                <w:rFonts w:ascii="宋体" w:hAnsi="宋体" w:cs="Arial"/>
                <w:kern w:val="0"/>
                <w:sz w:val="24"/>
              </w:rPr>
            </w:pPr>
          </w:p>
        </w:tc>
        <w:tc>
          <w:tcPr>
            <w:tcW w:w="2314" w:type="pct"/>
            <w:gridSpan w:val="3"/>
            <w:noWrap w:val="0"/>
            <w:vAlign w:val="bottom"/>
          </w:tcPr>
          <w:p w14:paraId="3A2F64A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1C27A884">
            <w:pPr>
              <w:tabs>
                <w:tab w:val="left" w:pos="210"/>
              </w:tabs>
              <w:spacing w:line="320" w:lineRule="exact"/>
              <w:jc w:val="center"/>
              <w:rPr>
                <w:rFonts w:hint="eastAsia" w:ascii="宋体" w:hAnsi="宋体" w:cs="Arial"/>
                <w:kern w:val="0"/>
                <w:sz w:val="24"/>
              </w:rPr>
            </w:pPr>
          </w:p>
          <w:p w14:paraId="3C4C1AE7">
            <w:pPr>
              <w:tabs>
                <w:tab w:val="left" w:pos="210"/>
              </w:tabs>
              <w:spacing w:line="320" w:lineRule="exact"/>
              <w:jc w:val="center"/>
              <w:rPr>
                <w:rFonts w:hint="eastAsia" w:ascii="宋体" w:hAnsi="宋体" w:cs="Arial"/>
                <w:kern w:val="0"/>
                <w:sz w:val="24"/>
              </w:rPr>
            </w:pPr>
          </w:p>
          <w:p w14:paraId="6EFE153D">
            <w:pPr>
              <w:tabs>
                <w:tab w:val="left" w:pos="210"/>
              </w:tabs>
              <w:spacing w:line="320" w:lineRule="exact"/>
              <w:jc w:val="center"/>
              <w:rPr>
                <w:rFonts w:hint="eastAsia" w:ascii="宋体" w:hAnsi="宋体" w:cs="Arial"/>
                <w:kern w:val="0"/>
                <w:sz w:val="24"/>
              </w:rPr>
            </w:pPr>
          </w:p>
          <w:p w14:paraId="6FFDEE02">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4015B657">
      <w:pPr>
        <w:tabs>
          <w:tab w:val="left" w:pos="210"/>
        </w:tabs>
        <w:spacing w:line="320" w:lineRule="exact"/>
        <w:jc w:val="center"/>
        <w:rPr>
          <w:rFonts w:ascii="宋体" w:hAnsi="宋体" w:cs="Arial"/>
          <w:kern w:val="0"/>
          <w:sz w:val="24"/>
        </w:rPr>
      </w:pPr>
    </w:p>
    <w:p w14:paraId="486D9884">
      <w:pPr>
        <w:tabs>
          <w:tab w:val="left" w:pos="210"/>
        </w:tabs>
        <w:spacing w:line="320" w:lineRule="exact"/>
        <w:jc w:val="center"/>
        <w:rPr>
          <w:rFonts w:hint="eastAsia" w:ascii="宋体" w:hAnsi="宋体" w:cs="Arial"/>
          <w:b/>
          <w:color w:val="000000"/>
          <w:kern w:val="0"/>
          <w:sz w:val="32"/>
          <w:szCs w:val="32"/>
        </w:rPr>
      </w:pPr>
      <w:r>
        <w:rPr>
          <w:rFonts w:hint="eastAsia" w:ascii="宋体" w:hAnsi="宋体" w:cs="Arial"/>
          <w:kern w:val="0"/>
          <w:sz w:val="24"/>
        </w:rPr>
        <w:t>（法定代表人直接谈判，只须提供法定代表人证明书）</w:t>
      </w:r>
      <w:r>
        <w:rPr>
          <w:rFonts w:ascii="宋体" w:hAnsi="宋体" w:cs="Arial"/>
          <w:b/>
          <w:color w:val="000000"/>
          <w:kern w:val="0"/>
          <w:sz w:val="32"/>
          <w:szCs w:val="32"/>
        </w:rPr>
        <w:br w:type="page"/>
      </w:r>
      <w:r>
        <w:rPr>
          <w:rFonts w:hint="eastAsia" w:ascii="宋体" w:hAnsi="宋体" w:cs="Arial"/>
          <w:b/>
          <w:color w:val="000000"/>
          <w:kern w:val="0"/>
          <w:sz w:val="32"/>
          <w:szCs w:val="32"/>
        </w:rPr>
        <w:t>法定代表人授权书</w:t>
      </w:r>
    </w:p>
    <w:p w14:paraId="47DB2291">
      <w:pPr>
        <w:pStyle w:val="4"/>
        <w:spacing w:line="500" w:lineRule="exact"/>
        <w:rPr>
          <w:rFonts w:hint="eastAsia" w:hAnsi="宋体"/>
          <w:b/>
          <w:bCs/>
          <w:sz w:val="24"/>
          <w:szCs w:val="24"/>
        </w:rPr>
      </w:pPr>
      <w:r>
        <w:rPr>
          <w:rFonts w:hint="eastAsia" w:hAnsi="宋体"/>
          <w:sz w:val="24"/>
          <w:szCs w:val="24"/>
        </w:rPr>
        <w:t>陕西开源招标有限公司：</w:t>
      </w:r>
    </w:p>
    <w:p w14:paraId="0EAE9113">
      <w:pPr>
        <w:pStyle w:val="4"/>
        <w:spacing w:line="500" w:lineRule="exact"/>
        <w:ind w:firstLine="42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（姓名、性别、职务、身份证号码）</w:t>
      </w:r>
      <w:r>
        <w:rPr>
          <w:rFonts w:hint="eastAsia" w:hAnsi="宋体"/>
          <w:sz w:val="24"/>
          <w:szCs w:val="24"/>
        </w:rPr>
        <w:t>授权</w:t>
      </w:r>
      <w:r>
        <w:rPr>
          <w:rFonts w:hint="eastAsia" w:hAnsi="宋体"/>
          <w:sz w:val="24"/>
          <w:szCs w:val="24"/>
          <w:u w:val="single"/>
        </w:rPr>
        <w:t>（被授权人姓名、性别、职务、身份证号码 ）</w:t>
      </w:r>
      <w:r>
        <w:rPr>
          <w:rFonts w:hint="eastAsia" w:hAnsi="宋体"/>
          <w:sz w:val="24"/>
          <w:szCs w:val="24"/>
        </w:rPr>
        <w:t>为</w:t>
      </w:r>
      <w:r>
        <w:rPr>
          <w:rFonts w:hint="eastAsia" w:hAnsi="宋体"/>
          <w:sz w:val="24"/>
          <w:szCs w:val="24"/>
          <w:lang w:val="en-US" w:eastAsia="zh-CN"/>
        </w:rPr>
        <w:t>我公司</w:t>
      </w:r>
      <w:r>
        <w:rPr>
          <w:rFonts w:hint="eastAsia" w:hAnsi="宋体"/>
          <w:sz w:val="24"/>
          <w:szCs w:val="24"/>
        </w:rPr>
        <w:t>合法代理人，就贵方组织的有关</w:t>
      </w:r>
      <w:r>
        <w:rPr>
          <w:rFonts w:hint="eastAsia" w:hAnsi="宋体"/>
          <w:sz w:val="24"/>
          <w:szCs w:val="24"/>
          <w:u w:val="single"/>
        </w:rPr>
        <w:t>（谈判项</w:t>
      </w:r>
      <w:r>
        <w:rPr>
          <w:rFonts w:hint="eastAsia" w:hAnsi="宋体"/>
          <w:color w:val="auto"/>
          <w:sz w:val="24"/>
          <w:szCs w:val="24"/>
          <w:u w:val="single"/>
        </w:rPr>
        <w:t>目名称）</w:t>
      </w:r>
      <w:r>
        <w:rPr>
          <w:rFonts w:hint="eastAsia" w:hAnsi="宋体"/>
          <w:color w:val="auto"/>
          <w:sz w:val="24"/>
          <w:szCs w:val="24"/>
        </w:rPr>
        <w:t>（</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）的谈判、洽谈、执行等具体事务，签署全部有关文件、文书、协议、合同，本公司对被授权人在本项目中的签名承担全部法律责任。</w:t>
      </w:r>
      <w:r>
        <w:rPr>
          <w:rFonts w:hint="eastAsia" w:hAnsi="宋体"/>
          <w:spacing w:val="-6"/>
          <w:sz w:val="24"/>
          <w:szCs w:val="24"/>
        </w:rPr>
        <w:t>本授权书自谈判大会之日起计算有效期为</w:t>
      </w:r>
      <w:r>
        <w:rPr>
          <w:rFonts w:hint="eastAsia" w:hAnsi="宋体"/>
          <w:spacing w:val="-6"/>
          <w:sz w:val="24"/>
          <w:szCs w:val="24"/>
          <w:u w:val="single"/>
        </w:rPr>
        <w:t xml:space="preserve">    </w:t>
      </w:r>
      <w:r>
        <w:rPr>
          <w:rFonts w:hint="eastAsia" w:hAnsi="宋体"/>
          <w:spacing w:val="-6"/>
          <w:sz w:val="24"/>
          <w:szCs w:val="24"/>
        </w:rPr>
        <w:t>日历日。</w:t>
      </w:r>
    </w:p>
    <w:p w14:paraId="516D3086">
      <w:pPr>
        <w:pStyle w:val="4"/>
        <w:spacing w:line="500" w:lineRule="exact"/>
        <w:ind w:firstLine="480" w:firstLineChars="200"/>
        <w:rPr>
          <w:rFonts w:hint="eastAsia" w:hAnsi="宋体"/>
          <w:sz w:val="24"/>
          <w:szCs w:val="24"/>
        </w:rPr>
      </w:pPr>
      <w:r>
        <w:rPr>
          <w:rFonts w:hint="eastAsia" w:hAnsi="宋体"/>
          <w:sz w:val="24"/>
          <w:szCs w:val="24"/>
        </w:rPr>
        <w:t>供应商全称（公章）：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3B32524">
      <w:pPr>
        <w:pStyle w:val="4"/>
        <w:spacing w:line="500" w:lineRule="exact"/>
        <w:ind w:firstLine="480" w:firstLineChars="200"/>
        <w:rPr>
          <w:rFonts w:hint="eastAsia" w:hAnsi="宋体"/>
          <w:sz w:val="24"/>
          <w:szCs w:val="24"/>
          <w:highlight w:val="none"/>
        </w:rPr>
      </w:pPr>
      <w:r>
        <w:rPr>
          <w:rFonts w:hint="eastAsia" w:hAnsi="宋体"/>
          <w:sz w:val="24"/>
          <w:szCs w:val="24"/>
        </w:rPr>
        <w:t>法定代表人：</w:t>
      </w:r>
      <w:r>
        <w:rPr>
          <w:rFonts w:hint="eastAsia" w:hAnsi="宋体"/>
          <w:sz w:val="24"/>
          <w:szCs w:val="24"/>
          <w:u w:val="single"/>
        </w:rPr>
        <w:t xml:space="preserve">                 </w:t>
      </w:r>
      <w:r>
        <w:rPr>
          <w:rFonts w:hint="eastAsia" w:hAnsi="宋体"/>
          <w:sz w:val="24"/>
          <w:szCs w:val="24"/>
          <w:highlight w:val="none"/>
        </w:rPr>
        <w:t xml:space="preserve"> </w:t>
      </w:r>
      <w:r>
        <w:rPr>
          <w:rFonts w:hint="eastAsia" w:hAnsi="宋体"/>
          <w:b/>
          <w:bCs/>
          <w:sz w:val="24"/>
          <w:szCs w:val="24"/>
          <w:highlight w:val="none"/>
        </w:rPr>
        <w:t>（签字或盖章）</w:t>
      </w:r>
    </w:p>
    <w:p w14:paraId="1DF558B8">
      <w:pPr>
        <w:pStyle w:val="4"/>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6705D770">
      <w:pPr>
        <w:pStyle w:val="4"/>
        <w:spacing w:line="500" w:lineRule="exact"/>
        <w:ind w:firstLine="480" w:firstLineChars="200"/>
        <w:rPr>
          <w:rFonts w:hint="eastAsia" w:hAnsi="宋体"/>
          <w:sz w:val="24"/>
          <w:szCs w:val="24"/>
        </w:rPr>
      </w:pPr>
      <w:r>
        <w:rPr>
          <w:rFonts w:hint="eastAsia" w:hAnsi="宋体"/>
          <w:sz w:val="24"/>
          <w:szCs w:val="24"/>
        </w:rPr>
        <w:t>附：被授权人：</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p>
    <w:p w14:paraId="4FEC15A2">
      <w:pPr>
        <w:pStyle w:val="4"/>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53F5037B">
      <w:pPr>
        <w:pStyle w:val="4"/>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637D4584">
      <w:pPr>
        <w:pStyle w:val="4"/>
        <w:spacing w:line="500" w:lineRule="exact"/>
        <w:ind w:firstLine="2760" w:firstLineChars="1150"/>
        <w:rPr>
          <w:rFonts w:hint="eastAsia" w:hAnsi="宋体"/>
          <w:sz w:val="24"/>
          <w:szCs w:val="24"/>
        </w:rPr>
      </w:pPr>
      <w:r>
        <w:rPr>
          <w:rFonts w:hint="eastAsia" w:hAnsi="宋体"/>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4754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70582678">
            <w:pPr>
              <w:pStyle w:val="4"/>
              <w:snapToGrid w:val="0"/>
              <w:spacing w:line="500" w:lineRule="exact"/>
              <w:ind w:firstLine="480"/>
              <w:jc w:val="center"/>
              <w:rPr>
                <w:rFonts w:hint="eastAsia"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noWrap w:val="0"/>
            <w:vAlign w:val="center"/>
          </w:tcPr>
          <w:p w14:paraId="4AE0E8CC">
            <w:pPr>
              <w:pStyle w:val="4"/>
              <w:snapToGrid w:val="0"/>
              <w:spacing w:line="500" w:lineRule="exact"/>
              <w:ind w:firstLine="480"/>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7E2401E9">
      <w:pPr>
        <w:pStyle w:val="4"/>
        <w:spacing w:line="500" w:lineRule="exact"/>
        <w:ind w:firstLine="480" w:firstLineChars="200"/>
        <w:rPr>
          <w:rFonts w:hint="eastAsia" w:hAnsi="宋体"/>
          <w:sz w:val="24"/>
          <w:szCs w:val="24"/>
        </w:rPr>
      </w:pPr>
      <w:r>
        <w:rPr>
          <w:rFonts w:hint="eastAsia" w:hAnsi="宋体"/>
          <w:sz w:val="24"/>
          <w:szCs w:val="24"/>
        </w:rPr>
        <w:t>说明：1．本授权书有效期自谈判大会之日计算不得少于9</w:t>
      </w:r>
      <w:r>
        <w:rPr>
          <w:rFonts w:hAnsi="宋体"/>
          <w:sz w:val="24"/>
          <w:szCs w:val="24"/>
        </w:rPr>
        <w:t>0</w:t>
      </w:r>
      <w:r>
        <w:rPr>
          <w:rFonts w:hint="eastAsia" w:hAnsi="宋体"/>
          <w:sz w:val="24"/>
          <w:szCs w:val="24"/>
        </w:rPr>
        <w:t>日历日。</w:t>
      </w:r>
    </w:p>
    <w:p w14:paraId="33FE39CF">
      <w:pPr>
        <w:pStyle w:val="4"/>
        <w:spacing w:line="440" w:lineRule="exact"/>
        <w:ind w:firstLine="1200" w:firstLineChars="500"/>
        <w:rPr>
          <w:rFonts w:hint="eastAsia" w:hAnsi="宋体"/>
          <w:sz w:val="24"/>
          <w:szCs w:val="24"/>
        </w:rPr>
      </w:pPr>
      <w:r>
        <w:rPr>
          <w:rFonts w:hint="eastAsia" w:hAnsi="宋体"/>
          <w:sz w:val="24"/>
          <w:szCs w:val="24"/>
        </w:rPr>
        <w:t>2．授权书内容填写要明确，文字要工整清楚，涂改无效。</w:t>
      </w:r>
    </w:p>
    <w:p w14:paraId="67550579">
      <w:pPr>
        <w:spacing w:line="360" w:lineRule="atLeast"/>
        <w:jc w:val="center"/>
        <w:rPr>
          <w:rFonts w:ascii="宋体" w:hAnsi="宋体"/>
          <w:u w:val="single"/>
        </w:rPr>
      </w:pPr>
      <w:r>
        <w:rPr>
          <w:rFonts w:ascii="宋体" w:hAnsi="宋体"/>
          <w:u w:val="single"/>
        </w:rPr>
        <w:br w:type="page"/>
      </w:r>
    </w:p>
    <w:p w14:paraId="474EF4CB">
      <w:pPr>
        <w:spacing w:line="360" w:lineRule="atLeast"/>
        <w:jc w:val="center"/>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hint="eastAsia" w:ascii="宋体" w:hAnsi="宋体"/>
          <w:b/>
          <w:sz w:val="32"/>
          <w:szCs w:val="32"/>
          <w:lang w:val="en-US" w:eastAsia="zh-CN"/>
        </w:rPr>
        <w:t>记录</w:t>
      </w:r>
      <w:r>
        <w:rPr>
          <w:rFonts w:hint="eastAsia" w:ascii="宋体" w:hAnsi="宋体"/>
          <w:b/>
          <w:sz w:val="32"/>
          <w:szCs w:val="32"/>
        </w:rPr>
        <w:t>书面声明</w:t>
      </w:r>
    </w:p>
    <w:p w14:paraId="7C3DB733">
      <w:pPr>
        <w:spacing w:line="360" w:lineRule="atLeast"/>
        <w:jc w:val="left"/>
        <w:rPr>
          <w:rFonts w:ascii="宋体" w:hAnsi="宋体"/>
          <w:sz w:val="24"/>
        </w:rPr>
      </w:pPr>
    </w:p>
    <w:p w14:paraId="5408E97A">
      <w:pPr>
        <w:spacing w:line="360" w:lineRule="auto"/>
        <w:jc w:val="left"/>
        <w:rPr>
          <w:rFonts w:ascii="宋体" w:hAnsi="宋体"/>
          <w:sz w:val="24"/>
        </w:rPr>
      </w:pPr>
      <w:r>
        <w:rPr>
          <w:rFonts w:hint="eastAsia" w:ascii="宋体" w:hAnsi="宋体" w:cs="Arial"/>
          <w:kern w:val="0"/>
          <w:sz w:val="24"/>
        </w:rPr>
        <w:t>致：陕西开源招标有限公司</w:t>
      </w:r>
    </w:p>
    <w:p w14:paraId="4A188B1E">
      <w:pPr>
        <w:spacing w:line="360" w:lineRule="auto"/>
        <w:ind w:firstLine="480" w:firstLineChars="200"/>
        <w:jc w:val="left"/>
        <w:rPr>
          <w:rFonts w:hint="eastAsia"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Times New Roman"/>
          <w:sz w:val="24"/>
          <w:lang w:val="en-US" w:eastAsia="zh-CN"/>
        </w:rPr>
        <w:t>重大违法记录</w:t>
      </w:r>
      <w:r>
        <w:rPr>
          <w:rFonts w:hint="eastAsia" w:ascii="宋体" w:hAnsi="宋体" w:eastAsia="宋体" w:cs="Times New Roman"/>
          <w:sz w:val="24"/>
        </w:rPr>
        <w:t>，以及未被列入失信被执行人、重大税收违法失信主体、严重失信主体名单中</w:t>
      </w:r>
      <w:r>
        <w:rPr>
          <w:rFonts w:hint="eastAsia" w:ascii="宋体" w:hAnsi="宋体"/>
          <w:sz w:val="24"/>
        </w:rPr>
        <w:t>。</w:t>
      </w:r>
    </w:p>
    <w:p w14:paraId="44E0A5E9">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1D75923B">
      <w:pPr>
        <w:spacing w:line="360" w:lineRule="auto"/>
        <w:jc w:val="left"/>
        <w:rPr>
          <w:rFonts w:ascii="宋体" w:hAnsi="宋体"/>
          <w:b/>
          <w:sz w:val="32"/>
          <w:szCs w:val="32"/>
        </w:rPr>
      </w:pPr>
    </w:p>
    <w:p w14:paraId="0B5113B2">
      <w:pPr>
        <w:spacing w:line="360" w:lineRule="auto"/>
        <w:ind w:firstLine="480" w:firstLineChars="200"/>
        <w:jc w:val="left"/>
        <w:rPr>
          <w:rFonts w:ascii="宋体" w:hAnsi="宋体"/>
          <w:sz w:val="24"/>
        </w:rPr>
      </w:pPr>
      <w:r>
        <w:rPr>
          <w:rFonts w:hint="eastAsia" w:ascii="宋体" w:hAnsi="宋体"/>
          <w:sz w:val="24"/>
        </w:rPr>
        <w:t>特此声明！</w:t>
      </w:r>
    </w:p>
    <w:p w14:paraId="51C7D822">
      <w:pPr>
        <w:spacing w:line="360" w:lineRule="auto"/>
        <w:ind w:firstLine="480" w:firstLineChars="200"/>
        <w:jc w:val="left"/>
        <w:rPr>
          <w:rFonts w:ascii="宋体" w:hAnsi="宋体"/>
          <w:sz w:val="24"/>
        </w:rPr>
      </w:pPr>
    </w:p>
    <w:p w14:paraId="6FF172E3">
      <w:pPr>
        <w:spacing w:line="480" w:lineRule="auto"/>
        <w:ind w:firstLine="480" w:firstLineChars="200"/>
        <w:jc w:val="left"/>
        <w:rPr>
          <w:rFonts w:ascii="宋体" w:hAnsi="宋体"/>
          <w:sz w:val="24"/>
        </w:rPr>
      </w:pPr>
    </w:p>
    <w:p w14:paraId="2B653CB5">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580A10C3">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p>
    <w:p w14:paraId="325B02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A1260D9">
      <w:pPr>
        <w:spacing w:line="480" w:lineRule="auto"/>
        <w:ind w:firstLine="480" w:firstLineChars="200"/>
        <w:jc w:val="left"/>
        <w:rPr>
          <w:rFonts w:ascii="宋体" w:hAnsi="宋体"/>
          <w:sz w:val="24"/>
        </w:rPr>
      </w:pPr>
    </w:p>
    <w:p w14:paraId="7C162CDF">
      <w:pPr>
        <w:spacing w:line="360" w:lineRule="atLeast"/>
        <w:jc w:val="center"/>
        <w:rPr>
          <w:rFonts w:ascii="宋体" w:hAnsi="宋体"/>
          <w:sz w:val="24"/>
        </w:rPr>
      </w:pPr>
      <w:r>
        <w:rPr>
          <w:rFonts w:ascii="宋体" w:hAnsi="宋体"/>
          <w:sz w:val="24"/>
        </w:rPr>
        <w:br w:type="page"/>
      </w:r>
    </w:p>
    <w:p w14:paraId="5FF54205">
      <w:pPr>
        <w:spacing w:line="360" w:lineRule="atLeast"/>
        <w:jc w:val="center"/>
        <w:rPr>
          <w:rFonts w:hint="eastAsia" w:ascii="宋体" w:hAnsi="宋体"/>
          <w:b/>
          <w:sz w:val="32"/>
          <w:szCs w:val="32"/>
        </w:rPr>
      </w:pPr>
    </w:p>
    <w:p w14:paraId="6BB2A5FF">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具有履行合同所必需的设备和专业技术能力的承诺函</w:t>
      </w:r>
    </w:p>
    <w:p w14:paraId="3D5A932E">
      <w:pPr>
        <w:spacing w:line="360" w:lineRule="atLeast"/>
        <w:jc w:val="left"/>
        <w:rPr>
          <w:rFonts w:ascii="宋体" w:hAnsi="宋体"/>
          <w:sz w:val="24"/>
        </w:rPr>
      </w:pPr>
    </w:p>
    <w:p w14:paraId="0E3C7F30">
      <w:pPr>
        <w:spacing w:line="360" w:lineRule="auto"/>
        <w:jc w:val="left"/>
        <w:rPr>
          <w:rFonts w:ascii="宋体" w:hAnsi="宋体"/>
          <w:sz w:val="24"/>
        </w:rPr>
      </w:pPr>
      <w:r>
        <w:rPr>
          <w:rFonts w:hint="eastAsia" w:ascii="宋体" w:hAnsi="宋体" w:cs="Arial"/>
          <w:kern w:val="0"/>
          <w:sz w:val="24"/>
        </w:rPr>
        <w:t>致：陕西开源招标有限公司</w:t>
      </w:r>
    </w:p>
    <w:p w14:paraId="592DD1A8">
      <w:pPr>
        <w:spacing w:line="360" w:lineRule="auto"/>
        <w:jc w:val="left"/>
        <w:rPr>
          <w:rFonts w:hint="eastAsia" w:ascii="宋体" w:hAnsi="宋体"/>
          <w:sz w:val="24"/>
        </w:rPr>
      </w:pPr>
      <w:r>
        <w:rPr>
          <w:rFonts w:hint="eastAsia" w:ascii="宋体" w:hAnsi="宋体"/>
          <w:sz w:val="24"/>
        </w:rPr>
        <w:t xml:space="preserve">      </w:t>
      </w:r>
    </w:p>
    <w:p w14:paraId="57046766">
      <w:pPr>
        <w:pStyle w:val="3"/>
        <w:rPr>
          <w:rFonts w:hint="eastAsia"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237EA6">
      <w:pPr>
        <w:pStyle w:val="3"/>
        <w:rPr>
          <w:rFonts w:hint="eastAsia"/>
        </w:rPr>
      </w:pPr>
    </w:p>
    <w:p w14:paraId="073E9AFA">
      <w:pPr>
        <w:spacing w:line="360" w:lineRule="auto"/>
        <w:ind w:firstLine="480" w:firstLineChars="200"/>
        <w:jc w:val="left"/>
        <w:rPr>
          <w:rFonts w:ascii="宋体" w:hAnsi="宋体"/>
          <w:sz w:val="24"/>
        </w:rPr>
      </w:pPr>
      <w:r>
        <w:rPr>
          <w:rFonts w:hint="eastAsia" w:ascii="宋体" w:hAnsi="宋体"/>
          <w:sz w:val="24"/>
        </w:rPr>
        <w:t>特此声明！</w:t>
      </w:r>
    </w:p>
    <w:p w14:paraId="60300ADF">
      <w:pPr>
        <w:spacing w:line="360" w:lineRule="auto"/>
        <w:ind w:firstLine="480" w:firstLineChars="200"/>
        <w:jc w:val="left"/>
        <w:rPr>
          <w:rFonts w:ascii="宋体" w:hAnsi="宋体"/>
          <w:sz w:val="24"/>
        </w:rPr>
      </w:pPr>
    </w:p>
    <w:p w14:paraId="698DE31F">
      <w:pPr>
        <w:spacing w:line="480" w:lineRule="auto"/>
        <w:ind w:firstLine="480" w:firstLineChars="200"/>
        <w:jc w:val="left"/>
        <w:rPr>
          <w:rFonts w:ascii="宋体" w:hAnsi="宋体"/>
          <w:sz w:val="24"/>
        </w:rPr>
      </w:pPr>
    </w:p>
    <w:p w14:paraId="33080D53">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0B808A0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5ED220F">
      <w:pPr>
        <w:spacing w:line="480" w:lineRule="auto"/>
        <w:ind w:firstLine="480" w:firstLineChars="200"/>
        <w:jc w:val="left"/>
        <w:rPr>
          <w:rFonts w:ascii="宋体" w:hAnsi="宋体"/>
          <w:sz w:val="24"/>
        </w:rPr>
      </w:pPr>
      <w:r>
        <w:rPr>
          <w:rFonts w:hint="eastAsia" w:ascii="宋体" w:hAnsi="宋体"/>
          <w:sz w:val="24"/>
        </w:rPr>
        <w:t xml:space="preserve">                           </w:t>
      </w:r>
      <w:bookmarkStart w:id="0" w:name="_GoBack"/>
      <w:bookmarkEnd w:id="0"/>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5863D3E8">
      <w:pPr>
        <w:rPr>
          <w:rFonts w:ascii="宋体" w:hAnsi="宋体" w:cs="仿宋"/>
          <w:b/>
          <w:bCs/>
          <w:sz w:val="32"/>
          <w:szCs w:val="32"/>
        </w:rPr>
      </w:pPr>
    </w:p>
    <w:p w14:paraId="2493CC5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680104B"/>
    <w:rsid w:val="0D841421"/>
    <w:rsid w:val="0E5B7589"/>
    <w:rsid w:val="102A386D"/>
    <w:rsid w:val="1711158D"/>
    <w:rsid w:val="199926F8"/>
    <w:rsid w:val="274E68CF"/>
    <w:rsid w:val="289E5635"/>
    <w:rsid w:val="380D00E1"/>
    <w:rsid w:val="393F4EB6"/>
    <w:rsid w:val="3B1D688D"/>
    <w:rsid w:val="3DAE17FE"/>
    <w:rsid w:val="43585CE3"/>
    <w:rsid w:val="45EA7CB3"/>
    <w:rsid w:val="4F5D3557"/>
    <w:rsid w:val="57DF41FD"/>
    <w:rsid w:val="5B223D51"/>
    <w:rsid w:val="5BD62414"/>
    <w:rsid w:val="5C25514A"/>
    <w:rsid w:val="609E371C"/>
    <w:rsid w:val="632443AD"/>
    <w:rsid w:val="645E38EF"/>
    <w:rsid w:val="680C039C"/>
    <w:rsid w:val="6AC344AB"/>
    <w:rsid w:val="6E113780"/>
    <w:rsid w:val="6F257845"/>
    <w:rsid w:val="75B66EDD"/>
    <w:rsid w:val="799534B7"/>
    <w:rsid w:val="7E2B04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styleId="5">
    <w:name w:val="footer"/>
    <w:basedOn w:val="1"/>
    <w:link w:val="10"/>
    <w:qFormat/>
    <w:uiPriority w:val="0"/>
    <w:pPr>
      <w:tabs>
        <w:tab w:val="center" w:pos="4153"/>
        <w:tab w:val="right" w:pos="8306"/>
      </w:tabs>
      <w:snapToGrid w:val="0"/>
      <w:spacing w:line="240" w:lineRule="auto"/>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1526</Words>
  <Characters>1536</Characters>
  <Lines>30</Lines>
  <Paragraphs>8</Paragraphs>
  <TotalTime>0</TotalTime>
  <ScaleCrop>false</ScaleCrop>
  <LinksUpToDate>false</LinksUpToDate>
  <CharactersWithSpaces>2065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张娜</cp:lastModifiedBy>
  <dcterms:modified xsi:type="dcterms:W3CDTF">2026-02-11T06:38:15Z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54B67335D90147DB8EE9DC5C8BF71E0A_11</vt:lpwstr>
  </property>
  <property fmtid="{D5CDD505-2E9C-101B-9397-08002B2CF9AE}" pid="4" name="KSOTemplateDocerSaveRecord">
    <vt:lpwstr>eyJoZGlkIjoiYzA1MTFjMGE5NjMwY2U1ODU1MGFhN2UxMjk1NDdlZjEiLCJ1c2VySWQiOiI0NTE5NDQwNTQifQ==</vt:lpwstr>
  </property>
</Properties>
</file>