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1B5D91">
      <w:pPr>
        <w:pStyle w:val="3"/>
        <w:jc w:val="center"/>
        <w:rPr>
          <w:rFonts w:hint="eastAsia" w:hAnsi="宋体"/>
          <w:b/>
          <w:sz w:val="32"/>
        </w:rPr>
      </w:pPr>
      <w:r>
        <w:rPr>
          <w:rFonts w:hint="eastAsia" w:hAnsi="宋体"/>
          <w:b/>
          <w:sz w:val="32"/>
        </w:rPr>
        <w:t>分项报价表</w:t>
      </w:r>
    </w:p>
    <w:p w14:paraId="3CA6241C">
      <w:pPr>
        <w:kinsoku w:val="0"/>
        <w:spacing w:line="500" w:lineRule="exact"/>
        <w:rPr>
          <w:rFonts w:hint="eastAsia" w:ascii="宋体" w:hAnsi="宋体"/>
          <w:color w:val="FF0000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37B9E3A1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项目编号：                                       </w:t>
      </w:r>
      <w:bookmarkStart w:id="0" w:name="_GoBack"/>
      <w:bookmarkEnd w:id="0"/>
      <w:r>
        <w:rPr>
          <w:rFonts w:hint="eastAsia" w:ascii="宋体" w:hAnsi="宋体"/>
          <w:sz w:val="24"/>
        </w:rPr>
        <w:t>共   页，第   页</w:t>
      </w:r>
    </w:p>
    <w:p w14:paraId="7147F9F8">
      <w:pPr>
        <w:spacing w:line="500" w:lineRule="exact"/>
        <w:rPr>
          <w:rFonts w:hint="eastAsia" w:ascii="宋体" w:hAnsi="宋体"/>
          <w:sz w:val="24"/>
        </w:rPr>
      </w:pPr>
    </w:p>
    <w:p w14:paraId="5D6C440F">
      <w:pPr>
        <w:spacing w:line="500" w:lineRule="exact"/>
        <w:rPr>
          <w:rFonts w:hint="eastAsia" w:ascii="宋体" w:hAnsi="宋体"/>
          <w:sz w:val="24"/>
        </w:rPr>
      </w:pPr>
    </w:p>
    <w:p w14:paraId="5CD25070">
      <w:pPr>
        <w:spacing w:line="500" w:lineRule="exact"/>
        <w:rPr>
          <w:rFonts w:hint="eastAsia" w:ascii="宋体" w:hAnsi="宋体"/>
          <w:sz w:val="24"/>
        </w:rPr>
      </w:pPr>
    </w:p>
    <w:p w14:paraId="49E225E5">
      <w:pPr>
        <w:spacing w:line="500" w:lineRule="exact"/>
        <w:rPr>
          <w:rFonts w:hint="eastAsia" w:ascii="宋体" w:hAnsi="宋体"/>
          <w:sz w:val="24"/>
        </w:rPr>
      </w:pPr>
    </w:p>
    <w:p w14:paraId="13B19677">
      <w:pPr>
        <w:spacing w:line="500" w:lineRule="exact"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>由各供应商根据项目情况自行编制</w:t>
      </w:r>
    </w:p>
    <w:p w14:paraId="7C5202CC">
      <w:pPr>
        <w:spacing w:line="500" w:lineRule="exact"/>
        <w:rPr>
          <w:rFonts w:ascii="宋体" w:hAnsi="宋体"/>
          <w:sz w:val="24"/>
        </w:rPr>
      </w:pPr>
    </w:p>
    <w:p w14:paraId="138E29B5">
      <w:pPr>
        <w:ind w:right="420"/>
        <w:rPr>
          <w:rFonts w:hint="eastAsia" w:ascii="宋体" w:hAnsi="宋体"/>
          <w:sz w:val="24"/>
        </w:rPr>
      </w:pPr>
    </w:p>
    <w:p w14:paraId="47234F6E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265C8555">
      <w:pPr>
        <w:kinsoku w:val="0"/>
        <w:spacing w:line="500" w:lineRule="exact"/>
        <w:ind w:left="-567" w:leftChars="-270" w:right="-340" w:rightChars="-162"/>
        <w:rPr>
          <w:rFonts w:hint="eastAsia" w:hAnsi="宋体"/>
          <w:sz w:val="24"/>
          <w:szCs w:val="24"/>
          <w:lang w:val="en-US" w:eastAsia="zh-CN"/>
        </w:rPr>
      </w:pPr>
    </w:p>
    <w:p w14:paraId="4D104FF2">
      <w:pPr>
        <w:kinsoku w:val="0"/>
        <w:spacing w:line="500" w:lineRule="exact"/>
        <w:ind w:left="-567" w:leftChars="-270" w:right="-340" w:rightChars="-162"/>
        <w:rPr>
          <w:rFonts w:hint="default" w:ascii="宋体" w:hAnsi="宋体" w:eastAsia="宋体" w:cs="Times New Roman"/>
          <w:sz w:val="24"/>
          <w:lang w:val="en-US" w:eastAsia="zh-CN"/>
        </w:rPr>
      </w:pPr>
      <w:r>
        <w:rPr>
          <w:rFonts w:hint="eastAsia" w:hAnsi="宋体"/>
          <w:sz w:val="24"/>
          <w:szCs w:val="24"/>
          <w:lang w:val="en-US" w:eastAsia="zh-CN"/>
        </w:rPr>
        <w:t>注：</w:t>
      </w:r>
      <w:r>
        <w:rPr>
          <w:rFonts w:hint="eastAsia" w:ascii="宋体" w:hAnsi="宋体" w:eastAsia="宋体" w:cs="Times New Roman"/>
          <w:sz w:val="24"/>
          <w:lang w:val="en-US" w:eastAsia="zh-CN"/>
        </w:rPr>
        <w:t>供应商对响应项目只允许有一个报价，不接受超过磋商文件中规定的预算金额的报价、可变动性报价、赠送及“零”报价，否则视为无效响应。</w:t>
      </w:r>
    </w:p>
    <w:p w14:paraId="6262FC3E">
      <w:pPr>
        <w:spacing w:line="500" w:lineRule="exact"/>
        <w:ind w:left="-283" w:leftChars="-135"/>
        <w:rPr>
          <w:rFonts w:ascii="宋体" w:hAnsi="宋体" w:eastAsia="宋体" w:cs="Times New Roman"/>
          <w:sz w:val="24"/>
        </w:rPr>
      </w:pPr>
    </w:p>
    <w:p w14:paraId="6EB1CB41">
      <w:pPr>
        <w:pStyle w:val="3"/>
        <w:rPr>
          <w:rFonts w:hint="default" w:hAnsi="宋体" w:eastAsia="宋体"/>
          <w:sz w:val="24"/>
          <w:szCs w:val="24"/>
          <w:lang w:val="en-US" w:eastAsia="zh-CN"/>
        </w:rPr>
      </w:pPr>
    </w:p>
    <w:p w14:paraId="70ECC95F">
      <w:pPr>
        <w:pStyle w:val="3"/>
        <w:rPr>
          <w:rFonts w:hint="eastAsia" w:hAnsi="宋体"/>
          <w:sz w:val="24"/>
          <w:szCs w:val="24"/>
          <w:highlight w:val="yellow"/>
        </w:rPr>
      </w:pPr>
    </w:p>
    <w:p w14:paraId="35177152"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供应商全称（公章）：</w:t>
      </w:r>
      <w:r>
        <w:rPr>
          <w:rFonts w:ascii="宋体" w:hAnsi="宋体"/>
          <w:sz w:val="24"/>
          <w:u w:val="single"/>
        </w:rPr>
        <w:t xml:space="preserve">                     </w:t>
      </w:r>
      <w:r>
        <w:rPr>
          <w:rFonts w:hint="eastAsia" w:ascii="宋体" w:hAnsi="宋体"/>
          <w:sz w:val="24"/>
        </w:rPr>
        <w:t xml:space="preserve">        </w:t>
      </w:r>
    </w:p>
    <w:p w14:paraId="1520F850">
      <w:pPr>
        <w:rPr>
          <w:rFonts w:hint="eastAsia" w:ascii="宋体" w:hAnsi="宋体"/>
          <w:sz w:val="24"/>
        </w:rPr>
      </w:pPr>
    </w:p>
    <w:p w14:paraId="08A08888">
      <w:r>
        <w:rPr>
          <w:rFonts w:hint="eastAsia" w:ascii="宋体" w:hAnsi="宋体"/>
          <w:sz w:val="24"/>
        </w:rPr>
        <w:t>法定代表人或被授权人（签字或盖章）：</w:t>
      </w:r>
      <w:r>
        <w:rPr>
          <w:rFonts w:hint="eastAsia" w:ascii="宋体" w:hAnsi="宋体"/>
          <w:sz w:val="24"/>
          <w:u w:val="single"/>
        </w:rPr>
        <w:t xml:space="preserve">             </w:t>
      </w:r>
      <w:r>
        <w:rPr>
          <w:rFonts w:hint="eastAsia" w:ascii="宋体" w:hAnsi="宋体"/>
          <w:sz w:val="24"/>
        </w:rPr>
        <w:t xml:space="preserve">   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134176D"/>
    <w:rsid w:val="4134176D"/>
    <w:rsid w:val="6568789E"/>
    <w:rsid w:val="6DF33E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128</Words>
  <Characters>128</Characters>
  <Lines>0</Lines>
  <Paragraphs>0</Paragraphs>
  <TotalTime>0</TotalTime>
  <ScaleCrop>false</ScaleCrop>
  <LinksUpToDate>false</LinksUpToDate>
  <CharactersWithSpaces>280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2023-10-18T10:09:00Z</dcterms:created>
  <dc:creator>就是如此</dc:creator>
  <cp:lastModifiedBy>白日梦</cp:lastModifiedBy>
  <dcterms:modified xsi:type="dcterms:W3CDTF">2026-02-26T08:22:18Z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A15DE4E327A949D49D14EAC44BBA0329_11</vt:lpwstr>
  </property>
  <property fmtid="{D5CDD505-2E9C-101B-9397-08002B2CF9AE}" pid="4" name="KSOTemplateDocerSaveRecord">
    <vt:lpwstr>eyJoZGlkIjoiNGY1MDNmZTViZTRhYTFmYTllYWQwOWEzYjJiNTg1NjUiLCJ1c2VySWQiOiIzMTI3MDEwNzEifQ==</vt:lpwstr>
  </property>
</Properties>
</file>