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376AB">
      <w:pPr>
        <w:pStyle w:val="7"/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  <w:t>附件：主要配件澄清表</w:t>
      </w:r>
    </w:p>
    <w:p w14:paraId="632CD129">
      <w:pPr>
        <w:pStyle w:val="7"/>
        <w:rPr>
          <w:rFonts w:hint="eastAsia" w:ascii="仿宋" w:hAnsi="仿宋" w:eastAsia="仿宋" w:cs="仿宋"/>
          <w:sz w:val="24"/>
          <w:szCs w:val="24"/>
        </w:rPr>
      </w:pPr>
    </w:p>
    <w:p w14:paraId="4352350B">
      <w:pPr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主要配件澄清表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446"/>
        <w:gridCol w:w="1318"/>
        <w:gridCol w:w="789"/>
        <w:gridCol w:w="2675"/>
        <w:gridCol w:w="1505"/>
      </w:tblGrid>
      <w:tr w14:paraId="7EB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06EE94EA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48" w:type="pct"/>
            <w:noWrap w:val="0"/>
            <w:vAlign w:val="center"/>
          </w:tcPr>
          <w:p w14:paraId="0F1964B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配件名称</w:t>
            </w:r>
          </w:p>
        </w:tc>
        <w:tc>
          <w:tcPr>
            <w:tcW w:w="773" w:type="pct"/>
            <w:noWrap w:val="0"/>
            <w:vAlign w:val="center"/>
          </w:tcPr>
          <w:p w14:paraId="76BD34A2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品牌/型号</w:t>
            </w:r>
          </w:p>
        </w:tc>
        <w:tc>
          <w:tcPr>
            <w:tcW w:w="463" w:type="pct"/>
            <w:noWrap w:val="0"/>
            <w:vAlign w:val="center"/>
          </w:tcPr>
          <w:p w14:paraId="6F6A8BE7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569" w:type="pct"/>
            <w:noWrap w:val="0"/>
            <w:vAlign w:val="center"/>
          </w:tcPr>
          <w:p w14:paraId="2B5E0FBD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报价（市场参考价）</w:t>
            </w:r>
          </w:p>
        </w:tc>
        <w:tc>
          <w:tcPr>
            <w:tcW w:w="883" w:type="pct"/>
            <w:noWrap w:val="0"/>
            <w:vAlign w:val="center"/>
          </w:tcPr>
          <w:p w14:paraId="4EA45F64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</w:tr>
      <w:tr w14:paraId="2DCC5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648B190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 w14:paraId="187EED17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3" w:type="pct"/>
            <w:noWrap w:val="0"/>
            <w:vAlign w:val="center"/>
          </w:tcPr>
          <w:p w14:paraId="1B0C612F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3" w:type="pct"/>
            <w:noWrap w:val="0"/>
            <w:vAlign w:val="center"/>
          </w:tcPr>
          <w:p w14:paraId="57208A72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9" w:type="pct"/>
            <w:noWrap w:val="0"/>
            <w:vAlign w:val="center"/>
          </w:tcPr>
          <w:p w14:paraId="738C2F5B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3" w:type="pct"/>
            <w:noWrap w:val="0"/>
            <w:vAlign w:val="center"/>
          </w:tcPr>
          <w:p w14:paraId="545F078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D2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4CB6DE2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8847808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3" w:type="pct"/>
            <w:noWrap w:val="0"/>
            <w:vAlign w:val="center"/>
          </w:tcPr>
          <w:p w14:paraId="6EC85895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3" w:type="pct"/>
            <w:noWrap w:val="0"/>
            <w:vAlign w:val="center"/>
          </w:tcPr>
          <w:p w14:paraId="6E6470A3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9" w:type="pct"/>
            <w:noWrap w:val="0"/>
            <w:vAlign w:val="center"/>
          </w:tcPr>
          <w:p w14:paraId="06605EFB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3" w:type="pct"/>
            <w:noWrap w:val="0"/>
            <w:vAlign w:val="center"/>
          </w:tcPr>
          <w:p w14:paraId="24EAFA41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D76BC2C">
      <w:pPr>
        <w:pStyle w:val="7"/>
        <w:rPr>
          <w:rFonts w:hint="eastAsia" w:ascii="仿宋" w:hAnsi="仿宋" w:eastAsia="仿宋" w:cs="仿宋"/>
          <w:sz w:val="24"/>
          <w:szCs w:val="24"/>
        </w:rPr>
      </w:pPr>
    </w:p>
    <w:p w14:paraId="77760EDA">
      <w:pPr>
        <w:pStyle w:val="7"/>
        <w:rPr>
          <w:rFonts w:hint="eastAsia" w:ascii="仿宋" w:hAnsi="仿宋" w:eastAsia="仿宋" w:cs="仿宋"/>
          <w:sz w:val="24"/>
          <w:szCs w:val="24"/>
        </w:rPr>
      </w:pPr>
    </w:p>
    <w:p w14:paraId="2F519BC3">
      <w:pPr>
        <w:pStyle w:val="7"/>
        <w:rPr>
          <w:rFonts w:hint="eastAsia" w:ascii="仿宋" w:hAnsi="仿宋" w:eastAsia="仿宋" w:cs="仿宋"/>
          <w:sz w:val="24"/>
          <w:szCs w:val="24"/>
        </w:rPr>
      </w:pPr>
    </w:p>
    <w:p w14:paraId="0E8E32D1">
      <w:pPr>
        <w:pStyle w:val="7"/>
        <w:rPr>
          <w:rFonts w:hint="eastAsia" w:ascii="仿宋" w:hAnsi="仿宋" w:eastAsia="仿宋" w:cs="仿宋"/>
          <w:sz w:val="24"/>
          <w:szCs w:val="24"/>
        </w:rPr>
      </w:pPr>
    </w:p>
    <w:p w14:paraId="75881AC2">
      <w:pPr>
        <w:pStyle w:val="7"/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  <w:t>附件：选配件、消耗品澄清表</w:t>
      </w:r>
    </w:p>
    <w:p w14:paraId="13BD71CF">
      <w:pPr>
        <w:spacing w:line="360" w:lineRule="auto"/>
        <w:ind w:right="-168" w:rightChars="-80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选配件、消耗品澄清表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221"/>
        <w:gridCol w:w="2291"/>
        <w:gridCol w:w="1120"/>
        <w:gridCol w:w="1940"/>
        <w:gridCol w:w="1153"/>
      </w:tblGrid>
      <w:tr w14:paraId="7C7B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</w:trPr>
        <w:tc>
          <w:tcPr>
            <w:tcW w:w="466" w:type="pct"/>
            <w:noWrap w:val="0"/>
            <w:vAlign w:val="center"/>
          </w:tcPr>
          <w:p w14:paraId="01DB34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16" w:type="pct"/>
            <w:noWrap w:val="0"/>
            <w:vAlign w:val="center"/>
          </w:tcPr>
          <w:p w14:paraId="398D78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44" w:type="pct"/>
            <w:noWrap w:val="0"/>
            <w:vAlign w:val="top"/>
          </w:tcPr>
          <w:p w14:paraId="76F411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类别（选配件/维修配件/消耗品/试剂）</w:t>
            </w:r>
          </w:p>
        </w:tc>
        <w:tc>
          <w:tcPr>
            <w:tcW w:w="657" w:type="pct"/>
            <w:noWrap w:val="0"/>
            <w:vAlign w:val="center"/>
          </w:tcPr>
          <w:p w14:paraId="5230CD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品牌/产地/型号</w:t>
            </w:r>
          </w:p>
        </w:tc>
        <w:tc>
          <w:tcPr>
            <w:tcW w:w="1138" w:type="pct"/>
            <w:noWrap w:val="0"/>
            <w:vAlign w:val="center"/>
          </w:tcPr>
          <w:p w14:paraId="33D85F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  <w:p w14:paraId="148CE3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（市场参考价）</w:t>
            </w:r>
          </w:p>
        </w:tc>
        <w:tc>
          <w:tcPr>
            <w:tcW w:w="676" w:type="pct"/>
            <w:noWrap w:val="0"/>
            <w:vAlign w:val="center"/>
          </w:tcPr>
          <w:p w14:paraId="6743CC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</w:tr>
      <w:tr w14:paraId="2AB1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466" w:type="pct"/>
            <w:noWrap w:val="0"/>
            <w:vAlign w:val="top"/>
          </w:tcPr>
          <w:p w14:paraId="1E129EF7">
            <w:pPr>
              <w:spacing w:before="240" w:after="24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9AA09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4" w:type="pct"/>
            <w:noWrap w:val="0"/>
            <w:vAlign w:val="top"/>
          </w:tcPr>
          <w:p w14:paraId="4D31F9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7" w:type="pct"/>
            <w:noWrap w:val="0"/>
            <w:vAlign w:val="top"/>
          </w:tcPr>
          <w:p w14:paraId="57D1EDF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noWrap w:val="0"/>
            <w:vAlign w:val="top"/>
          </w:tcPr>
          <w:p w14:paraId="1698ED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6" w:type="pct"/>
            <w:noWrap w:val="0"/>
            <w:vAlign w:val="top"/>
          </w:tcPr>
          <w:p w14:paraId="2FB7CD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17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466" w:type="pct"/>
            <w:noWrap w:val="0"/>
            <w:vAlign w:val="top"/>
          </w:tcPr>
          <w:p w14:paraId="0A4BCEDE">
            <w:pPr>
              <w:spacing w:before="240" w:after="24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AD616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4" w:type="pct"/>
            <w:noWrap w:val="0"/>
            <w:vAlign w:val="top"/>
          </w:tcPr>
          <w:p w14:paraId="0B231B4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7" w:type="pct"/>
            <w:noWrap w:val="0"/>
            <w:vAlign w:val="top"/>
          </w:tcPr>
          <w:p w14:paraId="4CC4348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noWrap w:val="0"/>
            <w:vAlign w:val="top"/>
          </w:tcPr>
          <w:p w14:paraId="05EAC38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6" w:type="pct"/>
            <w:noWrap w:val="0"/>
            <w:vAlign w:val="top"/>
          </w:tcPr>
          <w:p w14:paraId="585E6D7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AB78A8F">
      <w:pPr>
        <w:pStyle w:val="4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712"/>
        <w:gridCol w:w="1101"/>
        <w:gridCol w:w="876"/>
        <w:gridCol w:w="1186"/>
        <w:gridCol w:w="948"/>
      </w:tblGrid>
      <w:tr w14:paraId="1A4F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408" w:type="pct"/>
            <w:noWrap w:val="0"/>
            <w:vAlign w:val="center"/>
          </w:tcPr>
          <w:p w14:paraId="6B4F3BA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178" w:type="pct"/>
            <w:noWrap w:val="0"/>
            <w:vAlign w:val="center"/>
          </w:tcPr>
          <w:p w14:paraId="2C2D74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 目</w:t>
            </w:r>
          </w:p>
        </w:tc>
        <w:tc>
          <w:tcPr>
            <w:tcW w:w="646" w:type="pct"/>
            <w:noWrap w:val="0"/>
            <w:vAlign w:val="center"/>
          </w:tcPr>
          <w:p w14:paraId="272E79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内容和标准</w:t>
            </w:r>
          </w:p>
        </w:tc>
        <w:tc>
          <w:tcPr>
            <w:tcW w:w="514" w:type="pct"/>
            <w:noWrap w:val="0"/>
            <w:vAlign w:val="center"/>
          </w:tcPr>
          <w:p w14:paraId="08766F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</w:tc>
        <w:tc>
          <w:tcPr>
            <w:tcW w:w="696" w:type="pct"/>
            <w:noWrap w:val="0"/>
            <w:vAlign w:val="center"/>
          </w:tcPr>
          <w:p w14:paraId="4D0E56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制造厂商</w:t>
            </w:r>
          </w:p>
        </w:tc>
        <w:tc>
          <w:tcPr>
            <w:tcW w:w="556" w:type="pct"/>
            <w:noWrap w:val="0"/>
            <w:vAlign w:val="center"/>
          </w:tcPr>
          <w:p w14:paraId="55A259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EDC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408" w:type="pct"/>
            <w:noWrap w:val="0"/>
            <w:vAlign w:val="center"/>
          </w:tcPr>
          <w:p w14:paraId="04DA01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178" w:type="pct"/>
            <w:noWrap w:val="0"/>
            <w:vAlign w:val="center"/>
          </w:tcPr>
          <w:p w14:paraId="71771A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备品备件清单</w:t>
            </w:r>
          </w:p>
          <w:p w14:paraId="10062A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(质保期满后     年内使用的)</w:t>
            </w:r>
          </w:p>
        </w:tc>
        <w:tc>
          <w:tcPr>
            <w:tcW w:w="646" w:type="pct"/>
            <w:noWrap w:val="0"/>
            <w:vAlign w:val="center"/>
          </w:tcPr>
          <w:p w14:paraId="4E299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3C0A8AF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B660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DB6E3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14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74334E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178" w:type="pct"/>
            <w:noWrap w:val="0"/>
            <w:vAlign w:val="center"/>
          </w:tcPr>
          <w:p w14:paraId="159C9E9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耗材</w:t>
            </w:r>
          </w:p>
        </w:tc>
        <w:tc>
          <w:tcPr>
            <w:tcW w:w="646" w:type="pct"/>
            <w:noWrap w:val="0"/>
            <w:vAlign w:val="center"/>
          </w:tcPr>
          <w:p w14:paraId="7BD9C8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0C525E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2984C7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6F1817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E9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44781D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178" w:type="pct"/>
            <w:noWrap w:val="0"/>
            <w:vAlign w:val="center"/>
          </w:tcPr>
          <w:p w14:paraId="0D1CA2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零配件</w:t>
            </w:r>
          </w:p>
        </w:tc>
        <w:tc>
          <w:tcPr>
            <w:tcW w:w="646" w:type="pct"/>
            <w:noWrap w:val="0"/>
            <w:vAlign w:val="center"/>
          </w:tcPr>
          <w:p w14:paraId="0A0CB9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417098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037D815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DCC2E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DC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068C30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178" w:type="pct"/>
            <w:noWrap w:val="0"/>
            <w:vAlign w:val="center"/>
          </w:tcPr>
          <w:p w14:paraId="6E085E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易耗品</w:t>
            </w:r>
          </w:p>
        </w:tc>
        <w:tc>
          <w:tcPr>
            <w:tcW w:w="646" w:type="pct"/>
            <w:noWrap w:val="0"/>
            <w:vAlign w:val="center"/>
          </w:tcPr>
          <w:p w14:paraId="24F30E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647B96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3134A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D5919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79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509F1F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178" w:type="pct"/>
            <w:noWrap w:val="0"/>
            <w:vAlign w:val="center"/>
          </w:tcPr>
          <w:p w14:paraId="41B35E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质保期满后维保价格或优惠政策</w:t>
            </w:r>
          </w:p>
        </w:tc>
        <w:tc>
          <w:tcPr>
            <w:tcW w:w="646" w:type="pct"/>
            <w:noWrap w:val="0"/>
            <w:vAlign w:val="center"/>
          </w:tcPr>
          <w:p w14:paraId="526D82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3086B2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E5DBC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D03E0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3B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7FB6BE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2178" w:type="pct"/>
            <w:noWrap w:val="0"/>
            <w:vAlign w:val="center"/>
          </w:tcPr>
          <w:p w14:paraId="425805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646" w:type="pct"/>
            <w:noWrap w:val="0"/>
            <w:vAlign w:val="center"/>
          </w:tcPr>
          <w:p w14:paraId="521B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03236B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1D5BF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4A97D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5DA4A4B">
      <w:pPr>
        <w:pStyle w:val="4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61830DB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备注：保留小数点后两位</w:t>
      </w:r>
    </w:p>
    <w:p w14:paraId="1808BE75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57829AB0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5CDF08AE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投标人名称(公章)：____________________</w:t>
      </w:r>
    </w:p>
    <w:p w14:paraId="77F7ED52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2752BF50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说明：授权用投标专用章的，与公章具有相同法律效力。</w:t>
      </w:r>
    </w:p>
    <w:p w14:paraId="3C6B8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96C45"/>
    <w:rsid w:val="0119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2026-02-09T06:37:00Z</dcterms:created>
  <dc:creator>安安</dc:creator>
  <cp:lastModifiedBy>安安</cp:lastModifiedBy>
  <dcterms:modified xsi:type="dcterms:W3CDTF">2026-02-09T06:39:42Z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B82EE0B728E84DDC9D9464483CEE78EB_11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