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67FD2">
      <w:pPr>
        <w:numPr>
          <w:ilvl w:val="0"/>
          <w:numId w:val="0"/>
        </w:numPr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color w:val="auto"/>
          <w:sz w:val="28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8"/>
          <w:szCs w:val="32"/>
          <w:lang w:val="en-US" w:eastAsia="zh-CN"/>
        </w:rPr>
        <w:t>业绩</w:t>
      </w:r>
    </w:p>
    <w:p w14:paraId="721DFDA5">
      <w:pPr>
        <w:pStyle w:val="2"/>
        <w:rPr>
          <w:rFonts w:hint="eastAsia" w:ascii="Times New Roman" w:hAnsi="Times New Roman" w:eastAsia="宋体" w:cs="Times New Roman"/>
          <w:b/>
          <w:bCs/>
          <w:color w:val="auto"/>
          <w:sz w:val="28"/>
          <w:szCs w:val="32"/>
          <w:lang w:val="en-US" w:eastAsia="zh-CN"/>
        </w:rPr>
      </w:pPr>
    </w:p>
    <w:tbl>
      <w:tblPr>
        <w:tblStyle w:val="3"/>
        <w:tblW w:w="93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345"/>
        <w:gridCol w:w="1585"/>
        <w:gridCol w:w="1327"/>
        <w:gridCol w:w="1172"/>
      </w:tblGrid>
      <w:tr w14:paraId="6D472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73D6FFC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1220ABA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65CB344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1345" w:type="dxa"/>
            <w:tcBorders>
              <w:top w:val="single" w:color="auto" w:sz="4" w:space="0"/>
            </w:tcBorders>
            <w:vAlign w:val="center"/>
          </w:tcPr>
          <w:p w14:paraId="555A1BE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</w:p>
        </w:tc>
        <w:tc>
          <w:tcPr>
            <w:tcW w:w="1585" w:type="dxa"/>
            <w:tcBorders>
              <w:top w:val="single" w:color="auto" w:sz="4" w:space="0"/>
            </w:tcBorders>
            <w:vAlign w:val="center"/>
          </w:tcPr>
          <w:p w14:paraId="2497D99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合同金额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0C74E1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采购人</w:t>
            </w:r>
          </w:p>
          <w:p w14:paraId="7D38EB9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联系人名字和联系方式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DCFAB5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备注</w:t>
            </w:r>
          </w:p>
        </w:tc>
      </w:tr>
      <w:tr w14:paraId="5CAAE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5" w:hRule="atLeast"/>
          <w:jc w:val="center"/>
        </w:trPr>
        <w:tc>
          <w:tcPr>
            <w:tcW w:w="807" w:type="dxa"/>
            <w:vAlign w:val="center"/>
          </w:tcPr>
          <w:p w14:paraId="6FF5DA3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64087B1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14:paraId="331E881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14:paraId="6E083DA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668AB84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2E666A5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0A501A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4F6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2414BFA4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7B4EFFD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14:paraId="76BE8BD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14:paraId="34573E8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61664E84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1CB0EF5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75F39A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C2B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25282DB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446B3D5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14:paraId="396173D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14:paraId="3EC66BE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3EF9AA7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6B3DD1A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9157E1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F6B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AAF10D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5C51F17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2AB4AB0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14:paraId="00548EB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437EC87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4A96E7F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2ACA88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26D8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7AF9B888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B26BE0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121991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FFA3A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3F7DF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30D65A72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E0C2E96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7AD7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4EA07E4D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14:paraId="418B80E0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vAlign w:val="center"/>
          </w:tcPr>
          <w:p w14:paraId="4652339A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14:paraId="7A806EFC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tcBorders>
              <w:right w:val="single" w:color="auto" w:sz="4" w:space="0"/>
            </w:tcBorders>
            <w:vAlign w:val="center"/>
          </w:tcPr>
          <w:p w14:paraId="077E9135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</w:tcBorders>
            <w:vAlign w:val="center"/>
          </w:tcPr>
          <w:p w14:paraId="5F3FBA53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DD0DBCB">
            <w:pPr>
              <w:spacing w:line="4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A90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5AAF996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00BD2E2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0AD8DEF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45" w:type="dxa"/>
            <w:tcBorders>
              <w:bottom w:val="single" w:color="auto" w:sz="4" w:space="0"/>
            </w:tcBorders>
            <w:vAlign w:val="center"/>
          </w:tcPr>
          <w:p w14:paraId="73772DD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8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CA8F5A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27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3F0B2E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37FECD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30A34BD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026EB7ED">
      <w:pPr>
        <w:rPr>
          <w:rFonts w:hint="eastAsia" w:ascii="宋体" w:hAnsi="宋体" w:eastAsia="宋体" w:cs="宋体"/>
          <w:sz w:val="24"/>
          <w:szCs w:val="24"/>
        </w:rPr>
      </w:pPr>
    </w:p>
    <w:p w14:paraId="1BB0D790">
      <w:pPr>
        <w:pStyle w:val="2"/>
        <w:rPr>
          <w:rFonts w:hint="eastAsia" w:eastAsia="宋体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eastAsia="zh-CN"/>
        </w:rPr>
        <w:t>提供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合同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扫描件证明材料。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63DFC"/>
    <w:rsid w:val="20AA72EF"/>
    <w:rsid w:val="295E6B72"/>
    <w:rsid w:val="2FF64420"/>
    <w:rsid w:val="56B714EC"/>
    <w:rsid w:val="6057789C"/>
    <w:rsid w:val="69CB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70</Characters>
  <Lines>0</Lines>
  <Paragraphs>0</Paragraphs>
  <TotalTime>4</TotalTime>
  <ScaleCrop>false</ScaleCrop>
  <LinksUpToDate>false</LinksUpToDate>
  <CharactersWithSpaces>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2025-12-25T02:06:00Z</dcterms:created>
  <dc:creator>Administrator</dc:creator>
  <cp:lastModifiedBy>陕西宏扬项目管理有限公司主锁</cp:lastModifiedBy>
  <dcterms:modified xsi:type="dcterms:W3CDTF">2026-02-24T03:08:05Z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eyJoZGlkIjoiYWFmNjk2NDUwNTYyZjgzZTI4MzE1ZDhmOGVlZDAwYWEiLCJ1c2VySWQiOiIyOTY2Njk3MjAifQ==</vt:lpwstr>
  </property>
  <property fmtid="{D5CDD505-2E9C-101B-9397-08002B2CF9AE}" pid="4" name="ICV">
    <vt:lpwstr>64691A7966604DD8B1F0755C4D2ACF57_12</vt:lpwstr>
  </property>
</Properties>
</file>