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E484F">
      <w:pPr>
        <w:pStyle w:val="3"/>
        <w:numPr>
          <w:ilvl w:val="0"/>
          <w:numId w:val="0"/>
        </w:numPr>
        <w:ind w:leftChars="0" w:firstLine="420" w:firstLineChars="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技术偏离表</w:t>
      </w:r>
    </w:p>
    <w:p w14:paraId="196336A3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</w:t>
      </w:r>
    </w:p>
    <w:p w14:paraId="38C730DF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4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9"/>
        <w:gridCol w:w="1639"/>
        <w:gridCol w:w="1639"/>
        <w:gridCol w:w="1639"/>
        <w:gridCol w:w="1668"/>
      </w:tblGrid>
      <w:tr w14:paraId="5171B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1" w:type="dxa"/>
            <w:noWrap w:val="0"/>
            <w:vAlign w:val="center"/>
          </w:tcPr>
          <w:p w14:paraId="60E4CD46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 w14:paraId="5259ADCA">
            <w:pPr>
              <w:pStyle w:val="3"/>
              <w:spacing w:line="460" w:lineRule="exact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39" w:type="dxa"/>
            <w:tcBorders>
              <w:right w:val="single" w:color="auto" w:sz="4" w:space="0"/>
            </w:tcBorders>
            <w:noWrap w:val="0"/>
            <w:vAlign w:val="center"/>
          </w:tcPr>
          <w:p w14:paraId="6C81657F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0B60F">
            <w:pPr>
              <w:pStyle w:val="3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noWrap w:val="0"/>
            <w:vAlign w:val="center"/>
          </w:tcPr>
          <w:p w14:paraId="51CAB59B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情 况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noWrap w:val="0"/>
            <w:vAlign w:val="center"/>
          </w:tcPr>
          <w:p w14:paraId="4B02EA6D">
            <w:pPr>
              <w:pStyle w:val="3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说 明</w:t>
            </w:r>
          </w:p>
        </w:tc>
      </w:tr>
      <w:tr w14:paraId="0F69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F3661D3">
            <w:pPr>
              <w:pStyle w:val="3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94ED18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558A44B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center"/>
          </w:tcPr>
          <w:p w14:paraId="42D41D3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3A92790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8E9E63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037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EC33DE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03EF0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2F90C5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5BCC3B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4E3E50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B2A858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58B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E4C11A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6D8D14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6A34E6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3ABF36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2F1DE2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66BA4D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261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C8AE97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62295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34269B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610E9C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8E967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3B3374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0DB2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F9E2A8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19FE23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AA5E84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8A0631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BF744E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7E96763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D40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59C7B7A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F8ACC0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DD3354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209B08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A44C9E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32D65A6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904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2B5ABD2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3BCF07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47945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F79505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5F50A4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C044EE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7D9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1" w:type="dxa"/>
            <w:noWrap w:val="0"/>
            <w:vAlign w:val="top"/>
          </w:tcPr>
          <w:p w14:paraId="5E3C448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78A5D3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FC0F47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29BCC1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ABB248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C31A53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A94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9736F5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DE254D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CCA1CA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339318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1A1AC9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0E28E5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83C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053F5C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3E2E8B0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7954DE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AA49C3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8A604B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8F2EA1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60506EEA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color w:val="000000"/>
          <w:sz w:val="24"/>
          <w:lang w:val="zh-CN"/>
        </w:rPr>
      </w:pPr>
    </w:p>
    <w:p w14:paraId="04858BC2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说明：</w:t>
      </w:r>
    </w:p>
    <w:p w14:paraId="65D6F362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1.以上表格格式行、列可增减。</w:t>
      </w:r>
    </w:p>
    <w:p w14:paraId="0243EC8B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2.供应商</w:t>
      </w:r>
      <w:r>
        <w:rPr>
          <w:rFonts w:ascii="宋体" w:hAnsi="宋体" w:cs="宋体"/>
          <w:sz w:val="24"/>
        </w:rPr>
        <w:t>根据采购项目的全部技术参数逐条填写此表，并按</w:t>
      </w:r>
      <w:r>
        <w:rPr>
          <w:rFonts w:hint="eastAsia" w:ascii="宋体" w:hAnsi="宋体" w:cs="宋体"/>
          <w:sz w:val="24"/>
          <w:lang w:val="en-US" w:eastAsia="zh-CN"/>
        </w:rPr>
        <w:t>采购过</w:t>
      </w:r>
      <w:r>
        <w:rPr>
          <w:rFonts w:ascii="宋体" w:hAnsi="宋体" w:cs="宋体"/>
          <w:sz w:val="24"/>
        </w:rPr>
        <w:t>文件要求提供相应的证明材料。</w:t>
      </w:r>
    </w:p>
    <w:p w14:paraId="4FC170F4">
      <w:pPr>
        <w:spacing w:line="480" w:lineRule="exact"/>
        <w:rPr>
          <w:rFonts w:ascii="宋体" w:hAnsi="宋体" w:cs="宋体"/>
          <w:bCs/>
          <w:sz w:val="24"/>
          <w:szCs w:val="4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ascii="宋体" w:hAnsi="宋体" w:cs="宋体"/>
          <w:sz w:val="24"/>
        </w:rPr>
        <w:t>.供应商必须据实填写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并</w:t>
      </w:r>
      <w:r>
        <w:rPr>
          <w:rFonts w:hint="eastAsia" w:ascii="宋体" w:hAnsi="宋体" w:cs="宋体"/>
          <w:sz w:val="24"/>
        </w:rPr>
        <w:t>在此表中明确响应，否则视为未实质性响应本项目。</w:t>
      </w:r>
    </w:p>
    <w:p w14:paraId="65E1ADA6">
      <w:pPr>
        <w:pStyle w:val="3"/>
        <w:ind w:firstLine="2880" w:firstLineChars="1200"/>
        <w:rPr>
          <w:rFonts w:hint="eastAsia" w:hAnsi="宋体"/>
          <w:sz w:val="24"/>
        </w:rPr>
      </w:pPr>
    </w:p>
    <w:p w14:paraId="652C6C67">
      <w:pPr>
        <w:pStyle w:val="3"/>
        <w:ind w:firstLine="2880" w:firstLineChars="1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583122A5">
      <w:pPr>
        <w:pStyle w:val="3"/>
        <w:rPr>
          <w:rFonts w:hint="eastAsia" w:hAnsi="宋体"/>
          <w:sz w:val="24"/>
          <w:szCs w:val="24"/>
        </w:rPr>
      </w:pPr>
    </w:p>
    <w:p w14:paraId="7FEF2AA3">
      <w:pPr>
        <w:pStyle w:val="3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1840C3B4">
      <w:pPr>
        <w:pStyle w:val="3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ascii="宋体" w:hAnsi="宋体" w:eastAsia="宋体" w:cs="Courier New"/>
          <w:kern w:val="2"/>
          <w:sz w:val="24"/>
          <w:szCs w:val="24"/>
          <w:lang w:val="en-US" w:eastAsia="zh-CN" w:bidi="ar-SA"/>
        </w:rPr>
        <w:t>日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760C6B8C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5DF2B4B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01F0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51B9D"/>
    <w:rsid w:val="71E16760"/>
    <w:rsid w:val="7C2C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164</Characters>
  <Lines>0</Lines>
  <Paragraphs>0</Paragraphs>
  <TotalTime>0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2025-01-03T06:36:00Z</dcterms:created>
  <dc:creator>Administrator</dc:creator>
  <cp:lastModifiedBy>。</cp:lastModifiedBy>
  <dcterms:modified xsi:type="dcterms:W3CDTF">2026-03-05T10:11:29Z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eyJoZGlkIjoiMmEyMTUzODk3NzRjYjBjYzcwZjFkZjAzNmQ1MGY2NzkiLCJ1c2VySWQiOiI5Njg1NTE1NDIifQ==</vt:lpwstr>
  </property>
  <property fmtid="{D5CDD505-2E9C-101B-9397-08002B2CF9AE}" pid="4" name="ICV">
    <vt:lpwstr>8E4608D29F2C40BB95CBD16CCE821CA4_12</vt:lpwstr>
  </property>
</Properties>
</file>