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40A42">
      <w:pPr>
        <w:pStyle w:val="3"/>
        <w:bidi w:val="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包</w:t>
      </w:r>
      <w:r>
        <w:rPr>
          <w:rFonts w:hint="eastAsia"/>
          <w:b/>
          <w:bCs/>
          <w:lang w:val="en-US" w:eastAsia="zh-CN"/>
        </w:rPr>
        <w:t>3</w:t>
      </w:r>
      <w:r>
        <w:rPr>
          <w:rFonts w:hint="eastAsia"/>
          <w:b/>
          <w:bCs/>
          <w:lang w:eastAsia="zh-CN"/>
        </w:rPr>
        <w:t>分项报价表</w:t>
      </w:r>
    </w:p>
    <w:p w14:paraId="4884B5CD">
      <w:pPr>
        <w:pStyle w:val="7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718AFA9D">
      <w:pPr>
        <w:pStyle w:val="7"/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tbl>
      <w:tblPr>
        <w:tblStyle w:val="8"/>
        <w:tblW w:w="5832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718"/>
        <w:gridCol w:w="938"/>
        <w:gridCol w:w="825"/>
        <w:gridCol w:w="842"/>
        <w:gridCol w:w="772"/>
        <w:gridCol w:w="1036"/>
        <w:gridCol w:w="1036"/>
        <w:gridCol w:w="1036"/>
        <w:gridCol w:w="1066"/>
      </w:tblGrid>
      <w:tr w14:paraId="26DB9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015BB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品目</w:t>
            </w:r>
          </w:p>
        </w:tc>
        <w:tc>
          <w:tcPr>
            <w:tcW w:w="8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9A1E8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设备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名称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8A0D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报关名称</w:t>
            </w:r>
          </w:p>
        </w:tc>
        <w:tc>
          <w:tcPr>
            <w:tcW w:w="4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E7465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55D31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E2FE6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原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50926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852CB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单价（元）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152A7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5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FEBCE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合计</w:t>
            </w:r>
          </w:p>
        </w:tc>
      </w:tr>
      <w:tr w14:paraId="0586F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337" w:type="pct"/>
            <w:vAlign w:val="center"/>
          </w:tcPr>
          <w:p w14:paraId="11409BD3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sz w:val="32"/>
                <w:szCs w:val="22"/>
              </w:rPr>
            </w:pPr>
            <w:r>
              <w:rPr>
                <w:rFonts w:hint="eastAsia" w:ascii="宋体" w:hAnsi="宋体" w:eastAsia="仿宋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  <w:t>一、</w:t>
            </w:r>
          </w:p>
        </w:tc>
        <w:tc>
          <w:tcPr>
            <w:tcW w:w="864" w:type="pct"/>
            <w:vAlign w:val="center"/>
          </w:tcPr>
          <w:p w14:paraId="650AF710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扫描式电子显微镜</w:t>
            </w:r>
          </w:p>
        </w:tc>
        <w:tc>
          <w:tcPr>
            <w:tcW w:w="471" w:type="pct"/>
            <w:vAlign w:val="center"/>
          </w:tcPr>
          <w:p w14:paraId="3A4B40E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14" w:type="pct"/>
            <w:vAlign w:val="center"/>
          </w:tcPr>
          <w:p w14:paraId="0D6C3A5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1E66668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88" w:type="pct"/>
            <w:vAlign w:val="center"/>
          </w:tcPr>
          <w:p w14:paraId="2277515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21" w:type="pct"/>
            <w:vAlign w:val="center"/>
          </w:tcPr>
          <w:p w14:paraId="08F1D56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21" w:type="pct"/>
            <w:vAlign w:val="center"/>
          </w:tcPr>
          <w:p w14:paraId="3A3FE7C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21" w:type="pct"/>
            <w:vAlign w:val="center"/>
          </w:tcPr>
          <w:p w14:paraId="1011BCA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36" w:type="pct"/>
            <w:vAlign w:val="center"/>
          </w:tcPr>
          <w:p w14:paraId="38FA4F4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73DAF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5000" w:type="pct"/>
            <w:gridSpan w:val="10"/>
            <w:vAlign w:val="center"/>
          </w:tcPr>
          <w:p w14:paraId="5AB3FC12">
            <w:pPr>
              <w:spacing w:line="360" w:lineRule="auto"/>
              <w:ind w:right="-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sz w:val="24"/>
              </w:rPr>
              <w:t>报价人民币（大写）：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     </w:t>
            </w:r>
          </w:p>
          <w:p w14:paraId="2D845964">
            <w:pPr>
              <w:spacing w:line="360" w:lineRule="auto"/>
              <w:ind w:right="-50"/>
              <w:rPr>
                <w:rFonts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（小写）：￥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sz w:val="24"/>
              </w:rPr>
              <w:t>元</w:t>
            </w:r>
          </w:p>
        </w:tc>
      </w:tr>
      <w:tr w14:paraId="1D565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5000" w:type="pct"/>
            <w:gridSpan w:val="10"/>
            <w:vAlign w:val="center"/>
          </w:tcPr>
          <w:p w14:paraId="0C26BDCB">
            <w:pPr>
              <w:jc w:val="left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注：供应商根据项目情况自行编制分项报价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表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，分项报价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val="en-US" w:eastAsia="zh-CN"/>
              </w:rPr>
              <w:t>表合计金额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需与开标一览表报价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一致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。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此表格式不得调整。</w:t>
            </w:r>
          </w:p>
        </w:tc>
      </w:tr>
    </w:tbl>
    <w:p w14:paraId="0CC8A7B1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7426D5B2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7C6994B0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投标人名称(公章)：____________________</w:t>
      </w:r>
    </w:p>
    <w:p w14:paraId="7AE32F25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日期：______年____月____日</w:t>
      </w:r>
    </w:p>
    <w:p w14:paraId="35DDBD38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br w:type="page"/>
      </w:r>
    </w:p>
    <w:p w14:paraId="510E6CB8">
      <w:pPr>
        <w:pStyle w:val="3"/>
        <w:bidi w:val="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包</w:t>
      </w:r>
      <w:r>
        <w:rPr>
          <w:rFonts w:hint="eastAsia"/>
          <w:b/>
          <w:bCs/>
          <w:lang w:val="en-US" w:eastAsia="zh-CN"/>
        </w:rPr>
        <w:t>3设备配置</w:t>
      </w:r>
      <w:r>
        <w:rPr>
          <w:rFonts w:hint="eastAsia"/>
          <w:b/>
          <w:bCs/>
          <w:lang w:eastAsia="zh-CN"/>
        </w:rPr>
        <w:t>报价明细</w:t>
      </w:r>
    </w:p>
    <w:p w14:paraId="5A40ACFE">
      <w:pPr>
        <w:pStyle w:val="7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068A4A4A">
      <w:pPr>
        <w:pStyle w:val="7"/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tbl>
      <w:tblPr>
        <w:tblStyle w:val="8"/>
        <w:tblW w:w="5608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1515"/>
        <w:gridCol w:w="860"/>
        <w:gridCol w:w="750"/>
        <w:gridCol w:w="846"/>
        <w:gridCol w:w="881"/>
        <w:gridCol w:w="838"/>
        <w:gridCol w:w="1057"/>
        <w:gridCol w:w="755"/>
        <w:gridCol w:w="835"/>
      </w:tblGrid>
      <w:tr w14:paraId="1F1C6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8130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设备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DC0C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配置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6A22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规格型号</w:t>
            </w:r>
          </w:p>
        </w:tc>
        <w:tc>
          <w:tcPr>
            <w:tcW w:w="3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8CEFC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品牌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5556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产地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EA39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制造商名称</w:t>
            </w:r>
          </w:p>
        </w:tc>
        <w:tc>
          <w:tcPr>
            <w:tcW w:w="4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E40C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bidi="ar"/>
              </w:rPr>
              <w:t>单价（元）</w:t>
            </w:r>
          </w:p>
        </w:tc>
        <w:tc>
          <w:tcPr>
            <w:tcW w:w="5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92B6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税费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bidi="ar"/>
              </w:rPr>
              <w:t>（元）</w:t>
            </w:r>
          </w:p>
        </w:tc>
        <w:tc>
          <w:tcPr>
            <w:tcW w:w="3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A096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数量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8372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小计</w:t>
            </w:r>
          </w:p>
        </w:tc>
      </w:tr>
      <w:tr w14:paraId="13EAE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9" w:type="pct"/>
            <w:vMerge w:val="restart"/>
            <w:shd w:val="clear" w:color="auto" w:fill="auto"/>
            <w:vAlign w:val="center"/>
          </w:tcPr>
          <w:p w14:paraId="63C6FB1F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扫描式电子显微镜</w:t>
            </w:r>
          </w:p>
        </w:tc>
        <w:tc>
          <w:tcPr>
            <w:tcW w:w="792" w:type="pct"/>
            <w:vAlign w:val="center"/>
          </w:tcPr>
          <w:p w14:paraId="5487B1FE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49" w:type="pct"/>
            <w:vAlign w:val="center"/>
          </w:tcPr>
          <w:p w14:paraId="600EF420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4E54D0D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16015E7E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7FA19D52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1493C953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552" w:type="pct"/>
            <w:vAlign w:val="center"/>
          </w:tcPr>
          <w:p w14:paraId="26A3EE6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94" w:type="pct"/>
            <w:vAlign w:val="center"/>
          </w:tcPr>
          <w:p w14:paraId="72A3745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1652EB0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96C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9" w:type="pct"/>
            <w:vMerge w:val="continue"/>
            <w:vAlign w:val="center"/>
          </w:tcPr>
          <w:p w14:paraId="149B20C5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2" w:type="pct"/>
            <w:vAlign w:val="center"/>
          </w:tcPr>
          <w:p w14:paraId="17FC60CA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49" w:type="pct"/>
            <w:vAlign w:val="center"/>
          </w:tcPr>
          <w:p w14:paraId="7F2DE21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6E9838FA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173BD10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1FBE9038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3EDD23D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552" w:type="pct"/>
            <w:vAlign w:val="center"/>
          </w:tcPr>
          <w:p w14:paraId="0D71476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94" w:type="pct"/>
            <w:vAlign w:val="center"/>
          </w:tcPr>
          <w:p w14:paraId="3FE18E8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3A13EADA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F73E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9" w:type="pct"/>
            <w:vMerge w:val="continue"/>
            <w:vAlign w:val="center"/>
          </w:tcPr>
          <w:p w14:paraId="69021625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 w14:paraId="39BD8C1B">
            <w:pPr>
              <w:jc w:val="left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449" w:type="pct"/>
            <w:vAlign w:val="center"/>
          </w:tcPr>
          <w:p w14:paraId="6AC7806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79FB6B3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08A5336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2AABEE4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32CF0F90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61CD3A2E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0CF80D61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3D196FD6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D3E7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9" w:type="pct"/>
            <w:vMerge w:val="continue"/>
            <w:vAlign w:val="center"/>
          </w:tcPr>
          <w:p w14:paraId="79C40301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 w14:paraId="55B2A134">
            <w:pPr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449" w:type="pct"/>
            <w:vAlign w:val="center"/>
          </w:tcPr>
          <w:p w14:paraId="4C048B7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2436250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725BC893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7BA6272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193E544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78CF4EE6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768C74D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4D66BD6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150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5000" w:type="pct"/>
            <w:gridSpan w:val="10"/>
            <w:vAlign w:val="center"/>
          </w:tcPr>
          <w:p w14:paraId="4CFEF52C">
            <w:pPr>
              <w:spacing w:line="360" w:lineRule="auto"/>
              <w:ind w:right="-5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报价人民币（大写）：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              </w:t>
            </w:r>
          </w:p>
          <w:p w14:paraId="700AEB79">
            <w:pPr>
              <w:spacing w:line="360" w:lineRule="auto"/>
              <w:ind w:right="-50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（小写）：￥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元</w:t>
            </w:r>
          </w:p>
        </w:tc>
      </w:tr>
      <w:tr w14:paraId="51E5F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9559" w:type="dxa"/>
            <w:gridSpan w:val="10"/>
            <w:vAlign w:val="center"/>
          </w:tcPr>
          <w:p w14:paraId="61C298FC">
            <w:pPr>
              <w:spacing w:line="360" w:lineRule="auto"/>
              <w:ind w:right="-50" w:rightChars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注：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供应商根据项目情况自行编制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报价明细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，设备配置报价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明细之和与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分项报价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val="en-US" w:eastAsia="zh-CN"/>
              </w:rPr>
              <w:t>表合计金额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与开标一览表报价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val="en-US" w:eastAsia="zh-CN"/>
              </w:rPr>
              <w:t>须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一致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。</w:t>
            </w:r>
          </w:p>
        </w:tc>
      </w:tr>
    </w:tbl>
    <w:p w14:paraId="26BE7461">
      <w:pPr>
        <w:spacing w:line="360" w:lineRule="auto"/>
        <w:rPr>
          <w:rFonts w:ascii="仿宋" w:hAnsi="仿宋" w:eastAsia="仿宋" w:cs="仿宋"/>
          <w:sz w:val="24"/>
        </w:rPr>
      </w:pPr>
    </w:p>
    <w:p w14:paraId="7B4C34CD">
      <w:pPr>
        <w:pStyle w:val="2"/>
        <w:rPr>
          <w:sz w:val="32"/>
          <w:szCs w:val="32"/>
        </w:rPr>
      </w:pPr>
      <w:bookmarkStart w:id="0" w:name="_GoBack"/>
      <w:bookmarkEnd w:id="0"/>
    </w:p>
    <w:p w14:paraId="7C92C676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投标人名称(公章)：____________________</w:t>
      </w:r>
    </w:p>
    <w:p w14:paraId="153841A1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日期：______年____月____日</w:t>
      </w:r>
    </w:p>
    <w:p w14:paraId="3057E26A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4C4A9A"/>
    <w:multiLevelType w:val="multilevel"/>
    <w:tmpl w:val="2E4C4A9A"/>
    <w:lvl w:ilvl="0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63A3CD5"/>
    <w:rsid w:val="0BBF5765"/>
    <w:rsid w:val="133A4536"/>
    <w:rsid w:val="191C19E6"/>
    <w:rsid w:val="19EF2451"/>
    <w:rsid w:val="27451C7A"/>
    <w:rsid w:val="2D6C10A6"/>
    <w:rsid w:val="2ED27DE6"/>
    <w:rsid w:val="34F22F44"/>
    <w:rsid w:val="35A23CBF"/>
    <w:rsid w:val="3618100F"/>
    <w:rsid w:val="37461371"/>
    <w:rsid w:val="39A64349"/>
    <w:rsid w:val="57BA78B4"/>
    <w:rsid w:val="78B7241A"/>
    <w:rsid w:val="7900787B"/>
    <w:rsid w:val="79A311F0"/>
    <w:rsid w:val="7ED1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numPr>
        <w:ilvl w:val="0"/>
        <w:numId w:val="1"/>
      </w:numPr>
      <w:jc w:val="center"/>
      <w:outlineLvl w:val="0"/>
    </w:pPr>
    <w:rPr>
      <w:rFonts w:eastAsia="宋体" w:cstheme="minorBidi"/>
      <w:b/>
      <w:sz w:val="30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4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6">
    <w:name w:val="Body Text"/>
    <w:basedOn w:val="1"/>
    <w:next w:val="1"/>
    <w:unhideWhenUsed/>
    <w:qFormat/>
    <w:uiPriority w:val="99"/>
    <w:pPr>
      <w:suppressAutoHyphens w:val="0"/>
      <w:adjustRightInd w:val="0"/>
      <w:spacing w:line="360" w:lineRule="auto"/>
      <w:ind w:firstLine="0" w:firstLineChars="0"/>
      <w:textAlignment w:val="baseline"/>
    </w:pPr>
    <w:rPr>
      <w:rFonts w:eastAsia="宋体" w:asciiTheme="minorAscii" w:hAnsiTheme="minorAscii"/>
      <w:szCs w:val="20"/>
    </w:r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304</Words>
  <Characters>366</Characters>
  <Lines>0</Lines>
  <Paragraphs>0</Paragraphs>
  <TotalTime>0</TotalTime>
  <ScaleCrop>false</ScaleCrop>
  <LinksUpToDate>false</LinksUpToDate>
  <CharactersWithSpaces>630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H</cp:lastModifiedBy>
  <dcterms:modified xsi:type="dcterms:W3CDTF">2026-03-13T10:42:32Z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DBD57D94513B49A9A631A55060885560_13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