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640A42">
      <w:pPr>
        <w:pStyle w:val="3"/>
        <w:bidi w:val="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包</w:t>
      </w:r>
      <w:r>
        <w:rPr>
          <w:rFonts w:hint="eastAsia"/>
          <w:b/>
          <w:bCs/>
          <w:lang w:val="en-US" w:eastAsia="zh-CN"/>
        </w:rPr>
        <w:t>4</w:t>
      </w:r>
      <w:r>
        <w:rPr>
          <w:rFonts w:hint="eastAsia"/>
          <w:b/>
          <w:bCs/>
          <w:lang w:eastAsia="zh-CN"/>
        </w:rPr>
        <w:t>分项报价表</w:t>
      </w:r>
    </w:p>
    <w:p w14:paraId="4884B5CD">
      <w:pPr>
        <w:pStyle w:val="7"/>
        <w:spacing w:line="360" w:lineRule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采购编号：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</w:t>
      </w:r>
    </w:p>
    <w:p w14:paraId="718AFA9D">
      <w:pPr>
        <w:pStyle w:val="7"/>
        <w:spacing w:line="360" w:lineRule="auto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项目名称：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</w:t>
      </w:r>
    </w:p>
    <w:tbl>
      <w:tblPr>
        <w:tblStyle w:val="8"/>
        <w:tblW w:w="5832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2"/>
        <w:gridCol w:w="1718"/>
        <w:gridCol w:w="938"/>
        <w:gridCol w:w="825"/>
        <w:gridCol w:w="842"/>
        <w:gridCol w:w="772"/>
        <w:gridCol w:w="1036"/>
        <w:gridCol w:w="1036"/>
        <w:gridCol w:w="1036"/>
        <w:gridCol w:w="1066"/>
      </w:tblGrid>
      <w:tr w14:paraId="26DB9E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  <w:jc w:val="center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015BB"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lang w:eastAsia="zh-CN"/>
              </w:rPr>
              <w:t>品目</w:t>
            </w:r>
          </w:p>
        </w:tc>
        <w:tc>
          <w:tcPr>
            <w:tcW w:w="8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89A1E8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val="en-US" w:eastAsia="zh-CN" w:bidi="ar"/>
              </w:rPr>
              <w:t>设备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名称</w:t>
            </w:r>
          </w:p>
        </w:tc>
        <w:tc>
          <w:tcPr>
            <w:tcW w:w="47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48A0D3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val="en-US" w:eastAsia="zh-CN" w:bidi="ar"/>
              </w:rPr>
              <w:t>报关名称</w:t>
            </w:r>
          </w:p>
        </w:tc>
        <w:tc>
          <w:tcPr>
            <w:tcW w:w="41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7E7465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规格型号</w:t>
            </w:r>
          </w:p>
        </w:tc>
        <w:tc>
          <w:tcPr>
            <w:tcW w:w="4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155D31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品牌</w:t>
            </w:r>
          </w:p>
        </w:tc>
        <w:tc>
          <w:tcPr>
            <w:tcW w:w="3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DE2FE6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val="en-US" w:eastAsia="zh-CN" w:bidi="ar"/>
              </w:rPr>
              <w:t>原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产地</w:t>
            </w:r>
          </w:p>
        </w:tc>
        <w:tc>
          <w:tcPr>
            <w:tcW w:w="5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E50926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制造商名称</w:t>
            </w:r>
          </w:p>
        </w:tc>
        <w:tc>
          <w:tcPr>
            <w:tcW w:w="5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852CB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单价（元）</w:t>
            </w:r>
          </w:p>
        </w:tc>
        <w:tc>
          <w:tcPr>
            <w:tcW w:w="5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3152A7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数量</w:t>
            </w:r>
          </w:p>
        </w:tc>
        <w:tc>
          <w:tcPr>
            <w:tcW w:w="5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9FEBCE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val="en-US" w:eastAsia="zh-CN" w:bidi="ar"/>
              </w:rPr>
              <w:t>合计</w:t>
            </w:r>
          </w:p>
        </w:tc>
      </w:tr>
      <w:tr w14:paraId="0586F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  <w:jc w:val="center"/>
        </w:trPr>
        <w:tc>
          <w:tcPr>
            <w:tcW w:w="337" w:type="pct"/>
            <w:vAlign w:val="center"/>
          </w:tcPr>
          <w:p w14:paraId="11409BD3">
            <w:pPr>
              <w:pStyle w:val="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both"/>
              <w:textAlignment w:val="auto"/>
              <w:rPr>
                <w:sz w:val="32"/>
                <w:szCs w:val="22"/>
              </w:rPr>
            </w:pPr>
            <w:r>
              <w:rPr>
                <w:rFonts w:hint="eastAsia" w:ascii="宋体" w:hAnsi="宋体" w:eastAsia="仿宋" w:cstheme="minorBidi"/>
                <w:b/>
                <w:bCs/>
                <w:kern w:val="2"/>
                <w:sz w:val="21"/>
                <w:szCs w:val="21"/>
                <w:lang w:val="en-US" w:eastAsia="zh-CN" w:bidi="ar-SA"/>
              </w:rPr>
              <w:t>一、</w:t>
            </w:r>
          </w:p>
        </w:tc>
        <w:tc>
          <w:tcPr>
            <w:tcW w:w="864" w:type="pct"/>
            <w:vAlign w:val="center"/>
          </w:tcPr>
          <w:p w14:paraId="650AF710"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液相色谱总有机联用分析仪</w:t>
            </w:r>
          </w:p>
        </w:tc>
        <w:tc>
          <w:tcPr>
            <w:tcW w:w="471" w:type="pct"/>
            <w:vAlign w:val="center"/>
          </w:tcPr>
          <w:p w14:paraId="3A4B40ED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14" w:type="pct"/>
            <w:vAlign w:val="center"/>
          </w:tcPr>
          <w:p w14:paraId="0D6C3A59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1E66668E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388" w:type="pct"/>
            <w:vAlign w:val="center"/>
          </w:tcPr>
          <w:p w14:paraId="22775150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21" w:type="pct"/>
            <w:vAlign w:val="center"/>
          </w:tcPr>
          <w:p w14:paraId="08F1D560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21" w:type="pct"/>
            <w:vAlign w:val="center"/>
          </w:tcPr>
          <w:p w14:paraId="3A3FE7C6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21" w:type="pct"/>
            <w:vAlign w:val="center"/>
          </w:tcPr>
          <w:p w14:paraId="1011BCAE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36" w:type="pct"/>
            <w:vAlign w:val="center"/>
          </w:tcPr>
          <w:p w14:paraId="38FA4F41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73DAF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  <w:jc w:val="center"/>
        </w:trPr>
        <w:tc>
          <w:tcPr>
            <w:tcW w:w="5000" w:type="pct"/>
            <w:gridSpan w:val="10"/>
            <w:vAlign w:val="center"/>
          </w:tcPr>
          <w:p w14:paraId="5AB3FC12">
            <w:pPr>
              <w:spacing w:line="360" w:lineRule="auto"/>
              <w:ind w:right="-5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投标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总</w:t>
            </w:r>
            <w:r>
              <w:rPr>
                <w:rFonts w:hint="eastAsia" w:ascii="仿宋" w:hAnsi="仿宋" w:eastAsia="仿宋" w:cs="仿宋"/>
                <w:sz w:val="24"/>
              </w:rPr>
              <w:t>报价人民币（大写）：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                           </w:t>
            </w:r>
          </w:p>
          <w:p w14:paraId="2D845964">
            <w:pPr>
              <w:spacing w:line="360" w:lineRule="auto"/>
              <w:ind w:right="-50"/>
              <w:rPr>
                <w:rFonts w:ascii="仿宋" w:hAnsi="仿宋" w:eastAsia="仿宋" w:cs="仿宋"/>
                <w:sz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   （小写）：￥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                       </w:t>
            </w:r>
            <w:r>
              <w:rPr>
                <w:rFonts w:hint="eastAsia" w:ascii="仿宋" w:hAnsi="仿宋" w:eastAsia="仿宋" w:cs="仿宋"/>
                <w:sz w:val="24"/>
              </w:rPr>
              <w:t>元</w:t>
            </w:r>
          </w:p>
        </w:tc>
      </w:tr>
      <w:tr w14:paraId="1D565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  <w:jc w:val="center"/>
        </w:trPr>
        <w:tc>
          <w:tcPr>
            <w:tcW w:w="5000" w:type="pct"/>
            <w:gridSpan w:val="10"/>
            <w:vAlign w:val="center"/>
          </w:tcPr>
          <w:p w14:paraId="0C26BDCB">
            <w:pPr>
              <w:jc w:val="left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注：供应商根据项目情况自行编制分项报价</w:t>
            </w:r>
            <w:r>
              <w:rPr>
                <w:rFonts w:hint="eastAsia" w:ascii="仿宋" w:hAnsi="仿宋" w:eastAsia="仿宋" w:cs="仿宋"/>
                <w:b/>
                <w:bCs/>
                <w:szCs w:val="28"/>
                <w:lang w:eastAsia="zh-CN"/>
              </w:rPr>
              <w:t>表</w:t>
            </w: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，分项报价</w:t>
            </w:r>
            <w:r>
              <w:rPr>
                <w:rFonts w:hint="eastAsia" w:ascii="仿宋" w:hAnsi="仿宋" w:eastAsia="仿宋" w:cs="仿宋"/>
                <w:b/>
                <w:bCs/>
                <w:szCs w:val="28"/>
                <w:lang w:val="en-US" w:eastAsia="zh-CN"/>
              </w:rPr>
              <w:t>表合计金额</w:t>
            </w: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需与开标一览表报价</w:t>
            </w:r>
            <w:r>
              <w:rPr>
                <w:rFonts w:hint="eastAsia" w:ascii="仿宋" w:hAnsi="仿宋" w:eastAsia="仿宋" w:cs="仿宋"/>
                <w:b/>
                <w:bCs/>
                <w:szCs w:val="28"/>
                <w:lang w:eastAsia="zh-CN"/>
              </w:rPr>
              <w:t>一致</w:t>
            </w: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。</w:t>
            </w:r>
            <w:r>
              <w:rPr>
                <w:rFonts w:hint="eastAsia" w:ascii="仿宋" w:hAnsi="仿宋" w:eastAsia="仿宋" w:cs="仿宋"/>
                <w:b/>
                <w:bCs/>
                <w:szCs w:val="28"/>
                <w:lang w:eastAsia="zh-CN"/>
              </w:rPr>
              <w:t>此表格式不得调整。</w:t>
            </w:r>
          </w:p>
        </w:tc>
      </w:tr>
    </w:tbl>
    <w:p w14:paraId="0CC8A7B1">
      <w:pPr>
        <w:pStyle w:val="7"/>
        <w:spacing w:line="336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</w:p>
    <w:p w14:paraId="7426D5B2">
      <w:pPr>
        <w:pStyle w:val="7"/>
        <w:spacing w:line="336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</w:p>
    <w:p w14:paraId="7C6994B0">
      <w:pPr>
        <w:pStyle w:val="7"/>
        <w:spacing w:line="336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投标人名称(公章)：____________________</w:t>
      </w:r>
    </w:p>
    <w:p w14:paraId="7AE32F25">
      <w:pPr>
        <w:pStyle w:val="7"/>
        <w:spacing w:line="336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日期：______年____月____日</w:t>
      </w:r>
    </w:p>
    <w:p w14:paraId="35DDBD38">
      <w:pPr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br w:type="page"/>
      </w:r>
    </w:p>
    <w:p w14:paraId="510E6CB8">
      <w:pPr>
        <w:pStyle w:val="3"/>
        <w:bidi w:val="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包</w:t>
      </w:r>
      <w:r>
        <w:rPr>
          <w:rFonts w:hint="eastAsia"/>
          <w:b/>
          <w:bCs/>
          <w:lang w:val="en-US" w:eastAsia="zh-CN"/>
        </w:rPr>
        <w:t>4设备配置</w:t>
      </w:r>
      <w:r>
        <w:rPr>
          <w:rFonts w:hint="eastAsia"/>
          <w:b/>
          <w:bCs/>
          <w:lang w:eastAsia="zh-CN"/>
        </w:rPr>
        <w:t>报价明细</w:t>
      </w:r>
    </w:p>
    <w:p w14:paraId="5A40ACFE">
      <w:pPr>
        <w:pStyle w:val="7"/>
        <w:spacing w:line="360" w:lineRule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采购编号：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</w:t>
      </w:r>
    </w:p>
    <w:p w14:paraId="068A4A4A">
      <w:pPr>
        <w:pStyle w:val="7"/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项目名称：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</w:t>
      </w:r>
    </w:p>
    <w:tbl>
      <w:tblPr>
        <w:tblStyle w:val="8"/>
        <w:tblW w:w="5608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2"/>
        <w:gridCol w:w="1515"/>
        <w:gridCol w:w="860"/>
        <w:gridCol w:w="750"/>
        <w:gridCol w:w="846"/>
        <w:gridCol w:w="881"/>
        <w:gridCol w:w="838"/>
        <w:gridCol w:w="1057"/>
        <w:gridCol w:w="755"/>
        <w:gridCol w:w="835"/>
      </w:tblGrid>
      <w:tr w14:paraId="1F1C67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  <w:jc w:val="center"/>
        </w:trPr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8130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设备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7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DC0CF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配置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名称</w:t>
            </w: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26A223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规格型号</w:t>
            </w:r>
          </w:p>
        </w:tc>
        <w:tc>
          <w:tcPr>
            <w:tcW w:w="3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8CEFC6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品牌</w:t>
            </w:r>
          </w:p>
        </w:tc>
        <w:tc>
          <w:tcPr>
            <w:tcW w:w="44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055568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产地</w:t>
            </w:r>
          </w:p>
        </w:tc>
        <w:tc>
          <w:tcPr>
            <w:tcW w:w="4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EEA398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制造商名称</w:t>
            </w:r>
          </w:p>
        </w:tc>
        <w:tc>
          <w:tcPr>
            <w:tcW w:w="4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1E40CD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highlight w:val="none"/>
                <w:lang w:bidi="ar"/>
              </w:rPr>
              <w:t>单价（元）</w:t>
            </w:r>
          </w:p>
        </w:tc>
        <w:tc>
          <w:tcPr>
            <w:tcW w:w="5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492B6F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eastAsia="zh-CN"/>
              </w:rPr>
              <w:t>税费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highlight w:val="none"/>
                <w:lang w:bidi="ar"/>
              </w:rPr>
              <w:t>（元）</w:t>
            </w:r>
          </w:p>
        </w:tc>
        <w:tc>
          <w:tcPr>
            <w:tcW w:w="39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5A096E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数量</w:t>
            </w:r>
          </w:p>
        </w:tc>
        <w:tc>
          <w:tcPr>
            <w:tcW w:w="4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A8372F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eastAsia="zh-CN" w:bidi="ar"/>
              </w:rPr>
              <w:t>小计</w:t>
            </w:r>
          </w:p>
        </w:tc>
      </w:tr>
      <w:tr w14:paraId="13EAE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639" w:type="pct"/>
            <w:vMerge w:val="restart"/>
            <w:shd w:val="clear" w:color="auto" w:fill="auto"/>
            <w:vAlign w:val="center"/>
          </w:tcPr>
          <w:p w14:paraId="63C6FB1F">
            <w:pPr>
              <w:pStyle w:val="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液相色谱总有机联用分析仪</w:t>
            </w:r>
          </w:p>
        </w:tc>
        <w:tc>
          <w:tcPr>
            <w:tcW w:w="792" w:type="pct"/>
            <w:vAlign w:val="center"/>
          </w:tcPr>
          <w:p w14:paraId="5487B1FE"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449" w:type="pct"/>
            <w:vAlign w:val="center"/>
          </w:tcPr>
          <w:p w14:paraId="600EF420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14:paraId="4E54D0DF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42" w:type="pct"/>
            <w:vAlign w:val="center"/>
          </w:tcPr>
          <w:p w14:paraId="16015E7E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14:paraId="7FA19D52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38" w:type="pct"/>
            <w:vAlign w:val="center"/>
          </w:tcPr>
          <w:p w14:paraId="1493C953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552" w:type="pct"/>
            <w:vAlign w:val="center"/>
          </w:tcPr>
          <w:p w14:paraId="26A3EE6B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394" w:type="pct"/>
            <w:vAlign w:val="center"/>
          </w:tcPr>
          <w:p w14:paraId="72A3745F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14:paraId="1652EB04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0796C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639" w:type="pct"/>
            <w:vMerge w:val="continue"/>
            <w:vAlign w:val="center"/>
          </w:tcPr>
          <w:p w14:paraId="149B20C5">
            <w:pPr>
              <w:pStyle w:val="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92" w:type="pct"/>
            <w:vAlign w:val="center"/>
          </w:tcPr>
          <w:p w14:paraId="17FC60CA"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449" w:type="pct"/>
            <w:vAlign w:val="center"/>
          </w:tcPr>
          <w:p w14:paraId="7F2DE215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14:paraId="6E9838FA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42" w:type="pct"/>
            <w:vAlign w:val="center"/>
          </w:tcPr>
          <w:p w14:paraId="173BD10F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14:paraId="1FBE9038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38" w:type="pct"/>
            <w:vAlign w:val="center"/>
          </w:tcPr>
          <w:p w14:paraId="3EDD23DB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552" w:type="pct"/>
            <w:vAlign w:val="center"/>
          </w:tcPr>
          <w:p w14:paraId="0D714764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394" w:type="pct"/>
            <w:vAlign w:val="center"/>
          </w:tcPr>
          <w:p w14:paraId="3FE18E8B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14:paraId="3A13EADA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0F73E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639" w:type="pct"/>
            <w:vMerge w:val="continue"/>
            <w:vAlign w:val="center"/>
          </w:tcPr>
          <w:p w14:paraId="69021625">
            <w:pPr>
              <w:pStyle w:val="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92" w:type="pct"/>
            <w:shd w:val="clear" w:color="auto" w:fill="auto"/>
            <w:vAlign w:val="center"/>
          </w:tcPr>
          <w:p w14:paraId="39BD8C1B">
            <w:pPr>
              <w:jc w:val="left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449" w:type="pct"/>
            <w:vAlign w:val="center"/>
          </w:tcPr>
          <w:p w14:paraId="6AC78069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14:paraId="79FB6B39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42" w:type="pct"/>
            <w:vAlign w:val="center"/>
          </w:tcPr>
          <w:p w14:paraId="08A5336B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14:paraId="2AABEE44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38" w:type="pct"/>
            <w:vAlign w:val="center"/>
          </w:tcPr>
          <w:p w14:paraId="32CF0F90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552" w:type="pct"/>
            <w:vAlign w:val="center"/>
          </w:tcPr>
          <w:p w14:paraId="61CD3A2E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94" w:type="pct"/>
            <w:vAlign w:val="center"/>
          </w:tcPr>
          <w:p w14:paraId="0CF80D61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14:paraId="3D196FD6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7D3E7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639" w:type="pct"/>
            <w:vMerge w:val="continue"/>
            <w:vAlign w:val="center"/>
          </w:tcPr>
          <w:p w14:paraId="79C40301">
            <w:pPr>
              <w:pStyle w:val="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92" w:type="pct"/>
            <w:shd w:val="clear" w:color="auto" w:fill="auto"/>
            <w:vAlign w:val="center"/>
          </w:tcPr>
          <w:p w14:paraId="55B2A134">
            <w:pPr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N</w:t>
            </w:r>
          </w:p>
        </w:tc>
        <w:tc>
          <w:tcPr>
            <w:tcW w:w="449" w:type="pct"/>
            <w:vAlign w:val="center"/>
          </w:tcPr>
          <w:p w14:paraId="4C048B74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14:paraId="24362505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42" w:type="pct"/>
            <w:vAlign w:val="center"/>
          </w:tcPr>
          <w:p w14:paraId="725BC893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14:paraId="7BA62724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38" w:type="pct"/>
            <w:vAlign w:val="center"/>
          </w:tcPr>
          <w:p w14:paraId="193E544B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552" w:type="pct"/>
            <w:vAlign w:val="center"/>
          </w:tcPr>
          <w:p w14:paraId="78CF4EE6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94" w:type="pct"/>
            <w:vAlign w:val="center"/>
          </w:tcPr>
          <w:p w14:paraId="768C74D5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14:paraId="4D66BD69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07150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  <w:jc w:val="center"/>
        </w:trPr>
        <w:tc>
          <w:tcPr>
            <w:tcW w:w="5000" w:type="pct"/>
            <w:gridSpan w:val="10"/>
            <w:vAlign w:val="center"/>
          </w:tcPr>
          <w:p w14:paraId="4CFEF52C">
            <w:pPr>
              <w:spacing w:line="360" w:lineRule="auto"/>
              <w:ind w:right="-5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投标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总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报价人民币（大写）：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                              </w:t>
            </w:r>
          </w:p>
          <w:p w14:paraId="700AEB79">
            <w:pPr>
              <w:spacing w:line="360" w:lineRule="auto"/>
              <w:ind w:right="-50"/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（小写）：￥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                   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元</w:t>
            </w:r>
          </w:p>
        </w:tc>
      </w:tr>
      <w:tr w14:paraId="51E5F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  <w:jc w:val="center"/>
        </w:trPr>
        <w:tc>
          <w:tcPr>
            <w:tcW w:w="9559" w:type="dxa"/>
            <w:gridSpan w:val="10"/>
            <w:vAlign w:val="center"/>
          </w:tcPr>
          <w:p w14:paraId="61C298FC">
            <w:pPr>
              <w:spacing w:line="360" w:lineRule="auto"/>
              <w:ind w:right="-50" w:rightChars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8"/>
                <w:lang w:eastAsia="zh-CN"/>
              </w:rPr>
              <w:t>注：</w:t>
            </w: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供应商根据项目情况自行编制</w:t>
            </w:r>
            <w:r>
              <w:rPr>
                <w:rFonts w:hint="eastAsia" w:ascii="仿宋" w:hAnsi="仿宋" w:eastAsia="仿宋" w:cs="仿宋"/>
                <w:b/>
                <w:bCs/>
                <w:szCs w:val="28"/>
                <w:lang w:eastAsia="zh-CN"/>
              </w:rPr>
              <w:t>报价明细</w:t>
            </w: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，设备配置报价</w:t>
            </w:r>
            <w:r>
              <w:rPr>
                <w:rFonts w:hint="eastAsia" w:ascii="仿宋" w:hAnsi="仿宋" w:eastAsia="仿宋" w:cs="仿宋"/>
                <w:b/>
                <w:bCs/>
                <w:szCs w:val="28"/>
                <w:lang w:eastAsia="zh-CN"/>
              </w:rPr>
              <w:t>明细之和与</w:t>
            </w: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分项报价</w:t>
            </w:r>
            <w:r>
              <w:rPr>
                <w:rFonts w:hint="eastAsia" w:ascii="仿宋" w:hAnsi="仿宋" w:eastAsia="仿宋" w:cs="仿宋"/>
                <w:b/>
                <w:bCs/>
                <w:szCs w:val="28"/>
                <w:lang w:val="en-US" w:eastAsia="zh-CN"/>
              </w:rPr>
              <w:t>表合计金额</w:t>
            </w: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与开标一览表报价</w:t>
            </w:r>
            <w:r>
              <w:rPr>
                <w:rFonts w:hint="eastAsia" w:ascii="仿宋" w:hAnsi="仿宋" w:eastAsia="仿宋" w:cs="仿宋"/>
                <w:b/>
                <w:bCs/>
                <w:szCs w:val="28"/>
                <w:lang w:val="en-US" w:eastAsia="zh-CN"/>
              </w:rPr>
              <w:t>须</w:t>
            </w:r>
            <w:r>
              <w:rPr>
                <w:rFonts w:hint="eastAsia" w:ascii="仿宋" w:hAnsi="仿宋" w:eastAsia="仿宋" w:cs="仿宋"/>
                <w:b/>
                <w:bCs/>
                <w:szCs w:val="28"/>
                <w:lang w:eastAsia="zh-CN"/>
              </w:rPr>
              <w:t>一致</w:t>
            </w: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。</w:t>
            </w:r>
          </w:p>
        </w:tc>
      </w:tr>
    </w:tbl>
    <w:p w14:paraId="26BE7461">
      <w:pPr>
        <w:spacing w:line="360" w:lineRule="auto"/>
        <w:rPr>
          <w:rFonts w:ascii="仿宋" w:hAnsi="仿宋" w:eastAsia="仿宋" w:cs="仿宋"/>
          <w:sz w:val="24"/>
        </w:rPr>
      </w:pPr>
    </w:p>
    <w:p w14:paraId="7B4C34CD">
      <w:pPr>
        <w:pStyle w:val="2"/>
        <w:rPr>
          <w:sz w:val="32"/>
          <w:szCs w:val="32"/>
        </w:rPr>
      </w:pPr>
    </w:p>
    <w:p w14:paraId="7C92C676">
      <w:pPr>
        <w:pStyle w:val="7"/>
        <w:spacing w:line="336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投标人名称(公章)：____________________</w:t>
      </w:r>
    </w:p>
    <w:p w14:paraId="153841A1">
      <w:pPr>
        <w:pStyle w:val="7"/>
        <w:spacing w:line="336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日期：______年____月____日</w:t>
      </w:r>
    </w:p>
    <w:p w14:paraId="3057E26A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E4C4A9A"/>
    <w:multiLevelType w:val="multilevel"/>
    <w:tmpl w:val="2E4C4A9A"/>
    <w:lvl w:ilvl="0" w:tentative="0">
      <w:start w:val="1"/>
      <w:numFmt w:val="none"/>
      <w:pStyle w:val="3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63A3CD5"/>
    <w:rsid w:val="0BBF5765"/>
    <w:rsid w:val="133A4536"/>
    <w:rsid w:val="181F392E"/>
    <w:rsid w:val="191C19E6"/>
    <w:rsid w:val="19EF2451"/>
    <w:rsid w:val="27451C7A"/>
    <w:rsid w:val="2D6C10A6"/>
    <w:rsid w:val="2ED27DE6"/>
    <w:rsid w:val="34F22F44"/>
    <w:rsid w:val="35A23CBF"/>
    <w:rsid w:val="3618100F"/>
    <w:rsid w:val="37461371"/>
    <w:rsid w:val="39A64349"/>
    <w:rsid w:val="78B7241A"/>
    <w:rsid w:val="7900787B"/>
    <w:rsid w:val="79A311F0"/>
    <w:rsid w:val="7ED15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numPr>
        <w:ilvl w:val="0"/>
        <w:numId w:val="1"/>
      </w:numPr>
      <w:jc w:val="center"/>
      <w:outlineLvl w:val="0"/>
    </w:pPr>
    <w:rPr>
      <w:rFonts w:eastAsia="宋体" w:cstheme="minorBidi"/>
      <w:b/>
      <w:sz w:val="30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paragraph" w:styleId="4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6">
    <w:name w:val="Body Text"/>
    <w:basedOn w:val="1"/>
    <w:next w:val="1"/>
    <w:unhideWhenUsed/>
    <w:qFormat/>
    <w:uiPriority w:val="99"/>
    <w:pPr>
      <w:suppressAutoHyphens w:val="0"/>
      <w:adjustRightInd w:val="0"/>
      <w:spacing w:line="360" w:lineRule="auto"/>
      <w:ind w:firstLine="0" w:firstLineChars="0"/>
      <w:textAlignment w:val="baseline"/>
    </w:pPr>
    <w:rPr>
      <w:rFonts w:eastAsia="宋体" w:asciiTheme="minorAscii" w:hAnsiTheme="minorAscii"/>
      <w:szCs w:val="20"/>
    </w:rPr>
  </w:style>
  <w:style w:type="paragraph" w:styleId="7">
    <w:name w:val="Plain Text"/>
    <w:basedOn w:val="1"/>
    <w:qFormat/>
    <w:uiPriority w:val="99"/>
    <w:rPr>
      <w:rFonts w:ascii="宋体" w:hAnsi="Courier New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304</Words>
  <Characters>366</Characters>
  <Lines>0</Lines>
  <Paragraphs>0</Paragraphs>
  <TotalTime>0</TotalTime>
  <ScaleCrop>false</ScaleCrop>
  <LinksUpToDate>false</LinksUpToDate>
  <CharactersWithSpaces>630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2023-12-27T11:04:00Z</dcterms:created>
  <dc:creator>admin</dc:creator>
  <cp:lastModifiedBy>H</cp:lastModifiedBy>
  <dcterms:modified xsi:type="dcterms:W3CDTF">2026-03-13T10:43:22Z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DBD57D94513B49A9A631A55060885560_13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