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8C29C">
      <w:pPr>
        <w:pStyle w:val="6"/>
        <w:spacing w:line="500" w:lineRule="exact"/>
        <w:ind w:firstLine="643" w:firstLineChars="200"/>
        <w:jc w:val="center"/>
        <w:rPr>
          <w:rFonts w:hint="eastAsia"/>
          <w:b/>
          <w:sz w:val="32"/>
          <w:szCs w:val="32"/>
        </w:rPr>
      </w:pPr>
      <w:r>
        <w:rPr>
          <w:rFonts w:hint="eastAsia"/>
          <w:b/>
          <w:sz w:val="32"/>
          <w:szCs w:val="32"/>
        </w:rPr>
        <w:t>投标人资质证明文件</w:t>
      </w:r>
    </w:p>
    <w:p w14:paraId="60A08CC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采购包1</w:t>
      </w:r>
      <w:r>
        <w:rPr>
          <w:rFonts w:hint="eastAsia" w:ascii="宋体" w:hAnsi="宋体"/>
          <w:sz w:val="24"/>
          <w:lang w:val="en-US" w:eastAsia="zh-CN"/>
        </w:rPr>
        <w:t>-37</w:t>
      </w:r>
      <w:r>
        <w:rPr>
          <w:rFonts w:hint="eastAsia" w:ascii="宋体" w:hAnsi="宋体"/>
          <w:sz w:val="24"/>
        </w:rPr>
        <w:t>：</w:t>
      </w:r>
    </w:p>
    <w:p w14:paraId="2F3B1465">
      <w:pPr>
        <w:keepNext w:val="0"/>
        <w:keepLines w:val="0"/>
        <w:pageBreakBefore w:val="0"/>
        <w:widowControl w:val="0"/>
        <w:kinsoku/>
        <w:wordWrap/>
        <w:overflowPunct/>
        <w:topLinePunct w:val="0"/>
        <w:autoSpaceDE/>
        <w:autoSpaceDN/>
        <w:bidi w:val="0"/>
        <w:adjustRightInd/>
        <w:snapToGrid/>
        <w:spacing w:line="460" w:lineRule="exact"/>
        <w:ind w:left="482" w:hanging="480" w:hangingChars="200"/>
        <w:textAlignment w:val="auto"/>
        <w:rPr>
          <w:rFonts w:hint="eastAsia" w:hAnsi="宋体"/>
          <w:b w:val="0"/>
          <w:bCs w:val="0"/>
          <w:sz w:val="24"/>
          <w:szCs w:val="24"/>
        </w:rPr>
      </w:pPr>
      <w:r>
        <w:rPr>
          <w:rFonts w:hint="eastAsia" w:hAnsi="宋体"/>
          <w:b w:val="0"/>
          <w:bCs w:val="0"/>
          <w:sz w:val="24"/>
          <w:szCs w:val="24"/>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w:t>
      </w:r>
      <w:bookmarkStart w:id="0" w:name="_GoBack"/>
      <w:bookmarkEnd w:id="0"/>
      <w:r>
        <w:rPr>
          <w:rFonts w:hint="eastAsia" w:hAnsi="宋体"/>
          <w:b w:val="0"/>
          <w:bCs w:val="0"/>
          <w:sz w:val="24"/>
          <w:szCs w:val="24"/>
        </w:rPr>
        <w:t>，提供复印件加盖供应商公章；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w:t>
      </w:r>
      <w:r>
        <w:rPr>
          <w:rFonts w:hint="eastAsia" w:hAnsi="宋体"/>
          <w:b w:val="0"/>
          <w:bCs w:val="0"/>
          <w:sz w:val="24"/>
          <w:szCs w:val="24"/>
          <w:lang w:val="en-US" w:eastAsia="zh-CN"/>
        </w:rPr>
        <w:t>4</w:t>
      </w:r>
      <w:r>
        <w:rPr>
          <w:rFonts w:hint="eastAsia" w:hAnsi="宋体"/>
          <w:b w:val="0"/>
          <w:bCs w:val="0"/>
          <w:sz w:val="24"/>
          <w:szCs w:val="24"/>
        </w:rPr>
        <w:t>或202</w:t>
      </w:r>
      <w:r>
        <w:rPr>
          <w:rFonts w:hint="eastAsia" w:hAnsi="宋体"/>
          <w:b w:val="0"/>
          <w:bCs w:val="0"/>
          <w:sz w:val="24"/>
          <w:szCs w:val="24"/>
          <w:lang w:val="en-US" w:eastAsia="zh-CN"/>
        </w:rPr>
        <w:t>5</w:t>
      </w:r>
      <w:r>
        <w:rPr>
          <w:rFonts w:hint="eastAsia" w:hAnsi="宋体"/>
          <w:b w:val="0"/>
          <w:bCs w:val="0"/>
          <w:sz w:val="24"/>
          <w:szCs w:val="24"/>
        </w:rPr>
        <w:t>年度</w:t>
      </w:r>
      <w:r>
        <w:rPr>
          <w:rFonts w:hint="eastAsia" w:hAnsi="宋体"/>
          <w:b w:val="0"/>
          <w:bCs w:val="0"/>
          <w:sz w:val="24"/>
          <w:szCs w:val="24"/>
          <w:lang w:val="en-US" w:eastAsia="zh-CN"/>
        </w:rPr>
        <w:t>完整</w:t>
      </w:r>
      <w:r>
        <w:rPr>
          <w:rFonts w:hint="eastAsia" w:hAnsi="宋体"/>
          <w:b w:val="0"/>
          <w:bCs w:val="0"/>
          <w:sz w:val="24"/>
          <w:szCs w:val="24"/>
        </w:rPr>
        <w:t>的财务报告（包含审计报告和审计报告中所涉及的财务报表和报表附注），或提供202</w:t>
      </w:r>
      <w:r>
        <w:rPr>
          <w:rFonts w:hint="eastAsia" w:hAnsi="宋体"/>
          <w:b w:val="0"/>
          <w:bCs w:val="0"/>
          <w:sz w:val="24"/>
          <w:szCs w:val="24"/>
          <w:lang w:val="en-US" w:eastAsia="zh-CN"/>
        </w:rPr>
        <w:t>4</w:t>
      </w:r>
      <w:r>
        <w:rPr>
          <w:rFonts w:hint="eastAsia" w:hAnsi="宋体"/>
          <w:b w:val="0"/>
          <w:bCs w:val="0"/>
          <w:sz w:val="24"/>
          <w:szCs w:val="24"/>
        </w:rPr>
        <w:t>或202</w:t>
      </w:r>
      <w:r>
        <w:rPr>
          <w:rFonts w:hint="eastAsia" w:hAnsi="宋体"/>
          <w:b w:val="0"/>
          <w:bCs w:val="0"/>
          <w:sz w:val="24"/>
          <w:szCs w:val="24"/>
          <w:lang w:val="en-US" w:eastAsia="zh-CN"/>
        </w:rPr>
        <w:t xml:space="preserve">5 </w:t>
      </w:r>
      <w:r>
        <w:rPr>
          <w:rFonts w:hint="eastAsia" w:hAnsi="宋体"/>
          <w:b w:val="0"/>
          <w:bCs w:val="0"/>
          <w:sz w:val="24"/>
          <w:szCs w:val="24"/>
        </w:rPr>
        <w:t>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w:t>
      </w:r>
      <w:r>
        <w:rPr>
          <w:rFonts w:hint="eastAsia" w:hAnsi="宋体"/>
          <w:b w:val="0"/>
          <w:bCs w:val="0"/>
          <w:sz w:val="24"/>
          <w:szCs w:val="24"/>
          <w:lang w:val="en-US" w:eastAsia="zh-CN"/>
        </w:rPr>
        <w:t>5</w:t>
      </w:r>
      <w:r>
        <w:rPr>
          <w:rFonts w:hint="eastAsia" w:hAnsi="宋体"/>
          <w:b w:val="0"/>
          <w:bCs w:val="0"/>
          <w:sz w:val="24"/>
          <w:szCs w:val="24"/>
        </w:rPr>
        <w:t>年</w:t>
      </w:r>
      <w:r>
        <w:rPr>
          <w:rFonts w:hint="eastAsia" w:hAnsi="宋体"/>
          <w:b w:val="0"/>
          <w:bCs w:val="0"/>
          <w:sz w:val="24"/>
          <w:szCs w:val="24"/>
          <w:lang w:val="en-US" w:eastAsia="zh-CN"/>
        </w:rPr>
        <w:t>2</w:t>
      </w:r>
      <w:r>
        <w:rPr>
          <w:rFonts w:hint="eastAsia" w:hAnsi="宋体"/>
          <w:b w:val="0"/>
          <w:bCs w:val="0"/>
          <w:sz w:val="24"/>
          <w:szCs w:val="24"/>
        </w:rPr>
        <w:t>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w:t>
      </w:r>
      <w:r>
        <w:rPr>
          <w:rFonts w:hint="eastAsia" w:hAnsi="宋体"/>
          <w:b w:val="0"/>
          <w:bCs w:val="0"/>
          <w:sz w:val="24"/>
          <w:szCs w:val="24"/>
          <w:lang w:val="en-US" w:eastAsia="zh-CN"/>
        </w:rPr>
        <w:t>5</w:t>
      </w:r>
      <w:r>
        <w:rPr>
          <w:rFonts w:hint="eastAsia" w:hAnsi="宋体"/>
          <w:b w:val="0"/>
          <w:bCs w:val="0"/>
          <w:sz w:val="24"/>
          <w:szCs w:val="24"/>
        </w:rPr>
        <w:t>年</w:t>
      </w:r>
      <w:r>
        <w:rPr>
          <w:rFonts w:hint="eastAsia" w:hAnsi="宋体"/>
          <w:b w:val="0"/>
          <w:bCs w:val="0"/>
          <w:sz w:val="24"/>
          <w:szCs w:val="24"/>
          <w:lang w:val="en-US" w:eastAsia="zh-CN"/>
        </w:rPr>
        <w:t>2</w:t>
      </w:r>
      <w:r>
        <w:rPr>
          <w:rFonts w:hint="eastAsia" w:hAnsi="宋体"/>
          <w:b w:val="0"/>
          <w:bCs w:val="0"/>
          <w:sz w:val="24"/>
          <w:szCs w:val="24"/>
        </w:rPr>
        <w:t>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14:paraId="10A2C93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bCs/>
          <w:sz w:val="24"/>
          <w:szCs w:val="24"/>
        </w:rPr>
      </w:pPr>
      <w:r>
        <w:rPr>
          <w:rFonts w:hint="eastAsia" w:hAnsi="宋体"/>
          <w:b/>
          <w:bCs/>
          <w:sz w:val="24"/>
          <w:szCs w:val="24"/>
        </w:rPr>
        <w:t>注：资格证明文件按照以上顺序逐条响应。</w:t>
      </w:r>
    </w:p>
    <w:p w14:paraId="7B6FB1B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Ansi="宋体"/>
          <w:b/>
          <w:bCs/>
          <w:sz w:val="24"/>
          <w:szCs w:val="24"/>
        </w:rPr>
      </w:pPr>
      <w:r>
        <w:rPr>
          <w:rFonts w:hint="eastAsia" w:hAnsi="宋体"/>
          <w:b/>
          <w:bCs/>
          <w:sz w:val="24"/>
          <w:szCs w:val="24"/>
        </w:rPr>
        <w:br w:type="page"/>
      </w:r>
    </w:p>
    <w:p w14:paraId="6EE6C31E">
      <w:pPr>
        <w:snapToGrid w:val="0"/>
        <w:jc w:val="center"/>
        <w:rPr>
          <w:rFonts w:hint="eastAsia" w:ascii="宋体" w:hAnsi="宋体"/>
          <w:b/>
          <w:sz w:val="32"/>
        </w:rPr>
      </w:pPr>
      <w:r>
        <w:rPr>
          <w:rFonts w:hint="eastAsia" w:ascii="宋体" w:hAnsi="宋体"/>
          <w:b/>
          <w:sz w:val="32"/>
        </w:rPr>
        <w:t>法定代表人证明书与法定代表人授权书</w:t>
      </w:r>
    </w:p>
    <w:p w14:paraId="1043E0DE">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777289B3">
      <w:pPr>
        <w:tabs>
          <w:tab w:val="left" w:pos="210"/>
        </w:tabs>
        <w:spacing w:line="320" w:lineRule="exact"/>
        <w:jc w:val="center"/>
        <w:rPr>
          <w:rFonts w:hint="eastAsia" w:ascii="宋体" w:hAnsi="宋体" w:cs="Arial"/>
          <w:b/>
          <w:kern w:val="0"/>
          <w:sz w:val="32"/>
          <w:szCs w:val="32"/>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065"/>
        <w:gridCol w:w="2060"/>
        <w:gridCol w:w="176"/>
        <w:gridCol w:w="2061"/>
        <w:gridCol w:w="2063"/>
      </w:tblGrid>
      <w:tr w14:paraId="3467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noWrap w:val="0"/>
            <w:vAlign w:val="center"/>
          </w:tcPr>
          <w:p w14:paraId="707577A9">
            <w:pPr>
              <w:tabs>
                <w:tab w:val="left" w:pos="210"/>
              </w:tabs>
              <w:spacing w:line="320" w:lineRule="exact"/>
              <w:rPr>
                <w:rFonts w:hint="eastAsia" w:ascii="宋体" w:hAnsi="宋体" w:cs="Arial"/>
                <w:kern w:val="0"/>
                <w:sz w:val="24"/>
              </w:rPr>
            </w:pPr>
            <w:r>
              <w:rPr>
                <w:rFonts w:hint="eastAsia" w:ascii="宋体" w:hAnsi="宋体" w:cs="Arial"/>
                <w:kern w:val="0"/>
                <w:sz w:val="24"/>
              </w:rPr>
              <w:t>致：</w:t>
            </w:r>
            <w:r>
              <w:rPr>
                <w:rFonts w:hint="eastAsia" w:ascii="宋体" w:hAnsi="宋体"/>
                <w:sz w:val="24"/>
              </w:rPr>
              <w:t>陕西国创招标有限公司</w:t>
            </w:r>
          </w:p>
        </w:tc>
      </w:tr>
      <w:tr w14:paraId="646AA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6376FA2E">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3B61ABF9">
            <w:pPr>
              <w:tabs>
                <w:tab w:val="left" w:pos="210"/>
              </w:tabs>
              <w:spacing w:line="320" w:lineRule="exact"/>
              <w:jc w:val="center"/>
              <w:rPr>
                <w:rFonts w:hint="eastAsia" w:ascii="宋体" w:hAnsi="宋体" w:cs="Arial"/>
                <w:kern w:val="0"/>
                <w:sz w:val="24"/>
              </w:rPr>
            </w:pPr>
          </w:p>
          <w:p w14:paraId="70ECBD16">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61CF5FC3">
            <w:pPr>
              <w:tabs>
                <w:tab w:val="left" w:pos="210"/>
              </w:tabs>
              <w:spacing w:line="320" w:lineRule="exact"/>
              <w:jc w:val="center"/>
              <w:rPr>
                <w:rFonts w:hint="eastAsia" w:ascii="宋体" w:hAnsi="宋体" w:cs="Arial"/>
                <w:kern w:val="0"/>
                <w:sz w:val="24"/>
              </w:rPr>
            </w:pPr>
          </w:p>
          <w:p w14:paraId="2F6BA0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w:t>
            </w:r>
          </w:p>
          <w:p w14:paraId="792FD1B4">
            <w:pPr>
              <w:tabs>
                <w:tab w:val="left" w:pos="210"/>
              </w:tabs>
              <w:spacing w:line="320" w:lineRule="exact"/>
              <w:jc w:val="center"/>
              <w:rPr>
                <w:rFonts w:hint="eastAsia" w:ascii="宋体" w:hAnsi="宋体" w:cs="Arial"/>
                <w:kern w:val="0"/>
                <w:sz w:val="24"/>
              </w:rPr>
            </w:pPr>
          </w:p>
          <w:p w14:paraId="5DB3C62D">
            <w:pPr>
              <w:tabs>
                <w:tab w:val="left" w:pos="210"/>
              </w:tabs>
              <w:spacing w:line="320" w:lineRule="exact"/>
              <w:jc w:val="center"/>
              <w:rPr>
                <w:rFonts w:hint="eastAsia" w:ascii="宋体" w:hAnsi="宋体" w:cs="Arial"/>
                <w:kern w:val="0"/>
                <w:sz w:val="24"/>
              </w:rPr>
            </w:pPr>
            <w:r>
              <w:rPr>
                <w:rFonts w:hint="eastAsia" w:ascii="宋体" w:hAnsi="宋体" w:cs="Arial"/>
                <w:kern w:val="0"/>
                <w:sz w:val="24"/>
              </w:rPr>
              <w:t>人</w:t>
            </w:r>
          </w:p>
        </w:tc>
        <w:tc>
          <w:tcPr>
            <w:tcW w:w="2065" w:type="dxa"/>
            <w:noWrap w:val="0"/>
            <w:vAlign w:val="center"/>
          </w:tcPr>
          <w:p w14:paraId="603A4631">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360" w:type="dxa"/>
            <w:gridSpan w:val="4"/>
            <w:noWrap w:val="0"/>
            <w:vAlign w:val="center"/>
          </w:tcPr>
          <w:p w14:paraId="090504B1">
            <w:pPr>
              <w:tabs>
                <w:tab w:val="left" w:pos="210"/>
              </w:tabs>
              <w:spacing w:line="320" w:lineRule="exact"/>
              <w:jc w:val="center"/>
              <w:rPr>
                <w:rFonts w:ascii="宋体" w:hAnsi="宋体" w:cs="Arial"/>
                <w:kern w:val="0"/>
                <w:sz w:val="24"/>
              </w:rPr>
            </w:pPr>
          </w:p>
        </w:tc>
      </w:tr>
      <w:tr w14:paraId="6FE7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2B8DBCC">
            <w:pPr>
              <w:tabs>
                <w:tab w:val="left" w:pos="210"/>
              </w:tabs>
              <w:spacing w:line="320" w:lineRule="exact"/>
              <w:jc w:val="center"/>
              <w:rPr>
                <w:rFonts w:ascii="宋体" w:hAnsi="宋体" w:cs="Arial"/>
                <w:kern w:val="0"/>
                <w:sz w:val="24"/>
              </w:rPr>
            </w:pPr>
          </w:p>
        </w:tc>
        <w:tc>
          <w:tcPr>
            <w:tcW w:w="2065" w:type="dxa"/>
            <w:noWrap w:val="0"/>
            <w:vAlign w:val="center"/>
          </w:tcPr>
          <w:p w14:paraId="52894FA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360" w:type="dxa"/>
            <w:gridSpan w:val="4"/>
            <w:noWrap w:val="0"/>
            <w:vAlign w:val="center"/>
          </w:tcPr>
          <w:p w14:paraId="1E9887FA">
            <w:pPr>
              <w:tabs>
                <w:tab w:val="left" w:pos="210"/>
              </w:tabs>
              <w:spacing w:line="320" w:lineRule="exact"/>
              <w:jc w:val="center"/>
              <w:rPr>
                <w:rFonts w:ascii="宋体" w:hAnsi="宋体" w:cs="Arial"/>
                <w:kern w:val="0"/>
                <w:sz w:val="24"/>
              </w:rPr>
            </w:pPr>
          </w:p>
        </w:tc>
      </w:tr>
      <w:tr w14:paraId="1F68A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1620A4C">
            <w:pPr>
              <w:tabs>
                <w:tab w:val="left" w:pos="210"/>
              </w:tabs>
              <w:spacing w:line="320" w:lineRule="exact"/>
              <w:jc w:val="center"/>
              <w:rPr>
                <w:rFonts w:ascii="宋体" w:hAnsi="宋体" w:cs="Arial"/>
                <w:kern w:val="0"/>
                <w:sz w:val="24"/>
              </w:rPr>
            </w:pPr>
          </w:p>
        </w:tc>
        <w:tc>
          <w:tcPr>
            <w:tcW w:w="2065" w:type="dxa"/>
            <w:noWrap w:val="0"/>
            <w:vAlign w:val="center"/>
          </w:tcPr>
          <w:p w14:paraId="480F3EA3">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360" w:type="dxa"/>
            <w:gridSpan w:val="4"/>
            <w:noWrap w:val="0"/>
            <w:vAlign w:val="center"/>
          </w:tcPr>
          <w:p w14:paraId="5730DEBC">
            <w:pPr>
              <w:tabs>
                <w:tab w:val="left" w:pos="210"/>
              </w:tabs>
              <w:spacing w:line="320" w:lineRule="exact"/>
              <w:jc w:val="center"/>
              <w:rPr>
                <w:rFonts w:ascii="宋体" w:hAnsi="宋体" w:cs="Arial"/>
                <w:kern w:val="0"/>
                <w:sz w:val="24"/>
              </w:rPr>
            </w:pPr>
          </w:p>
        </w:tc>
      </w:tr>
      <w:tr w14:paraId="4E3A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409093BD">
            <w:pPr>
              <w:tabs>
                <w:tab w:val="left" w:pos="210"/>
              </w:tabs>
              <w:spacing w:line="320" w:lineRule="exact"/>
              <w:jc w:val="center"/>
              <w:rPr>
                <w:rFonts w:ascii="宋体" w:hAnsi="宋体" w:cs="Arial"/>
                <w:kern w:val="0"/>
                <w:sz w:val="24"/>
              </w:rPr>
            </w:pPr>
          </w:p>
        </w:tc>
        <w:tc>
          <w:tcPr>
            <w:tcW w:w="2065" w:type="dxa"/>
            <w:noWrap w:val="0"/>
            <w:vAlign w:val="center"/>
          </w:tcPr>
          <w:p w14:paraId="5DB7D3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工商登记机关</w:t>
            </w:r>
          </w:p>
        </w:tc>
        <w:tc>
          <w:tcPr>
            <w:tcW w:w="6360" w:type="dxa"/>
            <w:gridSpan w:val="4"/>
            <w:noWrap w:val="0"/>
            <w:vAlign w:val="center"/>
          </w:tcPr>
          <w:p w14:paraId="4B2D9852">
            <w:pPr>
              <w:tabs>
                <w:tab w:val="left" w:pos="210"/>
              </w:tabs>
              <w:spacing w:line="320" w:lineRule="exact"/>
              <w:jc w:val="center"/>
              <w:rPr>
                <w:rFonts w:ascii="宋体" w:hAnsi="宋体" w:cs="Arial"/>
                <w:kern w:val="0"/>
                <w:sz w:val="24"/>
              </w:rPr>
            </w:pPr>
          </w:p>
        </w:tc>
      </w:tr>
      <w:tr w14:paraId="72BC2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61" w:type="dxa"/>
            <w:vMerge w:val="continue"/>
            <w:noWrap w:val="0"/>
            <w:vAlign w:val="center"/>
          </w:tcPr>
          <w:p w14:paraId="5DD0A55A">
            <w:pPr>
              <w:tabs>
                <w:tab w:val="left" w:pos="210"/>
              </w:tabs>
              <w:spacing w:line="320" w:lineRule="exact"/>
              <w:jc w:val="center"/>
              <w:rPr>
                <w:rFonts w:ascii="宋体" w:hAnsi="宋体" w:cs="Arial"/>
                <w:kern w:val="0"/>
                <w:sz w:val="24"/>
              </w:rPr>
            </w:pPr>
          </w:p>
        </w:tc>
        <w:tc>
          <w:tcPr>
            <w:tcW w:w="2065" w:type="dxa"/>
            <w:noWrap w:val="0"/>
            <w:vAlign w:val="center"/>
          </w:tcPr>
          <w:p w14:paraId="14C65647">
            <w:pPr>
              <w:tabs>
                <w:tab w:val="left" w:pos="210"/>
              </w:tabs>
              <w:spacing w:line="320" w:lineRule="exact"/>
              <w:jc w:val="center"/>
              <w:rPr>
                <w:rFonts w:hint="eastAsia" w:ascii="宋体" w:hAnsi="宋体" w:cs="Arial"/>
                <w:kern w:val="0"/>
                <w:sz w:val="24"/>
              </w:rPr>
            </w:pPr>
            <w:r>
              <w:rPr>
                <w:rFonts w:hint="eastAsia" w:ascii="宋体" w:hAnsi="宋体" w:cs="Arial"/>
                <w:kern w:val="0"/>
                <w:sz w:val="24"/>
              </w:rPr>
              <w:t>税务登记机关</w:t>
            </w:r>
          </w:p>
        </w:tc>
        <w:tc>
          <w:tcPr>
            <w:tcW w:w="6360" w:type="dxa"/>
            <w:gridSpan w:val="4"/>
            <w:noWrap w:val="0"/>
            <w:vAlign w:val="center"/>
          </w:tcPr>
          <w:p w14:paraId="4E1D608F">
            <w:pPr>
              <w:tabs>
                <w:tab w:val="left" w:pos="210"/>
              </w:tabs>
              <w:spacing w:line="320" w:lineRule="exact"/>
              <w:rPr>
                <w:rFonts w:hint="eastAsia" w:ascii="宋体" w:hAnsi="宋体" w:cs="Arial"/>
                <w:kern w:val="0"/>
                <w:sz w:val="24"/>
              </w:rPr>
            </w:pPr>
          </w:p>
        </w:tc>
      </w:tr>
      <w:tr w14:paraId="3E4DA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141F9630">
            <w:pPr>
              <w:tabs>
                <w:tab w:val="left" w:pos="210"/>
              </w:tabs>
              <w:spacing w:line="320" w:lineRule="exact"/>
              <w:jc w:val="center"/>
              <w:rPr>
                <w:rFonts w:ascii="宋体" w:hAnsi="宋体" w:cs="Arial"/>
                <w:kern w:val="0"/>
                <w:sz w:val="24"/>
              </w:rPr>
            </w:pPr>
          </w:p>
        </w:tc>
        <w:tc>
          <w:tcPr>
            <w:tcW w:w="2065" w:type="dxa"/>
            <w:noWrap w:val="0"/>
            <w:vAlign w:val="center"/>
          </w:tcPr>
          <w:p w14:paraId="7BACEC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机构代码证号</w:t>
            </w:r>
          </w:p>
        </w:tc>
        <w:tc>
          <w:tcPr>
            <w:tcW w:w="6360" w:type="dxa"/>
            <w:gridSpan w:val="4"/>
            <w:noWrap w:val="0"/>
            <w:vAlign w:val="center"/>
          </w:tcPr>
          <w:p w14:paraId="39541485">
            <w:pPr>
              <w:tabs>
                <w:tab w:val="left" w:pos="210"/>
              </w:tabs>
              <w:spacing w:line="320" w:lineRule="exact"/>
              <w:jc w:val="center"/>
              <w:rPr>
                <w:rFonts w:ascii="宋体" w:hAnsi="宋体" w:cs="Arial"/>
                <w:kern w:val="0"/>
                <w:sz w:val="24"/>
              </w:rPr>
            </w:pPr>
          </w:p>
        </w:tc>
      </w:tr>
      <w:tr w14:paraId="2454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1B02AA91">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065" w:type="dxa"/>
            <w:noWrap w:val="0"/>
            <w:vAlign w:val="center"/>
          </w:tcPr>
          <w:p w14:paraId="047A5B93">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2236" w:type="dxa"/>
            <w:gridSpan w:val="2"/>
            <w:noWrap w:val="0"/>
            <w:vAlign w:val="center"/>
          </w:tcPr>
          <w:p w14:paraId="21B05B68">
            <w:pPr>
              <w:tabs>
                <w:tab w:val="left" w:pos="210"/>
              </w:tabs>
              <w:spacing w:line="320" w:lineRule="exact"/>
              <w:jc w:val="center"/>
              <w:rPr>
                <w:rFonts w:hint="eastAsia" w:ascii="宋体" w:hAnsi="宋体" w:cs="Arial"/>
                <w:kern w:val="0"/>
                <w:sz w:val="24"/>
              </w:rPr>
            </w:pPr>
          </w:p>
        </w:tc>
        <w:tc>
          <w:tcPr>
            <w:tcW w:w="2061" w:type="dxa"/>
            <w:noWrap w:val="0"/>
            <w:vAlign w:val="center"/>
          </w:tcPr>
          <w:p w14:paraId="6A8E69CD">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3" w:type="dxa"/>
            <w:noWrap w:val="0"/>
            <w:vAlign w:val="center"/>
          </w:tcPr>
          <w:p w14:paraId="0D7A9482">
            <w:pPr>
              <w:tabs>
                <w:tab w:val="left" w:pos="210"/>
              </w:tabs>
              <w:spacing w:line="320" w:lineRule="exact"/>
              <w:jc w:val="center"/>
              <w:rPr>
                <w:rFonts w:ascii="宋体" w:hAnsi="宋体" w:cs="Arial"/>
                <w:kern w:val="0"/>
                <w:sz w:val="24"/>
              </w:rPr>
            </w:pPr>
          </w:p>
        </w:tc>
      </w:tr>
      <w:tr w14:paraId="0443C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23073A91">
            <w:pPr>
              <w:tabs>
                <w:tab w:val="left" w:pos="210"/>
              </w:tabs>
              <w:spacing w:line="320" w:lineRule="exact"/>
              <w:jc w:val="center"/>
              <w:rPr>
                <w:rFonts w:ascii="宋体" w:hAnsi="宋体" w:cs="Arial"/>
                <w:kern w:val="0"/>
                <w:sz w:val="24"/>
              </w:rPr>
            </w:pPr>
          </w:p>
        </w:tc>
        <w:tc>
          <w:tcPr>
            <w:tcW w:w="2065" w:type="dxa"/>
            <w:noWrap w:val="0"/>
            <w:vAlign w:val="center"/>
          </w:tcPr>
          <w:p w14:paraId="1E3C56F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2236" w:type="dxa"/>
            <w:gridSpan w:val="2"/>
            <w:noWrap w:val="0"/>
            <w:vAlign w:val="center"/>
          </w:tcPr>
          <w:p w14:paraId="7710A060">
            <w:pPr>
              <w:tabs>
                <w:tab w:val="left" w:pos="210"/>
              </w:tabs>
              <w:spacing w:line="320" w:lineRule="exact"/>
              <w:jc w:val="center"/>
              <w:rPr>
                <w:rFonts w:ascii="宋体" w:hAnsi="宋体" w:cs="Arial"/>
                <w:kern w:val="0"/>
                <w:sz w:val="24"/>
              </w:rPr>
            </w:pPr>
          </w:p>
        </w:tc>
        <w:tc>
          <w:tcPr>
            <w:tcW w:w="2061" w:type="dxa"/>
            <w:noWrap w:val="0"/>
            <w:vAlign w:val="center"/>
          </w:tcPr>
          <w:p w14:paraId="7D30E354">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3" w:type="dxa"/>
            <w:noWrap w:val="0"/>
            <w:vAlign w:val="center"/>
          </w:tcPr>
          <w:p w14:paraId="18B11F6B">
            <w:pPr>
              <w:tabs>
                <w:tab w:val="left" w:pos="210"/>
              </w:tabs>
              <w:spacing w:line="320" w:lineRule="exact"/>
              <w:jc w:val="center"/>
              <w:rPr>
                <w:rFonts w:ascii="宋体" w:hAnsi="宋体" w:cs="Arial"/>
                <w:kern w:val="0"/>
                <w:sz w:val="24"/>
              </w:rPr>
            </w:pPr>
          </w:p>
        </w:tc>
      </w:tr>
      <w:tr w14:paraId="21FF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7CD43B4D">
            <w:pPr>
              <w:tabs>
                <w:tab w:val="left" w:pos="210"/>
              </w:tabs>
              <w:spacing w:line="320" w:lineRule="exact"/>
              <w:jc w:val="center"/>
              <w:rPr>
                <w:rFonts w:ascii="宋体" w:hAnsi="宋体" w:cs="Arial"/>
                <w:kern w:val="0"/>
                <w:sz w:val="24"/>
              </w:rPr>
            </w:pPr>
          </w:p>
        </w:tc>
        <w:tc>
          <w:tcPr>
            <w:tcW w:w="2065" w:type="dxa"/>
            <w:noWrap w:val="0"/>
            <w:vAlign w:val="center"/>
          </w:tcPr>
          <w:p w14:paraId="079E0D2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传真</w:t>
            </w:r>
          </w:p>
        </w:tc>
        <w:tc>
          <w:tcPr>
            <w:tcW w:w="6360" w:type="dxa"/>
            <w:gridSpan w:val="4"/>
            <w:noWrap w:val="0"/>
            <w:vAlign w:val="center"/>
          </w:tcPr>
          <w:p w14:paraId="6F22BA0B">
            <w:pPr>
              <w:tabs>
                <w:tab w:val="left" w:pos="210"/>
              </w:tabs>
              <w:spacing w:line="320" w:lineRule="exact"/>
              <w:jc w:val="center"/>
              <w:rPr>
                <w:rFonts w:ascii="宋体" w:hAnsi="宋体" w:cs="Arial"/>
                <w:kern w:val="0"/>
                <w:sz w:val="24"/>
              </w:rPr>
            </w:pPr>
          </w:p>
        </w:tc>
      </w:tr>
      <w:tr w14:paraId="2B78E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861" w:type="dxa"/>
            <w:vMerge w:val="restart"/>
            <w:noWrap w:val="0"/>
            <w:vAlign w:val="center"/>
          </w:tcPr>
          <w:p w14:paraId="3814A53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25" w:type="dxa"/>
            <w:gridSpan w:val="2"/>
            <w:vMerge w:val="restart"/>
            <w:noWrap w:val="0"/>
            <w:vAlign w:val="center"/>
          </w:tcPr>
          <w:p w14:paraId="75E3C2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（粘贴处）</w:t>
            </w:r>
          </w:p>
        </w:tc>
        <w:tc>
          <w:tcPr>
            <w:tcW w:w="4300" w:type="dxa"/>
            <w:gridSpan w:val="3"/>
            <w:noWrap w:val="0"/>
            <w:vAlign w:val="center"/>
          </w:tcPr>
          <w:p w14:paraId="1378947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3DAAF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861" w:type="dxa"/>
            <w:vMerge w:val="continue"/>
            <w:noWrap w:val="0"/>
            <w:vAlign w:val="center"/>
          </w:tcPr>
          <w:p w14:paraId="0988EABD">
            <w:pPr>
              <w:tabs>
                <w:tab w:val="left" w:pos="210"/>
              </w:tabs>
              <w:spacing w:line="320" w:lineRule="exact"/>
              <w:jc w:val="center"/>
              <w:rPr>
                <w:rFonts w:ascii="宋体" w:hAnsi="宋体" w:cs="Arial"/>
                <w:kern w:val="0"/>
                <w:sz w:val="24"/>
              </w:rPr>
            </w:pPr>
          </w:p>
        </w:tc>
        <w:tc>
          <w:tcPr>
            <w:tcW w:w="4125" w:type="dxa"/>
            <w:gridSpan w:val="2"/>
            <w:vMerge w:val="continue"/>
            <w:noWrap w:val="0"/>
            <w:vAlign w:val="center"/>
          </w:tcPr>
          <w:p w14:paraId="0FC7F834">
            <w:pPr>
              <w:tabs>
                <w:tab w:val="left" w:pos="210"/>
              </w:tabs>
              <w:spacing w:line="320" w:lineRule="exact"/>
              <w:jc w:val="center"/>
              <w:rPr>
                <w:rFonts w:ascii="宋体" w:hAnsi="宋体" w:cs="Arial"/>
                <w:kern w:val="0"/>
                <w:sz w:val="24"/>
              </w:rPr>
            </w:pPr>
          </w:p>
        </w:tc>
        <w:tc>
          <w:tcPr>
            <w:tcW w:w="4300" w:type="dxa"/>
            <w:gridSpan w:val="3"/>
            <w:noWrap w:val="0"/>
            <w:vAlign w:val="bottom"/>
          </w:tcPr>
          <w:p w14:paraId="657D8BEA">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314FB70">
            <w:pPr>
              <w:tabs>
                <w:tab w:val="left" w:pos="210"/>
              </w:tabs>
              <w:spacing w:line="320" w:lineRule="exact"/>
              <w:jc w:val="center"/>
              <w:rPr>
                <w:rFonts w:hint="eastAsia" w:ascii="宋体" w:hAnsi="宋体" w:cs="Arial"/>
                <w:kern w:val="0"/>
                <w:sz w:val="24"/>
              </w:rPr>
            </w:pPr>
          </w:p>
          <w:p w14:paraId="3C5E82A6">
            <w:pPr>
              <w:tabs>
                <w:tab w:val="left" w:pos="210"/>
              </w:tabs>
              <w:spacing w:line="320" w:lineRule="exact"/>
              <w:jc w:val="center"/>
              <w:rPr>
                <w:rFonts w:hint="eastAsia" w:ascii="宋体" w:hAnsi="宋体" w:cs="Arial"/>
                <w:kern w:val="0"/>
                <w:sz w:val="24"/>
              </w:rPr>
            </w:pPr>
          </w:p>
          <w:p w14:paraId="73BBEB33">
            <w:pPr>
              <w:tabs>
                <w:tab w:val="left" w:pos="210"/>
              </w:tabs>
              <w:spacing w:line="320" w:lineRule="exact"/>
              <w:jc w:val="center"/>
              <w:rPr>
                <w:rFonts w:hint="eastAsia" w:ascii="宋体" w:hAnsi="宋体" w:cs="Arial"/>
                <w:kern w:val="0"/>
                <w:sz w:val="24"/>
              </w:rPr>
            </w:pPr>
          </w:p>
          <w:p w14:paraId="4EA4D10A">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0676F020">
      <w:pPr>
        <w:tabs>
          <w:tab w:val="left" w:pos="210"/>
        </w:tabs>
        <w:spacing w:line="360" w:lineRule="auto"/>
        <w:rPr>
          <w:rFonts w:ascii="宋体" w:hAnsi="宋体" w:cs="Arial"/>
          <w:b/>
          <w:kern w:val="0"/>
          <w:sz w:val="28"/>
          <w:szCs w:val="28"/>
        </w:rPr>
      </w:pPr>
      <w:r>
        <w:rPr>
          <w:rFonts w:hint="eastAsia" w:ascii="宋体" w:hAnsi="宋体" w:cs="Arial"/>
          <w:b/>
          <w:kern w:val="0"/>
          <w:sz w:val="28"/>
          <w:szCs w:val="28"/>
        </w:rPr>
        <w:t>（法定代表人直接投标，只须提供法定代表人证明书及身份证原件）</w:t>
      </w:r>
    </w:p>
    <w:p w14:paraId="2764E121">
      <w:pPr>
        <w:tabs>
          <w:tab w:val="left" w:pos="210"/>
        </w:tabs>
        <w:spacing w:line="320" w:lineRule="exact"/>
        <w:jc w:val="center"/>
        <w:rPr>
          <w:rFonts w:hint="eastAsia" w:ascii="宋体" w:hAnsi="宋体" w:cs="Arial"/>
          <w:b/>
          <w:kern w:val="0"/>
          <w:sz w:val="32"/>
          <w:szCs w:val="32"/>
        </w:rPr>
      </w:pPr>
      <w:r>
        <w:rPr>
          <w:rFonts w:ascii="宋体" w:hAnsi="宋体" w:cs="Arial"/>
          <w:b/>
          <w:kern w:val="0"/>
          <w:sz w:val="32"/>
          <w:szCs w:val="32"/>
        </w:rPr>
        <w:br w:type="page"/>
      </w:r>
      <w:r>
        <w:rPr>
          <w:rFonts w:hint="eastAsia" w:ascii="宋体" w:hAnsi="宋体" w:cs="Arial"/>
          <w:b/>
          <w:kern w:val="0"/>
          <w:sz w:val="32"/>
          <w:szCs w:val="32"/>
        </w:rPr>
        <w:t>法定代表人授权书</w:t>
      </w:r>
    </w:p>
    <w:p w14:paraId="2E9CD76D">
      <w:pPr>
        <w:pStyle w:val="6"/>
        <w:spacing w:line="500" w:lineRule="exact"/>
        <w:rPr>
          <w:rFonts w:hint="eastAsia" w:hAnsi="宋体"/>
          <w:b/>
          <w:bCs/>
          <w:sz w:val="24"/>
          <w:szCs w:val="24"/>
        </w:rPr>
      </w:pPr>
      <w:r>
        <w:rPr>
          <w:rFonts w:hint="eastAsia" w:hAnsi="宋体"/>
          <w:sz w:val="24"/>
          <w:szCs w:val="24"/>
        </w:rPr>
        <w:t>陕西国创招标有限公司：</w:t>
      </w:r>
    </w:p>
    <w:p w14:paraId="12F7DBE1">
      <w:pPr>
        <w:pStyle w:val="6"/>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工商行政管理局名称）之（委托单位全称） </w:t>
      </w:r>
      <w:r>
        <w:rPr>
          <w:rFonts w:hint="eastAsia" w:hAnsi="宋体"/>
          <w:sz w:val="24"/>
          <w:szCs w:val="24"/>
        </w:rPr>
        <w:t>的法定代表人</w:t>
      </w:r>
      <w:r>
        <w:rPr>
          <w:rFonts w:hint="eastAsia" w:hAnsi="宋体"/>
          <w:sz w:val="24"/>
          <w:szCs w:val="24"/>
          <w:u w:val="single"/>
        </w:rPr>
        <w:t>（姓名、性别）</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）的投标、洽谈、执行等具体事务，签署全部有关投标文件、文书、协议、合同，本公司对被授权人在本项目中的签名承担全部法律责任。本授权书自开标大会之日起计算有效期为</w:t>
      </w:r>
      <w:r>
        <w:rPr>
          <w:rFonts w:hint="eastAsia" w:hAnsi="宋体"/>
          <w:sz w:val="24"/>
          <w:szCs w:val="24"/>
          <w:u w:val="single"/>
        </w:rPr>
        <w:t xml:space="preserve">    </w:t>
      </w:r>
      <w:r>
        <w:rPr>
          <w:rFonts w:hint="eastAsia" w:hAnsi="宋体"/>
          <w:sz w:val="24"/>
          <w:szCs w:val="24"/>
        </w:rPr>
        <w:t>天。</w:t>
      </w:r>
    </w:p>
    <w:p w14:paraId="2BF30703">
      <w:pPr>
        <w:pStyle w:val="6"/>
        <w:spacing w:line="500" w:lineRule="exact"/>
        <w:ind w:firstLine="480" w:firstLineChars="200"/>
        <w:rPr>
          <w:rFonts w:hint="eastAsia" w:hAnsi="宋体"/>
          <w:sz w:val="24"/>
          <w:szCs w:val="24"/>
        </w:rPr>
      </w:pPr>
      <w:r>
        <w:rPr>
          <w:rFonts w:hint="eastAsia" w:hAnsi="宋体"/>
          <w:sz w:val="24"/>
          <w:szCs w:val="24"/>
        </w:rPr>
        <w:t>投标人：    （公章）                  法定代表人（签字或盖章）：</w:t>
      </w:r>
    </w:p>
    <w:p w14:paraId="6C6F5088">
      <w:pPr>
        <w:pStyle w:val="6"/>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5D14527D">
      <w:pPr>
        <w:pStyle w:val="6"/>
        <w:spacing w:line="500" w:lineRule="exact"/>
        <w:ind w:firstLine="480" w:firstLineChars="200"/>
        <w:rPr>
          <w:rFonts w:hint="eastAsia" w:hAnsi="宋体"/>
          <w:sz w:val="24"/>
          <w:szCs w:val="24"/>
        </w:rPr>
      </w:pPr>
      <w:r>
        <w:rPr>
          <w:rFonts w:hint="eastAsia" w:hAnsi="宋体"/>
          <w:sz w:val="24"/>
          <w:szCs w:val="24"/>
        </w:rPr>
        <w:t>附：被授权人姓名：</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091B8CE9">
      <w:pPr>
        <w:pStyle w:val="6"/>
        <w:spacing w:line="500" w:lineRule="exact"/>
        <w:ind w:firstLine="960" w:firstLineChars="400"/>
        <w:rPr>
          <w:rFonts w:hint="eastAsia" w:hAnsi="宋体"/>
          <w:sz w:val="24"/>
          <w:szCs w:val="24"/>
          <w:u w:val="single"/>
        </w:rPr>
      </w:pPr>
      <w:r>
        <w:rPr>
          <w:rFonts w:hint="eastAsia" w:hAnsi="宋体"/>
          <w:sz w:val="24"/>
          <w:szCs w:val="24"/>
        </w:rPr>
        <w:t xml:space="preserve">联系地址：  </w:t>
      </w:r>
      <w:r>
        <w:rPr>
          <w:rFonts w:hint="eastAsia" w:hAnsi="宋体"/>
          <w:sz w:val="24"/>
          <w:szCs w:val="24"/>
          <w:u w:val="single"/>
        </w:rPr>
        <w:t xml:space="preserve">                                                </w:t>
      </w:r>
    </w:p>
    <w:p w14:paraId="15EBEB01">
      <w:pPr>
        <w:pStyle w:val="6"/>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916522C">
      <w:pPr>
        <w:pStyle w:val="6"/>
        <w:spacing w:line="500" w:lineRule="exact"/>
        <w:ind w:firstLine="2760" w:firstLineChars="1150"/>
        <w:rPr>
          <w:rFonts w:hint="eastAsia" w:hAnsi="宋体"/>
          <w:sz w:val="24"/>
          <w:szCs w:val="24"/>
        </w:rPr>
      </w:pPr>
      <w:r>
        <w:rPr>
          <w:rFonts w:hint="eastAsia" w:hAnsi="宋体"/>
          <w:sz w:val="24"/>
          <w:szCs w:val="24"/>
        </w:rPr>
        <w:t>法定代表人</w:t>
      </w:r>
      <w:r>
        <w:rPr>
          <w:rFonts w:hAnsi="宋体"/>
          <w:sz w:val="24"/>
          <w:szCs w:val="24"/>
        </w:rPr>
        <w:t>及</w:t>
      </w:r>
      <w:r>
        <w:rPr>
          <w:rFonts w:hint="eastAsia" w:hAnsi="宋体"/>
          <w:sz w:val="24"/>
          <w:szCs w:val="24"/>
        </w:rPr>
        <w:t>被授权人身份证复印件</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183D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854" w:hRule="atLeast"/>
          <w:jc w:val="center"/>
        </w:trPr>
        <w:tc>
          <w:tcPr>
            <w:tcW w:w="4213" w:type="dxa"/>
            <w:shd w:val="clear" w:color="auto" w:fill="E0E0E0"/>
            <w:noWrap w:val="0"/>
            <w:vAlign w:val="center"/>
          </w:tcPr>
          <w:p w14:paraId="6E4E0F3C">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094E93B">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r w14:paraId="0BE55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2" w:hRule="atLeast"/>
          <w:jc w:val="center"/>
        </w:trPr>
        <w:tc>
          <w:tcPr>
            <w:tcW w:w="4213" w:type="dxa"/>
            <w:shd w:val="clear" w:color="auto" w:fill="E0E0E0"/>
            <w:noWrap w:val="0"/>
            <w:vAlign w:val="center"/>
          </w:tcPr>
          <w:p w14:paraId="651DD9EC">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3965D8E">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bl>
    <w:p w14:paraId="096C8060">
      <w:pPr>
        <w:pStyle w:val="6"/>
        <w:spacing w:line="500" w:lineRule="exact"/>
        <w:rPr>
          <w:rFonts w:hint="eastAsia" w:hAnsi="宋体"/>
          <w:sz w:val="24"/>
          <w:szCs w:val="24"/>
        </w:rPr>
      </w:pPr>
      <w:r>
        <w:rPr>
          <w:rFonts w:hint="eastAsia" w:hAnsi="宋体"/>
          <w:sz w:val="24"/>
          <w:szCs w:val="24"/>
        </w:rPr>
        <w:t>说明：</w:t>
      </w:r>
    </w:p>
    <w:p w14:paraId="2E1428BA">
      <w:pPr>
        <w:pStyle w:val="6"/>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1．本授权书有效期自开标大会之日计算不得少于九十天。</w:t>
      </w:r>
    </w:p>
    <w:p w14:paraId="02F001FA">
      <w:pPr>
        <w:ind w:firstLine="480" w:firstLineChars="200"/>
      </w:pPr>
      <w:r>
        <w:rPr>
          <w:rFonts w:hint="eastAsia" w:ascii="宋体" w:hAnsi="宋体" w:eastAsia="宋体" w:cs="宋体"/>
          <w:sz w:val="24"/>
          <w:szCs w:val="24"/>
        </w:rPr>
        <w:t>2．</w:t>
      </w:r>
      <w:r>
        <w:rPr>
          <w:rFonts w:hint="eastAsia" w:hAnsi="宋体"/>
          <w:sz w:val="24"/>
          <w:szCs w:val="24"/>
        </w:rPr>
        <w:t>授权书内容填写要明确，文字要工整清楚，涂改无效。</w:t>
      </w:r>
    </w:p>
    <w:p w14:paraId="2C07793A">
      <w:pPr>
        <w:rPr>
          <w:rFonts w:hint="eastAsia" w:ascii="仿宋" w:hAnsi="仿宋" w:eastAsia="仿宋"/>
          <w:b/>
          <w:bCs/>
          <w:sz w:val="28"/>
          <w:szCs w:val="28"/>
        </w:rPr>
      </w:pPr>
      <w:r>
        <w:rPr>
          <w:rFonts w:hint="eastAsia" w:ascii="仿宋" w:hAnsi="仿宋" w:eastAsia="仿宋"/>
          <w:b/>
          <w:bCs/>
          <w:sz w:val="28"/>
          <w:szCs w:val="28"/>
        </w:rPr>
        <w:br w:type="page"/>
      </w:r>
    </w:p>
    <w:p w14:paraId="6AC70205">
      <w:pPr>
        <w:spacing w:line="360" w:lineRule="atLeast"/>
        <w:ind w:firstLine="1928" w:firstLineChars="600"/>
        <w:jc w:val="both"/>
        <w:rPr>
          <w:rFonts w:ascii="宋体" w:hAnsi="宋体"/>
          <w:b/>
          <w:sz w:val="32"/>
          <w:szCs w:val="32"/>
        </w:rPr>
      </w:pP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6D5E92A2">
      <w:pPr>
        <w:spacing w:line="360" w:lineRule="atLeast"/>
        <w:jc w:val="left"/>
        <w:rPr>
          <w:rFonts w:ascii="宋体" w:hAnsi="宋体"/>
          <w:sz w:val="24"/>
        </w:rPr>
      </w:pPr>
    </w:p>
    <w:p w14:paraId="2C67FC38">
      <w:pPr>
        <w:spacing w:line="360" w:lineRule="auto"/>
        <w:jc w:val="left"/>
        <w:rPr>
          <w:rFonts w:ascii="宋体" w:hAnsi="宋体"/>
          <w:sz w:val="24"/>
        </w:rPr>
      </w:pPr>
      <w:r>
        <w:rPr>
          <w:rFonts w:hint="eastAsia" w:ascii="宋体" w:hAnsi="宋体" w:cs="Arial"/>
          <w:kern w:val="0"/>
          <w:sz w:val="24"/>
        </w:rPr>
        <w:t>致：陕西国创招标有限公司</w:t>
      </w:r>
    </w:p>
    <w:p w14:paraId="724B0037">
      <w:pPr>
        <w:spacing w:line="360" w:lineRule="auto"/>
        <w:ind w:firstLine="424" w:firstLineChars="177"/>
        <w:jc w:val="left"/>
        <w:rPr>
          <w:rFonts w:hint="eastAsia" w:ascii="宋体" w:hAnsi="宋体"/>
          <w:sz w:val="24"/>
        </w:rPr>
      </w:pPr>
      <w:r>
        <w:rPr>
          <w:rFonts w:hint="eastAsia" w:ascii="宋体" w:hAnsi="宋体"/>
          <w:sz w:val="24"/>
        </w:rPr>
        <w:t>我</w:t>
      </w:r>
      <w:r>
        <w:rPr>
          <w:rFonts w:ascii="宋体" w:hAnsi="宋体"/>
          <w:sz w:val="24"/>
        </w:rPr>
        <w:t>单位</w:t>
      </w:r>
      <w:r>
        <w:rPr>
          <w:rFonts w:hint="eastAsia" w:ascii="宋体" w:hAnsi="宋体"/>
          <w:sz w:val="24"/>
        </w:rPr>
        <w:t>声明参加本次</w:t>
      </w:r>
      <w:r>
        <w:rPr>
          <w:rFonts w:hint="eastAsia" w:ascii="宋体" w:hAnsi="宋体"/>
          <w:sz w:val="24"/>
          <w:lang w:eastAsia="zh-CN"/>
        </w:rPr>
        <w:t>政府</w:t>
      </w:r>
      <w:r>
        <w:rPr>
          <w:rFonts w:hint="eastAsia" w:ascii="宋体" w:hAnsi="宋体"/>
          <w:sz w:val="24"/>
        </w:rPr>
        <w:t>采购活动前三年内在经营活动中没有重大违纪，以及未被列入失信被执行人、重大税收违法案件当事人名单、政府采购严重违法失信行为记录名单；本项目拒绝被列入失信被执行人、重大税收违法案件当事人名单、政府采购严重违法失信行为的投标人参与。</w:t>
      </w:r>
    </w:p>
    <w:p w14:paraId="6B0F57D5">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263AAC2">
      <w:pPr>
        <w:spacing w:line="360" w:lineRule="auto"/>
        <w:jc w:val="left"/>
        <w:rPr>
          <w:rFonts w:ascii="宋体" w:hAnsi="宋体"/>
          <w:b/>
          <w:sz w:val="32"/>
          <w:szCs w:val="32"/>
        </w:rPr>
      </w:pPr>
    </w:p>
    <w:p w14:paraId="7F70C8A3">
      <w:pPr>
        <w:spacing w:line="360" w:lineRule="auto"/>
        <w:ind w:firstLine="480" w:firstLineChars="200"/>
        <w:jc w:val="left"/>
        <w:rPr>
          <w:rFonts w:ascii="宋体" w:hAnsi="宋体"/>
          <w:sz w:val="24"/>
        </w:rPr>
      </w:pPr>
      <w:r>
        <w:rPr>
          <w:rFonts w:hint="eastAsia" w:ascii="宋体" w:hAnsi="宋体"/>
          <w:sz w:val="24"/>
        </w:rPr>
        <w:t>特此声明！</w:t>
      </w:r>
    </w:p>
    <w:p w14:paraId="2B34CBAB">
      <w:pPr>
        <w:spacing w:line="360" w:lineRule="auto"/>
        <w:ind w:firstLine="480" w:firstLineChars="200"/>
        <w:jc w:val="left"/>
        <w:rPr>
          <w:rFonts w:ascii="宋体" w:hAnsi="宋体"/>
          <w:sz w:val="24"/>
        </w:rPr>
      </w:pPr>
    </w:p>
    <w:p w14:paraId="733CB9F1">
      <w:pPr>
        <w:spacing w:line="480" w:lineRule="auto"/>
        <w:ind w:firstLine="480" w:firstLineChars="200"/>
        <w:jc w:val="left"/>
        <w:rPr>
          <w:rFonts w:ascii="宋体" w:hAnsi="宋体"/>
          <w:sz w:val="24"/>
        </w:rPr>
      </w:pPr>
    </w:p>
    <w:p w14:paraId="3DC2359E">
      <w:pPr>
        <w:spacing w:line="480" w:lineRule="auto"/>
        <w:ind w:firstLine="480" w:firstLineChars="200"/>
        <w:jc w:val="left"/>
        <w:rPr>
          <w:rFonts w:ascii="宋体" w:hAnsi="宋体"/>
          <w:sz w:val="24"/>
          <w:u w:val="single"/>
        </w:rPr>
      </w:pPr>
      <w:r>
        <w:rPr>
          <w:rFonts w:hint="eastAsia" w:ascii="宋体" w:hAnsi="宋体"/>
          <w:sz w:val="24"/>
        </w:rPr>
        <w:t xml:space="preserve">                              声明</w:t>
      </w:r>
      <w:r>
        <w:rPr>
          <w:rFonts w:ascii="宋体" w:hAnsi="宋体"/>
          <w:sz w:val="24"/>
        </w:rPr>
        <w:t>人</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5C8FB89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w:t>
      </w:r>
      <w:r>
        <w:rPr>
          <w:rFonts w:hint="eastAsia" w:ascii="宋体" w:hAnsi="宋体"/>
          <w:sz w:val="24"/>
          <w:lang w:val="en-US" w:eastAsia="zh-CN"/>
        </w:rPr>
        <w:t>或盖章</w:t>
      </w:r>
      <w:r>
        <w:rPr>
          <w:rFonts w:hint="eastAsia" w:ascii="宋体" w:hAnsi="宋体"/>
          <w:sz w:val="24"/>
        </w:rPr>
        <w:t>）：</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EFD9EF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066A22EA">
      <w:pPr>
        <w:rPr>
          <w:rFonts w:hint="eastAsia" w:ascii="仿宋" w:hAnsi="仿宋" w:eastAsia="仿宋"/>
          <w:b/>
          <w:bCs/>
          <w:sz w:val="28"/>
          <w:szCs w:val="28"/>
        </w:rPr>
      </w:pPr>
    </w:p>
    <w:p w14:paraId="32AFFB1B">
      <w:pPr>
        <w:rPr>
          <w:rFonts w:hint="eastAsia" w:ascii="仿宋" w:hAnsi="仿宋" w:eastAsia="仿宋"/>
          <w:b/>
          <w:bCs/>
          <w:sz w:val="28"/>
          <w:szCs w:val="28"/>
        </w:rPr>
      </w:pPr>
      <w:r>
        <w:rPr>
          <w:rFonts w:hint="eastAsia" w:ascii="仿宋" w:hAnsi="仿宋" w:eastAsia="仿宋"/>
          <w:b/>
          <w:bCs/>
          <w:sz w:val="28"/>
          <w:szCs w:val="28"/>
        </w:rPr>
        <w:br w:type="page"/>
      </w:r>
    </w:p>
    <w:p w14:paraId="0B508E1A">
      <w:pPr>
        <w:pStyle w:val="6"/>
        <w:adjustRightInd w:val="0"/>
        <w:snapToGrid w:val="0"/>
        <w:spacing w:line="360" w:lineRule="auto"/>
        <w:ind w:firstLine="601"/>
        <w:jc w:val="center"/>
        <w:rPr>
          <w:rFonts w:hint="eastAsia" w:ascii="仿宋_GB2312" w:eastAsia="仿宋_GB2312"/>
          <w:b/>
          <w:sz w:val="30"/>
          <w:szCs w:val="30"/>
        </w:rPr>
      </w:pPr>
      <w:r>
        <w:rPr>
          <w:rFonts w:hint="eastAsia" w:hAnsi="宋体"/>
          <w:b/>
          <w:sz w:val="30"/>
          <w:szCs w:val="30"/>
        </w:rPr>
        <w:t>履行合同所必需的设备和专业技术能力的说明及承诺</w:t>
      </w:r>
    </w:p>
    <w:p w14:paraId="25697857">
      <w:pPr>
        <w:pStyle w:val="6"/>
        <w:adjustRightInd w:val="0"/>
        <w:snapToGrid w:val="0"/>
        <w:spacing w:line="360" w:lineRule="auto"/>
        <w:ind w:firstLine="881"/>
        <w:jc w:val="center"/>
        <w:rPr>
          <w:rFonts w:hint="eastAsia"/>
          <w:b/>
          <w:sz w:val="44"/>
          <w:szCs w:val="44"/>
        </w:rPr>
      </w:pPr>
    </w:p>
    <w:p w14:paraId="219873E8">
      <w:pPr>
        <w:spacing w:line="360" w:lineRule="auto"/>
        <w:rPr>
          <w:rFonts w:hint="eastAsia" w:ascii="宋体" w:hAnsi="宋体" w:cs="宋体"/>
          <w:spacing w:val="4"/>
          <w:sz w:val="24"/>
          <w:u w:val="single"/>
        </w:rPr>
      </w:pPr>
      <w:r>
        <w:rPr>
          <w:rFonts w:hint="eastAsia" w:ascii="宋体" w:hAnsi="宋体" w:cs="宋体"/>
          <w:spacing w:val="4"/>
          <w:sz w:val="24"/>
          <w:u w:val="single"/>
        </w:rPr>
        <w:t xml:space="preserve">   （采购人名称）    ：</w:t>
      </w:r>
    </w:p>
    <w:p w14:paraId="1570D90F">
      <w:pPr>
        <w:spacing w:before="312" w:beforeLines="100" w:after="156" w:afterLines="50" w:line="360" w:lineRule="auto"/>
        <w:ind w:firstLine="620" w:firstLineChars="250"/>
        <w:rPr>
          <w:rFonts w:hint="eastAsia" w:ascii="宋体" w:hAnsi="宋体" w:cs="宋体"/>
          <w:spacing w:val="4"/>
          <w:sz w:val="24"/>
        </w:rPr>
      </w:pPr>
      <w:r>
        <w:rPr>
          <w:rFonts w:hint="eastAsia" w:ascii="宋体" w:hAnsi="宋体" w:cs="宋体"/>
          <w:spacing w:val="4"/>
          <w:sz w:val="24"/>
          <w:u w:val="single"/>
        </w:rPr>
        <w:t xml:space="preserve">   （投标人名称）    </w:t>
      </w:r>
      <w:r>
        <w:rPr>
          <w:rFonts w:hint="eastAsia" w:ascii="宋体" w:hAnsi="宋体" w:cs="宋体"/>
          <w:spacing w:val="4"/>
          <w:sz w:val="24"/>
        </w:rPr>
        <w:t xml:space="preserve"> 于</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日在中华人民共和国境内</w:t>
      </w:r>
      <w:r>
        <w:rPr>
          <w:rFonts w:hint="eastAsia" w:ascii="宋体" w:hAnsi="宋体" w:cs="宋体"/>
          <w:spacing w:val="4"/>
          <w:sz w:val="24"/>
          <w:u w:val="single"/>
        </w:rPr>
        <w:t xml:space="preserve">               （详细注册地址）     </w:t>
      </w:r>
      <w:r>
        <w:rPr>
          <w:rFonts w:hint="eastAsia" w:ascii="宋体" w:hAnsi="宋体" w:cs="宋体"/>
          <w:spacing w:val="4"/>
          <w:sz w:val="24"/>
        </w:rPr>
        <w:t>合法注册并经营，公司主营业务为</w:t>
      </w:r>
      <w:r>
        <w:rPr>
          <w:rFonts w:hint="eastAsia" w:ascii="宋体" w:hAnsi="宋体" w:cs="宋体"/>
          <w:spacing w:val="4"/>
          <w:sz w:val="24"/>
          <w:u w:val="single"/>
        </w:rPr>
        <w:t xml:space="preserve">                          </w:t>
      </w:r>
      <w:r>
        <w:rPr>
          <w:rFonts w:hint="eastAsia" w:ascii="宋体" w:hAnsi="宋体" w:cs="宋体"/>
          <w:spacing w:val="4"/>
          <w:sz w:val="24"/>
        </w:rPr>
        <w:t>，营业（生产经营）面积为</w:t>
      </w:r>
      <w:r>
        <w:rPr>
          <w:rFonts w:hint="eastAsia" w:ascii="宋体" w:hAnsi="宋体" w:cs="宋体"/>
          <w:spacing w:val="4"/>
          <w:sz w:val="24"/>
          <w:u w:val="single"/>
        </w:rPr>
        <w:t xml:space="preserve">             </w:t>
      </w:r>
      <w:r>
        <w:rPr>
          <w:rFonts w:hint="eastAsia" w:ascii="宋体" w:hAnsi="宋体" w:cs="宋体"/>
          <w:spacing w:val="4"/>
          <w:sz w:val="24"/>
        </w:rPr>
        <w:t xml:space="preserve"> ，现有员工数量为</w:t>
      </w:r>
      <w:r>
        <w:rPr>
          <w:rFonts w:hint="eastAsia" w:ascii="宋体" w:hAnsi="宋体" w:cs="宋体"/>
          <w:spacing w:val="4"/>
          <w:sz w:val="24"/>
          <w:u w:val="single"/>
        </w:rPr>
        <w:t xml:space="preserve">         </w:t>
      </w:r>
      <w:r>
        <w:rPr>
          <w:rFonts w:hint="eastAsia" w:ascii="宋体" w:hAnsi="宋体" w:cs="宋体"/>
          <w:spacing w:val="4"/>
          <w:sz w:val="24"/>
        </w:rPr>
        <w:t>，其中与履行本合同相关的专业技术人员有（</w:t>
      </w:r>
      <w:r>
        <w:rPr>
          <w:rFonts w:hint="eastAsia" w:ascii="宋体" w:hAnsi="宋体" w:cs="宋体"/>
          <w:spacing w:val="4"/>
          <w:sz w:val="24"/>
          <w:u w:val="single"/>
        </w:rPr>
        <w:t xml:space="preserve">  专业能力、数量 </w:t>
      </w:r>
      <w:r>
        <w:rPr>
          <w:rFonts w:hint="eastAsia" w:ascii="宋体" w:hAnsi="宋体" w:cs="宋体"/>
          <w:spacing w:val="4"/>
          <w:sz w:val="24"/>
        </w:rPr>
        <w:t>），本公司郑重承诺，具有履行本合同所必需的设备和专业技术能力。</w:t>
      </w:r>
    </w:p>
    <w:p w14:paraId="542680CA">
      <w:pPr>
        <w:spacing w:before="312" w:beforeLines="100" w:after="156" w:afterLines="50" w:line="360" w:lineRule="auto"/>
        <w:ind w:firstLine="170"/>
        <w:rPr>
          <w:rFonts w:hint="eastAsia" w:ascii="宋体" w:hAnsi="宋体" w:cs="宋体"/>
          <w:spacing w:val="4"/>
          <w:sz w:val="24"/>
        </w:rPr>
      </w:pPr>
    </w:p>
    <w:p w14:paraId="1756F180">
      <w:pPr>
        <w:spacing w:before="312" w:beforeLines="100" w:after="156" w:afterLines="50" w:line="360" w:lineRule="auto"/>
        <w:ind w:firstLine="170"/>
        <w:rPr>
          <w:rFonts w:hint="eastAsia" w:ascii="宋体" w:hAnsi="宋体" w:cs="宋体"/>
          <w:spacing w:val="4"/>
          <w:sz w:val="24"/>
        </w:rPr>
      </w:pPr>
    </w:p>
    <w:p w14:paraId="5713A2BC">
      <w:pPr>
        <w:pStyle w:val="7"/>
        <w:rPr>
          <w:rFonts w:hint="eastAsia" w:ascii="宋体" w:hAnsi="宋体" w:cs="宋体"/>
          <w:sz w:val="24"/>
          <w:szCs w:val="24"/>
        </w:rPr>
      </w:pPr>
    </w:p>
    <w:p w14:paraId="3BE399EE">
      <w:pPr>
        <w:pStyle w:val="14"/>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投标人：</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lang w:val="zh-CN"/>
        </w:rPr>
        <w:t>（公</w:t>
      </w:r>
      <w:r>
        <w:rPr>
          <w:rFonts w:hint="eastAsia" w:hAnsi="宋体" w:cs="仿宋"/>
          <w:b w:val="0"/>
          <w:sz w:val="24"/>
          <w:szCs w:val="24"/>
        </w:rPr>
        <w:t xml:space="preserve">      </w:t>
      </w:r>
      <w:r>
        <w:rPr>
          <w:rFonts w:hint="eastAsia" w:hAnsi="宋体" w:cs="仿宋"/>
          <w:b w:val="0"/>
          <w:sz w:val="24"/>
          <w:szCs w:val="24"/>
          <w:lang w:val="zh-CN"/>
        </w:rPr>
        <w:t>章）</w:t>
      </w:r>
    </w:p>
    <w:p w14:paraId="285ACFB3">
      <w:pPr>
        <w:pStyle w:val="14"/>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法定代表人或被授权人：</w:t>
      </w:r>
      <w:r>
        <w:rPr>
          <w:rFonts w:hint="eastAsia" w:hAnsi="宋体" w:cs="仿宋"/>
          <w:b w:val="0"/>
          <w:sz w:val="24"/>
          <w:szCs w:val="24"/>
          <w:u w:val="single"/>
          <w:lang w:val="zh-CN"/>
        </w:rPr>
        <w:t xml:space="preserve">      </w:t>
      </w:r>
      <w:r>
        <w:rPr>
          <w:rFonts w:hint="eastAsia" w:hAnsi="宋体" w:cs="仿宋"/>
          <w:b w:val="0"/>
          <w:sz w:val="24"/>
          <w:szCs w:val="24"/>
          <w:lang w:val="zh-CN"/>
        </w:rPr>
        <w:t>（签字或盖章）</w:t>
      </w:r>
    </w:p>
    <w:p w14:paraId="2DF3D389">
      <w:pPr>
        <w:pStyle w:val="14"/>
        <w:spacing w:line="500" w:lineRule="atLeast"/>
        <w:ind w:firstLine="2400" w:firstLineChars="1000"/>
        <w:jc w:val="both"/>
        <w:rPr>
          <w:rFonts w:hAnsi="宋体" w:cs="仿宋"/>
          <w:b w:val="0"/>
          <w:sz w:val="24"/>
          <w:szCs w:val="24"/>
          <w:lang w:val="zh-CN"/>
        </w:rPr>
      </w:pPr>
      <w:r>
        <w:rPr>
          <w:rFonts w:hint="eastAsia" w:hAnsi="宋体" w:cs="仿宋"/>
          <w:b w:val="0"/>
          <w:sz w:val="24"/>
          <w:szCs w:val="24"/>
          <w:lang w:val="zh-CN"/>
        </w:rPr>
        <w:t xml:space="preserve">日   </w:t>
      </w:r>
      <w:r>
        <w:rPr>
          <w:rFonts w:hint="eastAsia" w:hAnsi="宋体" w:cs="仿宋"/>
          <w:b w:val="0"/>
          <w:sz w:val="24"/>
          <w:szCs w:val="24"/>
        </w:rPr>
        <w:t xml:space="preserve"> </w:t>
      </w:r>
      <w:r>
        <w:rPr>
          <w:rFonts w:hint="eastAsia" w:hAnsi="宋体" w:cs="仿宋"/>
          <w:b w:val="0"/>
          <w:sz w:val="24"/>
          <w:szCs w:val="24"/>
          <w:lang w:val="zh-CN"/>
        </w:rPr>
        <w:t xml:space="preserve">  期：</w:t>
      </w:r>
      <w:r>
        <w:rPr>
          <w:rFonts w:hint="eastAsia" w:hAnsi="宋体" w:cs="仿宋"/>
          <w:b w:val="0"/>
          <w:sz w:val="24"/>
          <w:szCs w:val="24"/>
          <w:u w:val="single"/>
          <w:lang w:val="zh-CN"/>
        </w:rPr>
        <w:t xml:space="preserve">        </w:t>
      </w:r>
      <w:r>
        <w:rPr>
          <w:rFonts w:hint="eastAsia" w:hAnsi="宋体" w:cs="仿宋"/>
          <w:b w:val="0"/>
          <w:sz w:val="24"/>
          <w:szCs w:val="24"/>
          <w:lang w:val="zh-CN"/>
        </w:rPr>
        <w:t>年</w:t>
      </w:r>
      <w:r>
        <w:rPr>
          <w:rFonts w:hint="eastAsia" w:hAnsi="宋体" w:cs="仿宋"/>
          <w:b w:val="0"/>
          <w:sz w:val="24"/>
          <w:szCs w:val="24"/>
          <w:u w:val="single"/>
          <w:lang w:val="zh-CN"/>
        </w:rPr>
        <w:t xml:space="preserve">    </w:t>
      </w:r>
      <w:r>
        <w:rPr>
          <w:rFonts w:hint="eastAsia" w:hAnsi="宋体" w:cs="仿宋"/>
          <w:b w:val="0"/>
          <w:sz w:val="24"/>
          <w:szCs w:val="24"/>
          <w:lang w:val="zh-CN"/>
        </w:rPr>
        <w:t>月</w:t>
      </w:r>
      <w:r>
        <w:rPr>
          <w:rFonts w:hint="eastAsia" w:hAnsi="宋体" w:cs="仿宋"/>
          <w:b w:val="0"/>
          <w:sz w:val="24"/>
          <w:szCs w:val="24"/>
          <w:u w:val="single"/>
          <w:lang w:val="zh-CN"/>
        </w:rPr>
        <w:t xml:space="preserve">    </w:t>
      </w:r>
      <w:r>
        <w:rPr>
          <w:rFonts w:hint="eastAsia" w:hAnsi="宋体" w:cs="仿宋"/>
          <w:b w:val="0"/>
          <w:sz w:val="24"/>
          <w:szCs w:val="24"/>
          <w:lang w:val="zh-CN"/>
        </w:rPr>
        <w:t>日</w:t>
      </w:r>
    </w:p>
    <w:p w14:paraId="4B451234">
      <w:pPr>
        <w:rPr>
          <w:rFonts w:hint="eastAsia" w:ascii="仿宋" w:hAnsi="仿宋" w:eastAsia="仿宋"/>
          <w:b/>
          <w:bCs/>
          <w:sz w:val="28"/>
          <w:szCs w:val="28"/>
        </w:rPr>
      </w:pPr>
      <w:r>
        <w:rPr>
          <w:rFonts w:hint="eastAsia" w:ascii="仿宋" w:hAnsi="仿宋" w:eastAsia="仿宋"/>
          <w:b/>
          <w:bCs/>
          <w:sz w:val="28"/>
          <w:szCs w:val="28"/>
        </w:rPr>
        <w:br w:type="page"/>
      </w:r>
    </w:p>
    <w:p w14:paraId="5D58680B">
      <w:pPr>
        <w:autoSpaceDE w:val="0"/>
        <w:autoSpaceDN w:val="0"/>
        <w:adjustRightInd w:val="0"/>
        <w:spacing w:line="336" w:lineRule="auto"/>
        <w:jc w:val="center"/>
        <w:rPr>
          <w:rFonts w:hint="eastAsia" w:ascii="宋体" w:hAnsi="宋体" w:eastAsia="宋体" w:cs="Times New Roman"/>
          <w:b/>
          <w:kern w:val="2"/>
          <w:sz w:val="30"/>
          <w:szCs w:val="30"/>
          <w:lang w:val="zh-CN" w:eastAsia="zh-CN" w:bidi="ar-SA"/>
        </w:rPr>
      </w:pPr>
      <w:r>
        <w:rPr>
          <w:rFonts w:hint="eastAsia" w:ascii="宋体" w:hAnsi="宋体" w:eastAsia="宋体" w:cs="Times New Roman"/>
          <w:b/>
          <w:kern w:val="2"/>
          <w:sz w:val="30"/>
          <w:szCs w:val="30"/>
          <w:lang w:val="en-US" w:eastAsia="zh-CN" w:bidi="ar-SA"/>
        </w:rPr>
        <w:t>供应商</w:t>
      </w:r>
      <w:r>
        <w:rPr>
          <w:rFonts w:hint="eastAsia" w:ascii="宋体" w:hAnsi="宋体" w:eastAsia="宋体" w:cs="Times New Roman"/>
          <w:b/>
          <w:kern w:val="2"/>
          <w:sz w:val="30"/>
          <w:szCs w:val="30"/>
          <w:lang w:val="zh-CN" w:eastAsia="zh-CN" w:bidi="ar-SA"/>
        </w:rPr>
        <w:t>企业关系关联承诺书</w:t>
      </w:r>
    </w:p>
    <w:p w14:paraId="786470E1">
      <w:pPr>
        <w:autoSpaceDE w:val="0"/>
        <w:autoSpaceDN w:val="0"/>
        <w:adjustRightInd w:val="0"/>
        <w:spacing w:line="336" w:lineRule="auto"/>
        <w:jc w:val="center"/>
        <w:rPr>
          <w:rFonts w:hint="eastAsia" w:ascii="宋体" w:hAnsi="宋体" w:eastAsia="宋体" w:cs="宋体"/>
          <w:b/>
          <w:bCs/>
          <w:sz w:val="24"/>
          <w:szCs w:val="24"/>
          <w:lang w:val="zh-CN"/>
        </w:rPr>
      </w:pPr>
    </w:p>
    <w:p w14:paraId="57FB8EE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1、供应商在本项目投标中，不存在与其他供应商负责人为同一人，有直接控股、管理关系的承诺。</w:t>
      </w:r>
    </w:p>
    <w:p w14:paraId="2F1B217B">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1-1、管理关系说明：</w:t>
      </w:r>
    </w:p>
    <w:p w14:paraId="7EFFCD3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我单位管理的具有独立法人的下属单位有：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D2B8E1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我单位的上级管理单位有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3271C13">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1-2、股权关系说明：</w:t>
      </w:r>
    </w:p>
    <w:p w14:paraId="4000A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我单位控股的单位有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441FD1F">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我单位被</w:t>
      </w:r>
      <w:r>
        <w:rPr>
          <w:rFonts w:hint="eastAsia" w:ascii="宋体" w:hAnsi="宋体" w:eastAsia="宋体" w:cs="宋体"/>
          <w:sz w:val="24"/>
          <w:szCs w:val="24"/>
          <w:u w:val="single"/>
        </w:rPr>
        <w:t xml:space="preserve">              </w:t>
      </w:r>
      <w:r>
        <w:rPr>
          <w:rFonts w:hint="eastAsia" w:ascii="宋体" w:hAnsi="宋体" w:eastAsia="宋体" w:cs="宋体"/>
          <w:sz w:val="24"/>
          <w:szCs w:val="24"/>
        </w:rPr>
        <w:t>单位控股。</w:t>
      </w:r>
    </w:p>
    <w:p w14:paraId="54A4D6C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1-3、单位负责人：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CB99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我单位承诺以上说明真实有效，无虚假内容或隐瞒。</w:t>
      </w:r>
    </w:p>
    <w:p w14:paraId="589252D8">
      <w:pPr>
        <w:pStyle w:val="3"/>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1-4、我单位非为本项目提供整体设计、规范编制或者项目管理、监理、检测等服务的供应商。</w:t>
      </w:r>
    </w:p>
    <w:p w14:paraId="734AE0EC">
      <w:pPr>
        <w:keepNext w:val="0"/>
        <w:keepLines w:val="0"/>
        <w:pageBreakBefore w:val="0"/>
        <w:widowControl w:val="0"/>
        <w:wordWrap/>
        <w:overflowPunct/>
        <w:topLinePunct w:val="0"/>
        <w:autoSpaceDE w:val="0"/>
        <w:autoSpaceDN w:val="0"/>
        <w:bidi w:val="0"/>
        <w:adjustRightInd w:val="0"/>
        <w:snapToGrid/>
        <w:spacing w:line="360" w:lineRule="auto"/>
        <w:ind w:left="638" w:leftChars="304"/>
        <w:textAlignment w:val="auto"/>
        <w:rPr>
          <w:rFonts w:hint="eastAsia" w:ascii="宋体" w:hAnsi="宋体" w:eastAsia="宋体" w:cs="宋体"/>
          <w:sz w:val="24"/>
          <w:szCs w:val="24"/>
        </w:rPr>
      </w:pPr>
    </w:p>
    <w:p w14:paraId="5FF622EE">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供应商名称(公章)：____________</w:t>
      </w:r>
    </w:p>
    <w:p w14:paraId="7DB90DB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日期：______年____月____日</w:t>
      </w:r>
    </w:p>
    <w:p w14:paraId="40F9AAA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0143A5D5">
      <w:pPr>
        <w:pStyle w:val="3"/>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rPr>
      </w:pPr>
    </w:p>
    <w:p w14:paraId="373CE61D">
      <w:pPr>
        <w:keepNext w:val="0"/>
        <w:keepLines w:val="0"/>
        <w:pageBreakBefore w:val="0"/>
        <w:widowControl w:val="0"/>
        <w:kinsoku w:val="0"/>
        <w:wordWrap/>
        <w:overflowPunct/>
        <w:topLinePunct w:val="0"/>
        <w:bidi w:val="0"/>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kern w:val="0"/>
          <w:sz w:val="24"/>
          <w:szCs w:val="24"/>
          <w:lang w:val="zh-CN"/>
        </w:rPr>
        <w:t>备注：如果被举报经查实出具虚假承诺函的，将被取消投标资格，并按有关规定予以处理。</w:t>
      </w:r>
    </w:p>
    <w:p w14:paraId="3AD4DDF1">
      <w:pPr>
        <w:autoSpaceDE w:val="0"/>
        <w:autoSpaceDN w:val="0"/>
        <w:adjustRightInd w:val="0"/>
        <w:spacing w:line="336" w:lineRule="auto"/>
        <w:jc w:val="center"/>
        <w:rPr>
          <w:rFonts w:hint="eastAsia" w:ascii="宋体" w:hAnsi="宋体" w:eastAsia="宋体" w:cs="Times New Roman"/>
          <w:b w:val="0"/>
          <w:bCs/>
          <w:kern w:val="2"/>
          <w:sz w:val="30"/>
          <w:szCs w:val="30"/>
          <w:lang w:val="en-US" w:eastAsia="zh-CN" w:bidi="ar-SA"/>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F"/>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ZTUzNTgxYzEzYTRhMWM4ODc2MTE5ZjVmNzIzNDEifQ=="/>
  </w:docVars>
  <w:rsids>
    <w:rsidRoot w:val="00000000"/>
    <w:rsid w:val="0425750F"/>
    <w:rsid w:val="04CF182F"/>
    <w:rsid w:val="08183C31"/>
    <w:rsid w:val="0BED670B"/>
    <w:rsid w:val="0CE30461"/>
    <w:rsid w:val="0D8B0821"/>
    <w:rsid w:val="11A94C23"/>
    <w:rsid w:val="1BD30B07"/>
    <w:rsid w:val="1E0D76E3"/>
    <w:rsid w:val="20297065"/>
    <w:rsid w:val="20761336"/>
    <w:rsid w:val="213276BA"/>
    <w:rsid w:val="28C05101"/>
    <w:rsid w:val="28F936C6"/>
    <w:rsid w:val="2D4A47CE"/>
    <w:rsid w:val="2E421934"/>
    <w:rsid w:val="35DD32B6"/>
    <w:rsid w:val="3A214088"/>
    <w:rsid w:val="3B297A57"/>
    <w:rsid w:val="3DDD67A7"/>
    <w:rsid w:val="3F8F3AD1"/>
    <w:rsid w:val="47CA47F2"/>
    <w:rsid w:val="5A582DD4"/>
    <w:rsid w:val="66E31E89"/>
    <w:rsid w:val="6E9922D7"/>
    <w:rsid w:val="703634AF"/>
    <w:rsid w:val="79523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10">
    <w:name w:val="Default Paragraph Font"/>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annotation text"/>
    <w:basedOn w:val="1"/>
    <w:qFormat/>
    <w:uiPriority w:val="0"/>
    <w:pPr>
      <w:jc w:val="left"/>
    </w:pPr>
  </w:style>
  <w:style w:type="paragraph" w:styleId="5">
    <w:name w:val="Body Text"/>
    <w:basedOn w:val="1"/>
    <w:next w:val="1"/>
    <w:qFormat/>
    <w:uiPriority w:val="99"/>
    <w:rPr>
      <w:color w:val="993300"/>
      <w:sz w:val="24"/>
    </w:rPr>
  </w:style>
  <w:style w:type="paragraph" w:styleId="6">
    <w:name w:val="Plain Text"/>
    <w:basedOn w:val="1"/>
    <w:qFormat/>
    <w:uiPriority w:val="99"/>
    <w:rPr>
      <w:rFonts w:ascii="宋体" w:hAnsi="Courier New"/>
      <w:szCs w:val="21"/>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1">
    <w:name w:val="Default"/>
    <w:next w:val="12"/>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2">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 w:type="paragraph" w:customStyle="1" w:styleId="14">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2099</Words>
  <Characters>2143</Characters>
  <Lines>0</Lines>
  <Paragraphs>0</Paragraphs>
  <TotalTime>0</TotalTime>
  <ScaleCrop>false</ScaleCrop>
  <LinksUpToDate>false</LinksUpToDate>
  <CharactersWithSpaces>2697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2024-05-21T08:54:00Z</dcterms:created>
  <dc:creator>Administrator</dc:creator>
  <cp:lastModifiedBy>安安</cp:lastModifiedBy>
  <dcterms:modified xsi:type="dcterms:W3CDTF">2026-02-13T05:10:01Z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4258642613454B358D6E6991D0336633_12</vt:lpwstr>
  </property>
  <property fmtid="{D5CDD505-2E9C-101B-9397-08002B2CF9AE}" pid="4" name="KSOTemplateDocerSaveRecord">
    <vt:lpwstr>eyJoZGlkIjoiN2Q1ZTU0ZDdkN2MxZjY1NWFiOTI3MTM4NjgwY2VkOWYiLCJ1c2VySWQiOiIxMTQ2NDU0OTA0In0=</vt:lpwstr>
  </property>
</Properties>
</file>