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CF538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技术文件</w:t>
      </w:r>
    </w:p>
    <w:p w14:paraId="17E1C221">
      <w:pPr>
        <w:rPr>
          <w:rFonts w:hint="eastAsia"/>
          <w:lang w:val="en-US" w:eastAsia="zh-CN"/>
        </w:rPr>
      </w:pPr>
      <w:r>
        <w:rPr>
          <w:rFonts w:hint="eastAsia"/>
        </w:rPr>
        <w:t>说明：格式自定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投标人根据评审办法内容进行响应</w:t>
      </w:r>
      <w:r>
        <w:rPr>
          <w:rFonts w:hint="eastAsia"/>
          <w:lang w:eastAsia="zh-CN"/>
        </w:rPr>
        <w:t>），</w:t>
      </w:r>
      <w:r>
        <w:rPr>
          <w:rFonts w:hint="eastAsia"/>
          <w:lang w:val="en-US" w:eastAsia="zh-CN"/>
        </w:rPr>
        <w:t>不限于以下内容：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highlight w:val="none"/>
        </w:rPr>
        <w:t>技术指标的响应程度</w:t>
      </w:r>
    </w:p>
    <w:p w14:paraId="5FFAB68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实施方案</w:t>
      </w:r>
    </w:p>
    <w:p w14:paraId="262E400B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highlight w:val="none"/>
        </w:rPr>
        <w:t>产品质量保证</w:t>
      </w:r>
    </w:p>
    <w:p w14:paraId="0AB29A4B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highlight w:val="none"/>
        </w:rPr>
        <w:t>培训方案</w:t>
      </w:r>
      <w:bookmarkStart w:id="0" w:name="_GoBack"/>
      <w:bookmarkEnd w:id="0"/>
    </w:p>
    <w:p w14:paraId="300DC136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highlight w:val="none"/>
        </w:rPr>
        <w:t>人员配备</w:t>
      </w:r>
    </w:p>
    <w:p w14:paraId="139AF0B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highlight w:val="none"/>
        </w:rPr>
        <w:t>售后服务方案</w:t>
      </w:r>
    </w:p>
    <w:p w14:paraId="4A0AC8A0">
      <w:pPr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highlight w:val="none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OWY3OTA5NWMzOWUyZTY0OGY1YTBiMjE2ZTA3ZWMifQ=="/>
  </w:docVars>
  <w:rsids>
    <w:rsidRoot w:val="0C472303"/>
    <w:rsid w:val="0C472303"/>
    <w:rsid w:val="7BDC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2023-10-23T03:33:00Z</dcterms:created>
  <dc:creator>罗欢欢</dc:creator>
  <cp:lastModifiedBy>正大</cp:lastModifiedBy>
  <dcterms:modified xsi:type="dcterms:W3CDTF">2026-03-12T02:55:33Z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7A5600FB859440B3AA2800D1C5F3607C_11</vt:lpwstr>
  </property>
  <property fmtid="{D5CDD505-2E9C-101B-9397-08002B2CF9AE}" pid="4" name="KSOTemplateDocerSaveRecord">
    <vt:lpwstr>eyJoZGlkIjoiYzcxNTk3Y2JhNThlODA3MTU5ZDk4NTJmMzIxZWNmMzEiLCJ1c2VySWQiOiIzNTg1ODY0MjgifQ==</vt:lpwstr>
  </property>
</Properties>
</file>