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F050A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44"/>
          <w:lang w:val="en-US" w:eastAsia="zh-CN"/>
        </w:rPr>
        <w:t>投标文件中未给定的格式，格式自拟。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B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2026-03-18T09:20:33Z</dcterms:created>
  <dc:creator>Administrator</dc:creator>
  <cp:lastModifiedBy>安妮宝贝</cp:lastModifiedBy>
  <dcterms:modified xsi:type="dcterms:W3CDTF">2026-03-18T09:21:04Z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eyJoZGlkIjoiNTEyYzkwYjllMzkyMjVmYmJmOGYxZTAyYjY4NDEwYTQiLCJ1c2VySWQiOiI3NjM2Nzc3NTYifQ==</vt:lpwstr>
  </property>
  <property fmtid="{D5CDD505-2E9C-101B-9397-08002B2CF9AE}" pid="4" name="ICV">
    <vt:lpwstr>3C61141462F74BC3A8DC7C4883954E4C_12</vt:lpwstr>
  </property>
</Properties>
</file>