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C843D">
      <w:pPr>
        <w:pStyle w:val="2"/>
        <w:adjustRightInd w:val="0"/>
        <w:spacing w:line="360" w:lineRule="auto"/>
        <w:textAlignment w:val="baseline"/>
        <w:rPr>
          <w:rFonts w:hint="eastAsia" w:ascii="仿宋" w:hAnsi="仿宋" w:eastAsia="仿宋" w:cs="仿宋"/>
          <w:kern w:val="1"/>
          <w:szCs w:val="22"/>
        </w:rPr>
      </w:pPr>
      <w:r>
        <w:rPr>
          <w:rFonts w:hint="eastAsia" w:ascii="仿宋" w:hAnsi="仿宋" w:eastAsia="仿宋" w:cs="仿宋"/>
          <w:kern w:val="1"/>
          <w:sz w:val="28"/>
          <w:szCs w:val="28"/>
        </w:rPr>
        <w:t>参数需求带“★”的参数需求为实质性要求，供应商响应并满足参数需求</w:t>
      </w:r>
    </w:p>
    <w:p w14:paraId="5AB6FE8F">
      <w:pPr>
        <w:rPr>
          <w:rFonts w:hint="eastAsia" w:ascii="仿宋" w:hAnsi="仿宋" w:eastAsia="仿宋" w:cs="仿宋"/>
          <w:b/>
          <w:bCs/>
          <w:kern w:val="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1"/>
          <w:sz w:val="24"/>
          <w:szCs w:val="24"/>
          <w:lang w:val="en-US" w:eastAsia="zh-CN"/>
        </w:rPr>
        <w:t>证明材料如下：</w:t>
      </w:r>
    </w:p>
    <w:p w14:paraId="5776F2CF">
      <w:pPr>
        <w:pStyle w:val="4"/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kern w:val="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★</w:t>
      </w:r>
      <w:r>
        <w:rPr>
          <w:rFonts w:hint="eastAsia" w:ascii="仿宋" w:hAnsi="仿宋" w:eastAsia="仿宋" w:cs="仿宋"/>
          <w:kern w:val="1"/>
          <w:sz w:val="24"/>
          <w:szCs w:val="24"/>
          <w:lang w:val="en-US" w:eastAsia="zh-CN"/>
        </w:rPr>
        <w:t>项</w:t>
      </w:r>
    </w:p>
    <w:p w14:paraId="3267A19E"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........</w:t>
      </w:r>
    </w:p>
    <w:p w14:paraId="56AE56FF">
      <w:pPr>
        <w:bidi w:val="0"/>
        <w:jc w:val="left"/>
        <w:outlineLvl w:val="9"/>
        <w:rPr>
          <w:rFonts w:hint="eastAsia" w:ascii="仿宋" w:hAnsi="仿宋" w:eastAsia="仿宋" w:cs="仿宋"/>
          <w:b/>
          <w:bCs/>
          <w:i w:val="0"/>
          <w:iCs w:val="0"/>
          <w:color w:val="auto"/>
          <w:kern w:val="0"/>
          <w:sz w:val="22"/>
          <w:szCs w:val="22"/>
          <w:highlight w:val="none"/>
          <w:u w:val="none"/>
          <w:lang w:val="en-US" w:eastAsia="zh-CN" w:bidi="ar"/>
        </w:rPr>
      </w:pPr>
    </w:p>
    <w:p w14:paraId="4A85304E">
      <w:pPr>
        <w:bidi w:val="0"/>
        <w:jc w:val="left"/>
        <w:outlineLvl w:val="9"/>
        <w:rPr>
          <w:rFonts w:hint="eastAsia" w:ascii="仿宋" w:hAnsi="仿宋" w:eastAsia="仿宋" w:cs="仿宋"/>
          <w:b/>
          <w:bCs/>
          <w:i w:val="0"/>
          <w:iCs w:val="0"/>
          <w:color w:val="auto"/>
          <w:kern w:val="0"/>
          <w:sz w:val="22"/>
          <w:szCs w:val="22"/>
          <w:highlight w:val="none"/>
          <w:u w:val="none"/>
          <w:lang w:val="en-US" w:eastAsia="zh-CN" w:bidi="ar"/>
        </w:rPr>
      </w:pPr>
    </w:p>
    <w:p w14:paraId="0E80CB23">
      <w:pPr>
        <w:bidi w:val="0"/>
        <w:jc w:val="left"/>
        <w:outlineLvl w:val="9"/>
        <w:rPr>
          <w:rFonts w:hint="eastAsia" w:ascii="仿宋" w:hAnsi="仿宋" w:eastAsia="仿宋" w:cs="仿宋"/>
          <w:b/>
          <w:bCs/>
          <w:i w:val="0"/>
          <w:iCs w:val="0"/>
          <w:color w:val="auto"/>
          <w:kern w:val="0"/>
          <w:sz w:val="32"/>
          <w:szCs w:val="32"/>
          <w:highlight w:val="yellow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auto"/>
          <w:kern w:val="0"/>
          <w:sz w:val="32"/>
          <w:szCs w:val="32"/>
          <w:highlight w:val="yellow"/>
          <w:u w:val="none"/>
          <w:lang w:val="en-US" w:eastAsia="zh-CN" w:bidi="ar"/>
        </w:rPr>
        <w:t>备注：1、★项条款须逐项提供证明材料，以证明材料为准，证明材料须将★项参数对应的内容</w:t>
      </w:r>
      <w:r>
        <w:rPr>
          <w:rFonts w:hint="eastAsia" w:ascii="仿宋" w:hAnsi="仿宋" w:eastAsia="仿宋" w:cs="仿宋"/>
          <w:b/>
          <w:bCs/>
          <w:i w:val="0"/>
          <w:iCs w:val="0"/>
          <w:color w:val="auto"/>
          <w:kern w:val="0"/>
          <w:sz w:val="32"/>
          <w:szCs w:val="32"/>
          <w:highlight w:val="yellow"/>
          <w:u w:val="thick"/>
          <w:lang w:val="en-US" w:eastAsia="zh-CN" w:bidi="ar"/>
        </w:rPr>
        <w:t>框出</w:t>
      </w:r>
      <w:r>
        <w:rPr>
          <w:rFonts w:hint="eastAsia" w:ascii="仿宋" w:hAnsi="仿宋" w:eastAsia="仿宋" w:cs="仿宋"/>
          <w:b/>
          <w:bCs/>
          <w:i w:val="0"/>
          <w:iCs w:val="0"/>
          <w:color w:val="auto"/>
          <w:kern w:val="0"/>
          <w:sz w:val="32"/>
          <w:szCs w:val="32"/>
          <w:highlight w:val="yellow"/>
          <w:u w:val="none"/>
          <w:lang w:val="en-US" w:eastAsia="zh-CN" w:bidi="ar"/>
        </w:rPr>
        <w:t>。</w:t>
      </w:r>
    </w:p>
    <w:p w14:paraId="1DEEAF0F">
      <w:pPr>
        <w:numPr>
          <w:ilvl w:val="0"/>
          <w:numId w:val="2"/>
        </w:numPr>
        <w:bidi w:val="0"/>
        <w:ind w:firstLine="964" w:firstLineChars="300"/>
        <w:jc w:val="left"/>
        <w:outlineLvl w:val="9"/>
        <w:rPr>
          <w:rFonts w:hint="eastAsia" w:ascii="仿宋" w:hAnsi="仿宋" w:eastAsia="仿宋" w:cs="仿宋"/>
          <w:b/>
          <w:bCs/>
          <w:i w:val="0"/>
          <w:iCs w:val="0"/>
          <w:color w:val="auto"/>
          <w:kern w:val="0"/>
          <w:sz w:val="32"/>
          <w:szCs w:val="32"/>
          <w:highlight w:val="yellow"/>
          <w:u w:val="none"/>
          <w:lang w:val="en-US" w:eastAsia="zh-CN" w:bidi="ar"/>
        </w:rPr>
      </w:pPr>
      <w:bookmarkStart w:id="0" w:name="_GoBack"/>
      <w:r>
        <w:rPr>
          <w:rFonts w:hint="eastAsia" w:ascii="仿宋" w:hAnsi="仿宋" w:eastAsia="仿宋" w:cs="仿宋"/>
          <w:b/>
          <w:bCs/>
          <w:i w:val="0"/>
          <w:iCs w:val="0"/>
          <w:color w:val="auto"/>
          <w:kern w:val="0"/>
          <w:sz w:val="32"/>
          <w:szCs w:val="32"/>
          <w:highlight w:val="yellow"/>
          <w:u w:val="none"/>
          <w:lang w:val="en-US" w:eastAsia="zh-CN" w:bidi="ar"/>
        </w:rPr>
        <w:t>证明材料形式已在技术参数中进行要求，未明确</w:t>
      </w:r>
      <w:bookmarkEnd w:id="0"/>
      <w:r>
        <w:rPr>
          <w:rFonts w:hint="eastAsia" w:ascii="仿宋" w:hAnsi="仿宋" w:eastAsia="仿宋" w:cs="仿宋"/>
          <w:b/>
          <w:bCs/>
          <w:i w:val="0"/>
          <w:iCs w:val="0"/>
          <w:color w:val="auto"/>
          <w:kern w:val="0"/>
          <w:sz w:val="32"/>
          <w:szCs w:val="32"/>
          <w:highlight w:val="yellow"/>
          <w:u w:val="none"/>
          <w:lang w:val="en-US" w:eastAsia="zh-CN" w:bidi="ar"/>
        </w:rPr>
        <w:t>要求的，对证明材料形式不做限制。</w:t>
      </w:r>
    </w:p>
    <w:p w14:paraId="435FBC1B">
      <w:pPr>
        <w:pStyle w:val="4"/>
        <w:ind w:firstLine="964" w:firstLineChars="300"/>
        <w:rPr>
          <w:rFonts w:hint="default"/>
          <w:sz w:val="40"/>
          <w:szCs w:val="24"/>
          <w:highlight w:val="yellow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auto"/>
          <w:kern w:val="0"/>
          <w:sz w:val="32"/>
          <w:szCs w:val="32"/>
          <w:highlight w:val="yellow"/>
          <w:u w:val="none"/>
          <w:lang w:val="en-US" w:eastAsia="zh-CN" w:bidi="ar"/>
        </w:rPr>
        <w:t>3、未按要求提供完整明确的证明材料视为</w:t>
      </w:r>
      <w:r>
        <w:rPr>
          <w:rFonts w:hint="eastAsia" w:ascii="仿宋" w:hAnsi="仿宋" w:eastAsia="仿宋" w:cs="仿宋"/>
          <w:b/>
          <w:bCs/>
          <w:i w:val="0"/>
          <w:iCs w:val="0"/>
          <w:color w:val="auto"/>
          <w:kern w:val="0"/>
          <w:sz w:val="44"/>
          <w:szCs w:val="44"/>
          <w:highlight w:val="yellow"/>
          <w:u w:val="thick"/>
          <w:lang w:val="en-US" w:eastAsia="zh-CN" w:bidi="ar"/>
        </w:rPr>
        <w:t>无效标</w:t>
      </w:r>
      <w:r>
        <w:rPr>
          <w:rFonts w:hint="eastAsia" w:ascii="仿宋" w:hAnsi="仿宋" w:eastAsia="仿宋" w:cs="仿宋"/>
          <w:b/>
          <w:bCs/>
          <w:i w:val="0"/>
          <w:iCs w:val="0"/>
          <w:color w:val="auto"/>
          <w:kern w:val="0"/>
          <w:sz w:val="32"/>
          <w:szCs w:val="32"/>
          <w:highlight w:val="yellow"/>
          <w:u w:val="none"/>
          <w:lang w:val="en-US" w:eastAsia="zh-CN" w:bidi="ar"/>
        </w:rPr>
        <w:t>。</w:t>
      </w:r>
    </w:p>
    <w:p w14:paraId="5C1DF69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D658A5"/>
    <w:multiLevelType w:val="singleLevel"/>
    <w:tmpl w:val="97D658A5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6504F956"/>
    <w:multiLevelType w:val="singleLevel"/>
    <w:tmpl w:val="6504F95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1B6E73"/>
    <w:rsid w:val="30094455"/>
    <w:rsid w:val="39D619BA"/>
    <w:rsid w:val="6397692D"/>
    <w:rsid w:val="7C77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6"/>
    <w:rPr>
      <w:b/>
      <w:kern w:val="1"/>
      <w:sz w:val="28"/>
    </w:rPr>
  </w:style>
  <w:style w:type="paragraph" w:styleId="4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149</Characters>
  <Lines>0</Lines>
  <Paragraphs>0</Paragraphs>
  <TotalTime>3</TotalTime>
  <ScaleCrop>false</ScaleCrop>
  <LinksUpToDate>false</LinksUpToDate>
  <CharactersWithSpaces>149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2026-03-16T09:19:00Z</dcterms:created>
  <dc:creator>Administrator</dc:creator>
  <cp:lastModifiedBy>王馨</cp:lastModifiedBy>
  <dcterms:modified xsi:type="dcterms:W3CDTF">2026-03-18T07:01:30Z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eyJoZGlkIjoiZTQ5ZWY0NzI1YzM2ZGRkNzQ5Zjg2YjFkZTNiNDRiZDgiLCJ1c2VySWQiOiIyNTE3NDAxMDAifQ==</vt:lpwstr>
  </property>
  <property fmtid="{D5CDD505-2E9C-101B-9397-08002B2CF9AE}" pid="4" name="ICV">
    <vt:lpwstr>FBD93D403F2F45AE947415568B403165_12</vt:lpwstr>
  </property>
</Properties>
</file>