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782CB">
      <w:pPr>
        <w:jc w:val="center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0" w:name="_Toc21393"/>
      <w:r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技术方案</w:t>
      </w:r>
    </w:p>
    <w:p w14:paraId="751DE9A9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13F43920">
      <w:pPr>
        <w:pageBreakBefore w:val="0"/>
        <w:wordWrap w:val="0"/>
        <w:bidi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供应商依据采购文件中“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评标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办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法及标准”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的要求进行编制，格式自拟</w:t>
      </w:r>
    </w:p>
    <w:p w14:paraId="19A17FBA">
      <w:pPr>
        <w:pStyle w:val="2"/>
        <w:ind w:left="0" w:leftChars="0" w:firstLine="0" w:firstLineChars="0"/>
        <w:rPr>
          <w:rFonts w:hint="eastAsia" w:ascii="仿宋" w:hAnsi="仿宋" w:eastAsia="仿宋" w:cs="仿宋"/>
          <w:color w:val="auto"/>
          <w:spacing w:val="-6"/>
          <w:sz w:val="40"/>
          <w:szCs w:val="40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4D086725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1、施工组织设计内容完整性和编制水平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04A57662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2、施工方案与技术措施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；</w:t>
      </w:r>
    </w:p>
    <w:p w14:paraId="6C36F51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3、质量管理体系与措施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13A4599C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4、安全管理体系与措施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63B79DCB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000000"/>
          <w:kern w:val="0"/>
          <w:sz w:val="28"/>
          <w:szCs w:val="28"/>
          <w:lang w:val="en-US" w:eastAsia="zh-CN" w:bidi="ar-SA"/>
        </w:rPr>
        <w:t>5、工期计划及保障措施方案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；</w:t>
      </w:r>
    </w:p>
    <w:p w14:paraId="7E8E0337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6、资源配备计划；</w:t>
      </w:r>
    </w:p>
    <w:p w14:paraId="5A5C7C38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7、优化方案及技术措施；</w:t>
      </w:r>
    </w:p>
    <w:p w14:paraId="1B10B4AA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8、项目部人员构成；</w:t>
      </w:r>
    </w:p>
    <w:p w14:paraId="2E1294DD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9、保修承诺；</w:t>
      </w:r>
    </w:p>
    <w:p w14:paraId="44A830A7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10、企业业绩。</w:t>
      </w:r>
    </w:p>
    <w:p w14:paraId="000EC429">
      <w:pPr>
        <w:numPr>
          <w:ilvl w:val="0"/>
          <w:numId w:val="0"/>
        </w:numPr>
        <w:spacing w:line="480" w:lineRule="auto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025CF22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28"/>
          <w:szCs w:val="28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附件1</w:t>
      </w:r>
    </w:p>
    <w:p w14:paraId="7B533B88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拟派项目</w:t>
      </w:r>
      <w:r>
        <w:rPr>
          <w:rFonts w:hint="eastAsia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负责人</w:t>
      </w:r>
      <w:r>
        <w:rPr>
          <w:rFonts w:hint="eastAsia" w:ascii="仿宋" w:hAnsi="仿宋" w:eastAsia="仿宋" w:cs="仿宋"/>
          <w:color w:val="auto"/>
          <w:spacing w:val="-6"/>
          <w:sz w:val="32"/>
          <w:szCs w:val="32"/>
          <w:lang w:val="en-US"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基本情况表</w:t>
      </w:r>
      <w:bookmarkEnd w:id="0"/>
    </w:p>
    <w:tbl>
      <w:tblPr>
        <w:tblStyle w:val="6"/>
        <w:tblW w:w="9119" w:type="dxa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419"/>
        <w:gridCol w:w="900"/>
        <w:gridCol w:w="1070"/>
        <w:gridCol w:w="1325"/>
        <w:gridCol w:w="2084"/>
      </w:tblGrid>
      <w:tr w14:paraId="5BDB42B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3B887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姓 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3D91F6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6D1CD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年龄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CE2A5B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B7CE4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aps/>
                <w:color w:val="auto"/>
                <w:sz w:val="24"/>
              </w:rPr>
              <w:t>身份证号码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69782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aps/>
                <w:color w:val="auto"/>
                <w:sz w:val="24"/>
              </w:rPr>
            </w:pPr>
          </w:p>
        </w:tc>
      </w:tr>
      <w:tr w14:paraId="64B09D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8DD948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毕业院校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C42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C1FAF1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  业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3D2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1E7F3F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C6A2B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 位</w:t>
            </w:r>
          </w:p>
        </w:tc>
        <w:tc>
          <w:tcPr>
            <w:tcW w:w="14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49B7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691D9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职称</w:t>
            </w:r>
          </w:p>
        </w:tc>
        <w:tc>
          <w:tcPr>
            <w:tcW w:w="10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30003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16" w:name="_GoBack"/>
            <w:bookmarkEnd w:id="16"/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A762C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职  务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D4266F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FBEC6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A83C6D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现所在机构或部门</w:t>
            </w:r>
          </w:p>
        </w:tc>
        <w:tc>
          <w:tcPr>
            <w:tcW w:w="3389" w:type="dxa"/>
            <w:gridSpan w:val="3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1C11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2E832F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服务时间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3BC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F74504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119" w:type="dxa"/>
            <w:gridSpan w:val="6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11CD0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主 要 经 历</w:t>
            </w:r>
          </w:p>
        </w:tc>
      </w:tr>
      <w:tr w14:paraId="35EAD2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E16F59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 期</w:t>
            </w: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EF0473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参加过的项目名称</w:t>
            </w: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9CAF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担任何职</w:t>
            </w: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34442">
            <w:pPr>
              <w:pageBreakBefore w:val="0"/>
              <w:wordWrap w:val="0"/>
              <w:bidi w:val="0"/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22C1266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6A7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68126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E2610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4C541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A0D4B0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D6130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35A229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7B94D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0F9B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82D950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BD17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D7BE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884E9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50D6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1304A0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025B8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7468FC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6964AE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3646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6306CA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F7F7C0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99E994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EA807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C1ED6A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52610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32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F2B208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19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0AAE02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395" w:type="dxa"/>
            <w:gridSpan w:val="2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79CEA7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F95E93">
            <w:pPr>
              <w:pageBreakBefore w:val="0"/>
              <w:wordWrap w:val="0"/>
              <w:bidi w:val="0"/>
              <w:spacing w:line="48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7CC66D4A">
      <w:pPr>
        <w:pageBreakBefore w:val="0"/>
        <w:wordWrap w:val="0"/>
        <w:bidi w:val="0"/>
        <w:spacing w:line="480" w:lineRule="exact"/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1"/>
          <w:szCs w:val="21"/>
          <w:lang w:val="en-US" w:eastAsia="zh-CN" w:bidi="ar-SA"/>
        </w:rPr>
        <w:t>注：附项目负责人相关证书等复印件并加盖单位公章。</w:t>
      </w:r>
    </w:p>
    <w:p w14:paraId="06171EEC">
      <w:pPr>
        <w:pageBreakBefore w:val="0"/>
        <w:wordWrap w:val="0"/>
        <w:bidi w:val="0"/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524454CD">
      <w:pPr>
        <w:pageBreakBefore w:val="0"/>
        <w:wordWrap w:val="0"/>
        <w:bidi w:val="0"/>
        <w:spacing w:before="1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E30CAEB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bookmarkStart w:id="1" w:name="bookmark55"/>
      <w:bookmarkEnd w:id="1"/>
      <w:bookmarkStart w:id="2" w:name="_Toc7092"/>
      <w:bookmarkStart w:id="3" w:name="_Toc18664"/>
      <w:bookmarkStart w:id="4" w:name="_Toc22372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附件1-1 </w:t>
      </w:r>
    </w:p>
    <w:p w14:paraId="444F00E7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项目经理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无在建承诺函</w:t>
      </w:r>
    </w:p>
    <w:p w14:paraId="097DE181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</w:pPr>
    </w:p>
    <w:p w14:paraId="6F471DD9">
      <w:pPr>
        <w:keepNext w:val="0"/>
        <w:keepLines w:val="0"/>
        <w:pageBreakBefore w:val="0"/>
        <w:widowControl w:val="0"/>
        <w:tabs>
          <w:tab w:val="left" w:pos="3058"/>
        </w:tabs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陕西省三门峡库区管理中心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：</w:t>
      </w:r>
    </w:p>
    <w:p w14:paraId="5D728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我方在此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，我方拟派往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采购项目名称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项目经理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（姓名）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none" w:color="auto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现阶段没有担任任何在建工程项目的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项目负责人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。</w:t>
      </w:r>
    </w:p>
    <w:p w14:paraId="29CEF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我方保证上述信息的真实和准确，并愿意承担因我方就此弄虚作假所引起的一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切法律后果。</w:t>
      </w:r>
    </w:p>
    <w:p w14:paraId="7C60840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特此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承诺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！</w:t>
      </w:r>
    </w:p>
    <w:p w14:paraId="069493B5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257A84D8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</w:p>
    <w:p w14:paraId="4B2578C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4A33BD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600" w:lineRule="auto"/>
        <w:ind w:leftChars="9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签名或盖章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</w:p>
    <w:p w14:paraId="4F9E725A">
      <w:pPr>
        <w:pStyle w:val="10"/>
        <w:spacing w:line="600" w:lineRule="auto"/>
        <w:ind w:leftChars="9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7FEBC70B">
      <w:pPr>
        <w:spacing w:line="480" w:lineRule="auto"/>
        <w:ind w:leftChars="600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24"/>
          <w:szCs w:val="24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br w:type="page"/>
      </w:r>
    </w:p>
    <w:bookmarkEnd w:id="2"/>
    <w:bookmarkEnd w:id="3"/>
    <w:bookmarkEnd w:id="4"/>
    <w:p w14:paraId="5EEE408C">
      <w:pPr>
        <w:pageBreakBefore w:val="0"/>
        <w:wordWrap w:val="0"/>
        <w:bidi w:val="0"/>
        <w:spacing w:line="480" w:lineRule="exact"/>
        <w:outlineLvl w:val="1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5" w:name="_Toc9264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附件2：</w:t>
      </w:r>
      <w:bookmarkEnd w:id="5"/>
    </w:p>
    <w:tbl>
      <w:tblPr>
        <w:tblStyle w:val="6"/>
        <w:tblpPr w:leftFromText="180" w:rightFromText="180" w:vertAnchor="text" w:horzAnchor="page" w:tblpX="1618" w:tblpY="1192"/>
        <w:tblOverlap w:val="never"/>
        <w:tblW w:w="890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083"/>
        <w:gridCol w:w="998"/>
        <w:gridCol w:w="1330"/>
        <w:gridCol w:w="972"/>
        <w:gridCol w:w="1354"/>
        <w:gridCol w:w="2503"/>
      </w:tblGrid>
      <w:tr w14:paraId="03CC1D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vMerge w:val="restart"/>
            <w:noWrap w:val="0"/>
            <w:vAlign w:val="center"/>
          </w:tcPr>
          <w:p w14:paraId="5018EF49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color w:val="auto"/>
              </w:rPr>
            </w:pPr>
            <w:bookmarkStart w:id="6" w:name="_Toc18723"/>
            <w:bookmarkStart w:id="7" w:name="_Toc9333"/>
            <w:bookmarkStart w:id="8" w:name="_Toc282"/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FD3B1D4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姓 名</w:t>
            </w:r>
          </w:p>
        </w:tc>
        <w:tc>
          <w:tcPr>
            <w:tcW w:w="998" w:type="dxa"/>
            <w:vMerge w:val="restart"/>
            <w:noWrap w:val="0"/>
            <w:vAlign w:val="center"/>
          </w:tcPr>
          <w:p w14:paraId="53ECE9C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性别</w:t>
            </w:r>
          </w:p>
        </w:tc>
        <w:tc>
          <w:tcPr>
            <w:tcW w:w="1330" w:type="dxa"/>
            <w:vMerge w:val="restart"/>
            <w:noWrap w:val="0"/>
            <w:vAlign w:val="center"/>
          </w:tcPr>
          <w:p w14:paraId="2DA54C8E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出生日期</w:t>
            </w:r>
          </w:p>
        </w:tc>
        <w:tc>
          <w:tcPr>
            <w:tcW w:w="972" w:type="dxa"/>
            <w:vMerge w:val="restart"/>
            <w:noWrap w:val="0"/>
            <w:vAlign w:val="center"/>
          </w:tcPr>
          <w:p w14:paraId="2A3A0A70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学历</w:t>
            </w:r>
          </w:p>
        </w:tc>
        <w:tc>
          <w:tcPr>
            <w:tcW w:w="1354" w:type="dxa"/>
            <w:vMerge w:val="restart"/>
            <w:noWrap w:val="0"/>
            <w:vAlign w:val="center"/>
          </w:tcPr>
          <w:p w14:paraId="4C278972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专业</w:t>
            </w:r>
          </w:p>
        </w:tc>
        <w:tc>
          <w:tcPr>
            <w:tcW w:w="2503" w:type="dxa"/>
            <w:vMerge w:val="restart"/>
            <w:noWrap w:val="0"/>
            <w:vAlign w:val="center"/>
          </w:tcPr>
          <w:p w14:paraId="53BCA08C">
            <w:pPr>
              <w:pageBreakBefore w:val="0"/>
              <w:widowControl/>
              <w:wordWrap w:val="0"/>
              <w:bidi w:val="0"/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</w:rPr>
              <w:t>在本项目拟任职务</w:t>
            </w:r>
          </w:p>
        </w:tc>
      </w:tr>
      <w:tr w14:paraId="45BCC6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exact"/>
        </w:trPr>
        <w:tc>
          <w:tcPr>
            <w:tcW w:w="664" w:type="dxa"/>
            <w:vMerge w:val="continue"/>
            <w:noWrap w:val="0"/>
            <w:vAlign w:val="center"/>
          </w:tcPr>
          <w:p w14:paraId="3D5FA475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1F27077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98" w:type="dxa"/>
            <w:vMerge w:val="continue"/>
            <w:noWrap w:val="0"/>
            <w:vAlign w:val="center"/>
          </w:tcPr>
          <w:p w14:paraId="008F0B26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30" w:type="dxa"/>
            <w:vMerge w:val="continue"/>
            <w:noWrap w:val="0"/>
            <w:vAlign w:val="center"/>
          </w:tcPr>
          <w:p w14:paraId="6FD98959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972" w:type="dxa"/>
            <w:vMerge w:val="continue"/>
            <w:noWrap w:val="0"/>
            <w:vAlign w:val="center"/>
          </w:tcPr>
          <w:p w14:paraId="6246AAAD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1354" w:type="dxa"/>
            <w:vMerge w:val="continue"/>
            <w:noWrap w:val="0"/>
            <w:vAlign w:val="center"/>
          </w:tcPr>
          <w:p w14:paraId="6491597A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  <w:tc>
          <w:tcPr>
            <w:tcW w:w="2503" w:type="dxa"/>
            <w:vMerge w:val="continue"/>
            <w:noWrap w:val="0"/>
            <w:vAlign w:val="center"/>
          </w:tcPr>
          <w:p w14:paraId="58D260B3">
            <w:pPr>
              <w:pageBreakBefore w:val="0"/>
              <w:widowControl/>
              <w:wordWrap w:val="0"/>
              <w:bidi w:val="0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szCs w:val="21"/>
              </w:rPr>
            </w:pPr>
          </w:p>
        </w:tc>
      </w:tr>
      <w:tr w14:paraId="00EA43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668697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256B31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184DA1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FA025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10A49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4FCE74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92AF1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C4DE0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02C99F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A8274F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7C824F8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84DF8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1BCD9C7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1C9BC5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629590F5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59A3AA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528E7C0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15D38F5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1E13C2A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E4E557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9B95B3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AB4C92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2D13E8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7B3AD4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224D6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59B0917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8D8E25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FD167D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11AED2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6B29E9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31C526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00028A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7A60BF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4BB7682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58662203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B9AA5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7EC9914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343A3A9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497CF39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6A5BE4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2380B1E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2B73D227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3AB036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A29AFE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365DC90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0C00438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01E9D9D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26DF74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11F7534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6E283C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66594FB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7004EC4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5656935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5E3DA5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17D81C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AFE44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664" w:type="dxa"/>
            <w:noWrap w:val="0"/>
            <w:vAlign w:val="center"/>
          </w:tcPr>
          <w:p w14:paraId="454BD30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noWrap w:val="0"/>
            <w:vAlign w:val="center"/>
          </w:tcPr>
          <w:p w14:paraId="6505FA79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noWrap w:val="0"/>
            <w:vAlign w:val="center"/>
          </w:tcPr>
          <w:p w14:paraId="463E5EE4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34FD2060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E55041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796C9351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noWrap w:val="0"/>
            <w:vAlign w:val="center"/>
          </w:tcPr>
          <w:p w14:paraId="1AFC006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36F56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exact"/>
        </w:trPr>
        <w:tc>
          <w:tcPr>
            <w:tcW w:w="664" w:type="dxa"/>
            <w:tcBorders>
              <w:bottom w:val="single" w:color="auto" w:sz="4" w:space="0"/>
            </w:tcBorders>
            <w:noWrap w:val="0"/>
            <w:vAlign w:val="center"/>
          </w:tcPr>
          <w:p w14:paraId="33BBF1F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bottom w:val="single" w:color="auto" w:sz="4" w:space="0"/>
            </w:tcBorders>
            <w:noWrap w:val="0"/>
            <w:vAlign w:val="center"/>
          </w:tcPr>
          <w:p w14:paraId="536C577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noWrap w:val="0"/>
            <w:vAlign w:val="center"/>
          </w:tcPr>
          <w:p w14:paraId="0F1E61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bottom w:val="single" w:color="auto" w:sz="4" w:space="0"/>
            </w:tcBorders>
            <w:noWrap w:val="0"/>
            <w:vAlign w:val="center"/>
          </w:tcPr>
          <w:p w14:paraId="52C68B9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bottom w:val="single" w:color="auto" w:sz="4" w:space="0"/>
            </w:tcBorders>
            <w:noWrap w:val="0"/>
            <w:vAlign w:val="center"/>
          </w:tcPr>
          <w:p w14:paraId="277042A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bottom w:val="single" w:color="auto" w:sz="4" w:space="0"/>
            </w:tcBorders>
            <w:noWrap w:val="0"/>
            <w:vAlign w:val="center"/>
          </w:tcPr>
          <w:p w14:paraId="6FC17F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bottom w:val="single" w:color="auto" w:sz="4" w:space="0"/>
            </w:tcBorders>
            <w:noWrap w:val="0"/>
            <w:vAlign w:val="center"/>
          </w:tcPr>
          <w:p w14:paraId="13605EBE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  <w:tr w14:paraId="4B8E4E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66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9433BF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8788E6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9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5F456C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3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2DF02D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9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5A8DA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A63DF2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02918B">
            <w:pPr>
              <w:pageBreakBefore w:val="0"/>
              <w:widowControl/>
              <w:wordWrap w:val="0"/>
              <w:bidi w:val="0"/>
              <w:jc w:val="center"/>
              <w:rPr>
                <w:rFonts w:hint="eastAsia" w:ascii="仿宋" w:hAnsi="仿宋" w:eastAsia="仿宋" w:cs="仿宋"/>
                <w:color w:val="auto"/>
                <w:szCs w:val="21"/>
              </w:rPr>
            </w:pPr>
          </w:p>
        </w:tc>
      </w:tr>
    </w:tbl>
    <w:p w14:paraId="659AC63A">
      <w:pPr>
        <w:pageBreakBefore w:val="0"/>
        <w:wordWrap w:val="0"/>
        <w:autoSpaceDE w:val="0"/>
        <w:autoSpaceDN w:val="0"/>
        <w:bidi w:val="0"/>
        <w:adjustRightInd w:val="0"/>
        <w:jc w:val="center"/>
        <w:outlineLvl w:val="0"/>
        <w:rPr>
          <w:rFonts w:hint="eastAsia" w:ascii="仿宋" w:hAnsi="仿宋" w:eastAsia="仿宋" w:cs="仿宋"/>
          <w:b/>
          <w:color w:val="auto"/>
        </w:rPr>
      </w:pPr>
    </w:p>
    <w:p w14:paraId="52127B81">
      <w:pPr>
        <w:pageBreakBefore w:val="0"/>
        <w:wordWrap w:val="0"/>
        <w:autoSpaceDE w:val="0"/>
        <w:autoSpaceDN w:val="0"/>
        <w:bidi w:val="0"/>
        <w:adjustRightIn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" w:name="_Toc6317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拟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派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项目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组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人员汇总表</w:t>
      </w:r>
      <w:bookmarkEnd w:id="6"/>
      <w:bookmarkEnd w:id="7"/>
      <w:bookmarkEnd w:id="8"/>
      <w:bookmarkEnd w:id="9"/>
    </w:p>
    <w:p w14:paraId="11E29A4F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1.表后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须</w:t>
      </w:r>
      <w:r>
        <w:rPr>
          <w:rFonts w:hint="eastAsia" w:ascii="仿宋" w:hAnsi="仿宋" w:eastAsia="仿宋" w:cs="仿宋"/>
          <w:b/>
          <w:bCs/>
          <w:color w:val="auto"/>
        </w:rPr>
        <w:t>附</w:t>
      </w:r>
      <w:r>
        <w:rPr>
          <w:rFonts w:hint="eastAsia" w:ascii="仿宋" w:hAnsi="仿宋" w:eastAsia="仿宋" w:cs="仿宋"/>
          <w:b/>
          <w:bCs/>
          <w:color w:val="auto"/>
          <w:lang w:val="en-US" w:eastAsia="zh-CN"/>
        </w:rPr>
        <w:t>人员证书等</w:t>
      </w:r>
      <w:r>
        <w:rPr>
          <w:rFonts w:hint="eastAsia" w:ascii="仿宋" w:hAnsi="仿宋" w:eastAsia="仿宋" w:cs="仿宋"/>
          <w:b/>
          <w:bCs/>
          <w:color w:val="auto"/>
        </w:rPr>
        <w:t>相关证明材料。</w:t>
      </w:r>
    </w:p>
    <w:p w14:paraId="2BAE4ACA">
      <w:pPr>
        <w:pageBreakBefore w:val="0"/>
        <w:wordWrap w:val="0"/>
        <w:bidi w:val="0"/>
        <w:spacing w:line="400" w:lineRule="exact"/>
        <w:ind w:right="540" w:rightChars="257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2.供应商可适当调整该表格式，但不得减少信息内容。</w:t>
      </w:r>
    </w:p>
    <w:p w14:paraId="719F0A1A">
      <w:pPr>
        <w:pageBreakBefore w:val="0"/>
        <w:wordWrap w:val="0"/>
        <w:bidi w:val="0"/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6CB7F1D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0031BDA9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1568D069">
      <w:pPr>
        <w:pageBreakBefore w:val="0"/>
        <w:wordWrap w:val="0"/>
        <w:bidi w:val="0"/>
        <w:spacing w:line="480" w:lineRule="exact"/>
        <w:ind w:firstLine="1200" w:firstLineChars="500"/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  <w:bookmarkStart w:id="10" w:name="bookmark54"/>
      <w:bookmarkEnd w:id="10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5D48D935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both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1" w:name="_Toc513"/>
      <w:r>
        <w:rPr>
          <w:rFonts w:hint="eastAsia" w:ascii="仿宋" w:hAnsi="仿宋" w:eastAsia="仿宋" w:cs="仿宋"/>
          <w:snapToGrid w:val="0"/>
          <w:color w:val="auto"/>
          <w:spacing w:val="-1"/>
          <w:kern w:val="0"/>
          <w:sz w:val="28"/>
          <w:szCs w:val="28"/>
          <w:u w:val="none"/>
          <w:lang w:val="en-US" w:eastAsia="zh-CN" w:bidi="ar-SA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附件4：</w:t>
      </w:r>
    </w:p>
    <w:p w14:paraId="49D79167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同类业绩一览表</w:t>
      </w:r>
      <w:bookmarkEnd w:id="11"/>
    </w:p>
    <w:p w14:paraId="62907B3C">
      <w:pPr>
        <w:pStyle w:val="5"/>
        <w:pageBreakBefore w:val="0"/>
        <w:wordWrap w:val="0"/>
        <w:bidi w:val="0"/>
        <w:spacing w:before="151" w:line="360" w:lineRule="auto"/>
        <w:ind w:left="29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      </w:t>
      </w:r>
    </w:p>
    <w:p w14:paraId="539241D1">
      <w:pPr>
        <w:pStyle w:val="5"/>
        <w:pageBreakBefore w:val="0"/>
        <w:wordWrap w:val="0"/>
        <w:bidi w:val="0"/>
        <w:spacing w:before="24" w:line="360" w:lineRule="auto"/>
        <w:ind w:left="292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-4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 w:color="auto"/>
        </w:rPr>
        <w:t xml:space="preserve">                </w:t>
      </w:r>
    </w:p>
    <w:tbl>
      <w:tblPr>
        <w:tblStyle w:val="9"/>
        <w:tblW w:w="867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978"/>
        <w:gridCol w:w="1798"/>
        <w:gridCol w:w="1439"/>
        <w:gridCol w:w="2704"/>
      </w:tblGrid>
      <w:tr w14:paraId="30143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1" w:hRule="atLeast"/>
        </w:trPr>
        <w:tc>
          <w:tcPr>
            <w:tcW w:w="754" w:type="dxa"/>
            <w:vAlign w:val="top"/>
          </w:tcPr>
          <w:p w14:paraId="7B17F17E">
            <w:pPr>
              <w:pStyle w:val="8"/>
              <w:pageBreakBefore w:val="0"/>
              <w:wordWrap w:val="0"/>
              <w:bidi w:val="0"/>
              <w:spacing w:before="256" w:line="222" w:lineRule="auto"/>
              <w:ind w:left="14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978" w:type="dxa"/>
            <w:vAlign w:val="top"/>
          </w:tcPr>
          <w:p w14:paraId="5B545DBF">
            <w:pPr>
              <w:pStyle w:val="8"/>
              <w:pageBreakBefore w:val="0"/>
              <w:wordWrap w:val="0"/>
              <w:bidi w:val="0"/>
              <w:spacing w:before="256" w:line="221" w:lineRule="auto"/>
              <w:ind w:left="51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项目名称</w:t>
            </w:r>
          </w:p>
        </w:tc>
        <w:tc>
          <w:tcPr>
            <w:tcW w:w="1798" w:type="dxa"/>
            <w:vAlign w:val="top"/>
          </w:tcPr>
          <w:p w14:paraId="308C74FC">
            <w:pPr>
              <w:pStyle w:val="8"/>
              <w:pageBreakBefore w:val="0"/>
              <w:wordWrap w:val="0"/>
              <w:bidi w:val="0"/>
              <w:spacing w:before="256" w:line="223" w:lineRule="auto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9" w:type="dxa"/>
            <w:vAlign w:val="top"/>
          </w:tcPr>
          <w:p w14:paraId="72127A6A">
            <w:pPr>
              <w:pStyle w:val="8"/>
              <w:pageBreakBefore w:val="0"/>
              <w:wordWrap w:val="0"/>
              <w:bidi w:val="0"/>
              <w:spacing w:before="256" w:line="223" w:lineRule="auto"/>
              <w:ind w:left="25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完成日期</w:t>
            </w:r>
          </w:p>
        </w:tc>
        <w:tc>
          <w:tcPr>
            <w:tcW w:w="2704" w:type="dxa"/>
            <w:vAlign w:val="top"/>
          </w:tcPr>
          <w:p w14:paraId="6D5FACEB">
            <w:pPr>
              <w:pStyle w:val="8"/>
              <w:pageBreakBefore w:val="0"/>
              <w:wordWrap w:val="0"/>
              <w:bidi w:val="0"/>
              <w:spacing w:before="256" w:line="221" w:lineRule="auto"/>
              <w:ind w:left="4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业主名称、联系人及电话</w:t>
            </w:r>
          </w:p>
        </w:tc>
      </w:tr>
      <w:tr w14:paraId="29283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0CAFEB7">
            <w:pPr>
              <w:pStyle w:val="8"/>
              <w:pageBreakBefore w:val="0"/>
              <w:wordWrap w:val="0"/>
              <w:bidi w:val="0"/>
              <w:spacing w:before="289" w:line="181" w:lineRule="auto"/>
              <w:ind w:left="337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1</w:t>
            </w:r>
          </w:p>
        </w:tc>
        <w:tc>
          <w:tcPr>
            <w:tcW w:w="1978" w:type="dxa"/>
            <w:vAlign w:val="top"/>
          </w:tcPr>
          <w:p w14:paraId="4EC7630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B76DDB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2F0E6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6837A9C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89FA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F8D416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2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2</w:t>
            </w:r>
          </w:p>
        </w:tc>
        <w:tc>
          <w:tcPr>
            <w:tcW w:w="1978" w:type="dxa"/>
            <w:vAlign w:val="top"/>
          </w:tcPr>
          <w:p w14:paraId="350849B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21F51D7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261BD2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0CB23C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25365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BF85220">
            <w:pPr>
              <w:pStyle w:val="8"/>
              <w:pageBreakBefore w:val="0"/>
              <w:wordWrap w:val="0"/>
              <w:bidi w:val="0"/>
              <w:spacing w:before="292" w:line="180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3</w:t>
            </w:r>
          </w:p>
        </w:tc>
        <w:tc>
          <w:tcPr>
            <w:tcW w:w="1978" w:type="dxa"/>
            <w:vAlign w:val="top"/>
          </w:tcPr>
          <w:p w14:paraId="7B1D880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C84514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2C3CC48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B07B4A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34BB5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125053F7">
            <w:pPr>
              <w:pStyle w:val="8"/>
              <w:pageBreakBefore w:val="0"/>
              <w:wordWrap w:val="0"/>
              <w:bidi w:val="0"/>
              <w:spacing w:before="294" w:line="180" w:lineRule="auto"/>
              <w:ind w:left="318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4</w:t>
            </w:r>
          </w:p>
        </w:tc>
        <w:tc>
          <w:tcPr>
            <w:tcW w:w="1978" w:type="dxa"/>
            <w:vAlign w:val="top"/>
          </w:tcPr>
          <w:p w14:paraId="70F2946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781DE76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7B077D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4BA23E1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53FD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71E2256D">
            <w:pPr>
              <w:pStyle w:val="8"/>
              <w:pageBreakBefore w:val="0"/>
              <w:wordWrap w:val="0"/>
              <w:bidi w:val="0"/>
              <w:spacing w:before="297" w:line="179" w:lineRule="auto"/>
              <w:ind w:left="324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5</w:t>
            </w:r>
          </w:p>
        </w:tc>
        <w:tc>
          <w:tcPr>
            <w:tcW w:w="1978" w:type="dxa"/>
            <w:vAlign w:val="top"/>
          </w:tcPr>
          <w:p w14:paraId="2E51BA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07AF48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D896357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39B1E01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0FAE8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3D1F9E0">
            <w:pPr>
              <w:pStyle w:val="8"/>
              <w:pageBreakBefore w:val="0"/>
              <w:wordWrap w:val="0"/>
              <w:bidi w:val="0"/>
              <w:spacing w:before="254" w:line="383" w:lineRule="exact"/>
              <w:ind w:left="276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position w:val="3"/>
              </w:rPr>
              <w:t>…</w:t>
            </w:r>
          </w:p>
        </w:tc>
        <w:tc>
          <w:tcPr>
            <w:tcW w:w="1978" w:type="dxa"/>
            <w:vAlign w:val="top"/>
          </w:tcPr>
          <w:p w14:paraId="3E2F20C5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6708D1F2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480CB75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1CDA636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539EB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510C90E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618EB90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4138A9A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4D2972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7F53A74E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6CE6D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294B692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3AECCFA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1FB3C50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0322FD9A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12CAEC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70AA8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754" w:type="dxa"/>
            <w:vAlign w:val="top"/>
          </w:tcPr>
          <w:p w14:paraId="403E87F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4F76B95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12CA3FB9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57BF2BF1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086BA63C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  <w:tr w14:paraId="450A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754" w:type="dxa"/>
            <w:vAlign w:val="top"/>
          </w:tcPr>
          <w:p w14:paraId="509C5F2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978" w:type="dxa"/>
            <w:vAlign w:val="top"/>
          </w:tcPr>
          <w:p w14:paraId="553B67EF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798" w:type="dxa"/>
            <w:vAlign w:val="top"/>
          </w:tcPr>
          <w:p w14:paraId="5BB4A2E8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1439" w:type="dxa"/>
            <w:vAlign w:val="top"/>
          </w:tcPr>
          <w:p w14:paraId="13A257BD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  <w:tc>
          <w:tcPr>
            <w:tcW w:w="2704" w:type="dxa"/>
            <w:vAlign w:val="top"/>
          </w:tcPr>
          <w:p w14:paraId="22FFFEEB">
            <w:pPr>
              <w:pageBreakBefore w:val="0"/>
              <w:wordWrap w:val="0"/>
              <w:bidi w:val="0"/>
              <w:rPr>
                <w:rFonts w:hint="eastAsia" w:ascii="仿宋" w:hAnsi="仿宋" w:eastAsia="仿宋" w:cs="仿宋"/>
                <w:color w:val="auto"/>
                <w:sz w:val="21"/>
              </w:rPr>
            </w:pPr>
          </w:p>
        </w:tc>
      </w:tr>
    </w:tbl>
    <w:p w14:paraId="4356EE6A">
      <w:pPr>
        <w:pStyle w:val="5"/>
        <w:pageBreakBefore w:val="0"/>
        <w:wordWrap w:val="0"/>
        <w:bidi w:val="0"/>
        <w:spacing w:before="303" w:line="229" w:lineRule="auto"/>
        <w:ind w:left="55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注：1.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应如实列出以上情况，如有隐瞒，一经查实将导致其投标申请被拒绝。</w:t>
      </w:r>
    </w:p>
    <w:p w14:paraId="51DAAAEA">
      <w:pPr>
        <w:pStyle w:val="5"/>
        <w:pageBreakBefore w:val="0"/>
        <w:wordWrap w:val="0"/>
        <w:bidi w:val="0"/>
        <w:spacing w:before="46" w:line="260" w:lineRule="auto"/>
        <w:ind w:left="53" w:right="2" w:hanging="8"/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2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  <w:lang w:eastAsia="zh-CN"/>
        </w:rPr>
        <w:t>供应商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20"/>
          <w:szCs w:val="20"/>
        </w:rPr>
        <w:t>可随此表后附双方签订的合同复印件加盖公章，无相关证明的项目在评审时将不予确认。</w:t>
      </w:r>
    </w:p>
    <w:p w14:paraId="08667319">
      <w:pPr>
        <w:pageBreakBefore w:val="0"/>
        <w:wordWrap w:val="0"/>
        <w:bidi w:val="0"/>
        <w:spacing w:line="249" w:lineRule="auto"/>
        <w:rPr>
          <w:rFonts w:hint="eastAsia" w:ascii="仿宋" w:hAnsi="仿宋" w:eastAsia="仿宋" w:cs="仿宋"/>
          <w:color w:val="auto"/>
          <w:sz w:val="21"/>
        </w:rPr>
      </w:pPr>
    </w:p>
    <w:p w14:paraId="284E8081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公章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8ED563C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ind w:leftChars="600" w:right="0"/>
        <w:jc w:val="left"/>
        <w:textAlignment w:val="auto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法定代表人或其委托代理人：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（签字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）</w:t>
      </w:r>
    </w:p>
    <w:p w14:paraId="339EAEC8">
      <w:pPr>
        <w:pageBreakBefore w:val="0"/>
        <w:wordWrap w:val="0"/>
        <w:bidi w:val="0"/>
        <w:spacing w:before="12" w:line="480" w:lineRule="auto"/>
        <w:ind w:firstLine="1200" w:firstLineChars="50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u w:val="single" w:color="auto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</w:rPr>
        <w:t xml:space="preserve"> 日</w:t>
      </w:r>
    </w:p>
    <w:p w14:paraId="0207D798">
      <w:pPr>
        <w:pageBreakBefore w:val="0"/>
        <w:wordWrap w:val="0"/>
        <w:bidi w:val="0"/>
        <w:spacing w:before="13"/>
        <w:rPr>
          <w:rFonts w:hint="eastAsia" w:ascii="仿宋" w:hAnsi="仿宋" w:eastAsia="仿宋" w:cs="仿宋"/>
          <w:color w:val="auto"/>
        </w:rPr>
      </w:pPr>
    </w:p>
    <w:p w14:paraId="63DEEC7B">
      <w:pPr>
        <w:pStyle w:val="5"/>
        <w:pageBreakBefore w:val="0"/>
        <w:wordWrap w:val="0"/>
        <w:bidi w:val="0"/>
        <w:spacing w:before="91" w:line="360" w:lineRule="auto"/>
        <w:ind w:left="0" w:leftChars="0" w:firstLine="0" w:firstLineChars="0"/>
        <w:jc w:val="center"/>
        <w:outlineLvl w:val="1"/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bookmarkStart w:id="12" w:name="bookmark59"/>
      <w:bookmarkEnd w:id="12"/>
      <w:bookmarkStart w:id="13" w:name="_Toc10731"/>
      <w:bookmarkStart w:id="14" w:name="_Toc10239"/>
      <w:bookmarkStart w:id="15" w:name="_Toc6048"/>
      <w:r>
        <w:rPr>
          <w:rFonts w:hint="eastAsia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供应商</w:t>
      </w:r>
      <w:r>
        <w:rPr>
          <w:rFonts w:hint="eastAsia" w:ascii="仿宋" w:hAnsi="仿宋" w:eastAsia="仿宋" w:cs="仿宋"/>
          <w:snapToGrid w:val="0"/>
          <w:color w:val="auto"/>
          <w:spacing w:val="-6"/>
          <w:kern w:val="0"/>
          <w:sz w:val="32"/>
          <w:szCs w:val="32"/>
          <w:lang w:val="en-US" w:eastAsia="zh-CN" w:bidi="ar-SA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认为需要补充的其它资料</w:t>
      </w:r>
      <w:bookmarkEnd w:id="13"/>
      <w:bookmarkEnd w:id="14"/>
      <w:bookmarkEnd w:id="15"/>
    </w:p>
    <w:p w14:paraId="5CADF7EF">
      <w:pPr>
        <w:pStyle w:val="5"/>
        <w:pageBreakBefore w:val="0"/>
        <w:wordWrap w:val="0"/>
        <w:bidi w:val="0"/>
        <w:spacing w:before="214" w:line="220" w:lineRule="auto"/>
        <w:ind w:left="23"/>
        <w:jc w:val="center"/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（</w:t>
      </w:r>
      <w:r>
        <w:rPr>
          <w:rFonts w:hint="eastAsia" w:cs="仿宋"/>
          <w:color w:val="auto"/>
          <w:spacing w:val="-1"/>
          <w:sz w:val="22"/>
          <w:szCs w:val="22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认为对其投标有利的其他资料，格式内容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val="en-US" w:eastAsia="zh-CN"/>
        </w:rPr>
        <w:t>自拟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</w:rPr>
        <w:t>。</w:t>
      </w:r>
      <w:r>
        <w:rPr>
          <w:rFonts w:hint="eastAsia" w:ascii="仿宋" w:hAnsi="仿宋" w:eastAsia="仿宋" w:cs="仿宋"/>
          <w:color w:val="auto"/>
          <w:spacing w:val="-1"/>
          <w:sz w:val="22"/>
          <w:szCs w:val="22"/>
          <w:lang w:eastAsia="zh-CN"/>
        </w:rPr>
        <w:t>）</w:t>
      </w:r>
    </w:p>
    <w:p w14:paraId="13165DF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6E79"/>
    <w:rsid w:val="11F36E79"/>
    <w:rsid w:val="14E00E20"/>
    <w:rsid w:val="1AB04971"/>
    <w:rsid w:val="250456FA"/>
    <w:rsid w:val="2D9E2A59"/>
    <w:rsid w:val="32E27A11"/>
    <w:rsid w:val="338A2D24"/>
    <w:rsid w:val="402E5F5A"/>
    <w:rsid w:val="4BE518C9"/>
    <w:rsid w:val="607F3831"/>
    <w:rsid w:val="65DF1DB1"/>
    <w:rsid w:val="6AD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next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745</Words>
  <Characters>753</Characters>
  <Lines>0</Lines>
  <Paragraphs>0</Paragraphs>
  <TotalTime>0</TotalTime>
  <ScaleCrop>false</ScaleCrop>
  <LinksUpToDate>false</LinksUpToDate>
  <CharactersWithSpaces>1041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2024-12-06T07:27:00Z</dcterms:created>
  <dc:creator>张静</dc:creator>
  <cp:lastModifiedBy>张静</cp:lastModifiedBy>
  <dcterms:modified xsi:type="dcterms:W3CDTF">2026-04-08T02:52:21Z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5A435E3DDE654159855193EDEDE4230D_13</vt:lpwstr>
  </property>
  <property fmtid="{D5CDD505-2E9C-101B-9397-08002B2CF9AE}" pid="4" name="KSOTemplateDocerSaveRecord">
    <vt:lpwstr>eyJoZGlkIjoiN2YwZWU3MTQxMTAxOGYwNDM5ODdmZmU3YzRhMDk4NTciLCJ1c2VySWQiOiIyNTg0OTc0MDcifQ==</vt:lpwstr>
  </property>
</Properties>
</file>