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F8FBE">
      <w:pPr>
        <w:jc w:val="center"/>
      </w:pPr>
      <w:bookmarkStart w:id="0" w:name="_GoBack"/>
      <w:r>
        <w:rPr>
          <w:rFonts w:hint="eastAsia"/>
          <w:b/>
          <w:bCs/>
        </w:rPr>
        <w:t>供电应急预案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F73F7"/>
    <w:rsid w:val="012F73F7"/>
    <w:rsid w:val="20A6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2026-03-20T08:01:00Z</dcterms:created>
  <dc:creator>乐乐</dc:creator>
  <cp:lastModifiedBy>乐乐</cp:lastModifiedBy>
  <dcterms:modified xsi:type="dcterms:W3CDTF">2026-03-20T08:02:05Z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A5A3CE1DC3DC4A899895CA7AE1EB37C9_11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