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054A7">
      <w:pPr>
        <w:pStyle w:val="4"/>
        <w:spacing w:line="336" w:lineRule="auto"/>
        <w:ind w:firstLine="640" w:firstLineChars="200"/>
        <w:jc w:val="center"/>
        <w:rPr>
          <w:rFonts w:ascii="仿宋" w:hAnsi="仿宋" w:eastAsia="仿宋" w:cs="MingLiU_HKSCS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分项价格表</w:t>
      </w:r>
    </w:p>
    <w:p w14:paraId="197D9E5E">
      <w:pPr>
        <w:pStyle w:val="4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</w:t>
      </w:r>
    </w:p>
    <w:p w14:paraId="60D934C6">
      <w:pPr>
        <w:pStyle w:val="4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项目编号：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 xml:space="preserve">　 </w:t>
      </w:r>
      <w:r>
        <w:rPr>
          <w:rFonts w:ascii="仿宋" w:hAnsi="仿宋" w:eastAsia="仿宋"/>
          <w:sz w:val="32"/>
          <w:szCs w:val="32"/>
        </w:rPr>
        <w:t xml:space="preserve">  </w:t>
      </w:r>
    </w:p>
    <w:p w14:paraId="2B4983B1">
      <w:pPr>
        <w:pStyle w:val="4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货币：人民币</w:t>
      </w:r>
      <w:r>
        <w:rPr>
          <w:rFonts w:ascii="仿宋" w:hAnsi="仿宋" w:eastAsia="仿宋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/>
          <w:sz w:val="32"/>
          <w:szCs w:val="32"/>
        </w:rPr>
        <w:t>单位：元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246"/>
        <w:gridCol w:w="1121"/>
        <w:gridCol w:w="4230"/>
      </w:tblGrid>
      <w:tr w14:paraId="16E3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46647CD5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317" w:type="pct"/>
            <w:noWrap w:val="0"/>
            <w:vAlign w:val="center"/>
          </w:tcPr>
          <w:p w14:paraId="3DF88E25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服务内容</w:t>
            </w:r>
          </w:p>
        </w:tc>
        <w:tc>
          <w:tcPr>
            <w:tcW w:w="658" w:type="pct"/>
            <w:noWrap w:val="0"/>
            <w:vAlign w:val="center"/>
          </w:tcPr>
          <w:p w14:paraId="73E1EAF3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</w:t>
            </w:r>
          </w:p>
        </w:tc>
        <w:tc>
          <w:tcPr>
            <w:tcW w:w="2482" w:type="pct"/>
            <w:noWrap w:val="0"/>
            <w:vAlign w:val="center"/>
          </w:tcPr>
          <w:p w14:paraId="0F37CF0A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  <w:p w14:paraId="79A0000B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收费依据、收费标准等</w:t>
            </w:r>
            <w:r>
              <w:rPr>
                <w:rFonts w:ascii="仿宋" w:hAnsi="仿宋" w:eastAsia="仿宋"/>
                <w:sz w:val="28"/>
                <w:szCs w:val="28"/>
              </w:rPr>
              <w:t>)</w:t>
            </w:r>
          </w:p>
        </w:tc>
      </w:tr>
      <w:tr w14:paraId="078D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17A5688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317" w:type="pct"/>
            <w:noWrap w:val="0"/>
            <w:vAlign w:val="center"/>
          </w:tcPr>
          <w:p w14:paraId="01109559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58" w:type="pct"/>
            <w:noWrap w:val="0"/>
            <w:vAlign w:val="center"/>
          </w:tcPr>
          <w:p w14:paraId="5ED327BA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2" w:type="pct"/>
            <w:noWrap w:val="0"/>
            <w:vAlign w:val="center"/>
          </w:tcPr>
          <w:p w14:paraId="63317AD8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059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4A04BF5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317" w:type="pct"/>
            <w:noWrap w:val="0"/>
            <w:vAlign w:val="center"/>
          </w:tcPr>
          <w:p w14:paraId="326A137A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58" w:type="pct"/>
            <w:noWrap w:val="0"/>
            <w:vAlign w:val="center"/>
          </w:tcPr>
          <w:p w14:paraId="654E091A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2" w:type="pct"/>
            <w:noWrap w:val="0"/>
            <w:vAlign w:val="center"/>
          </w:tcPr>
          <w:p w14:paraId="49D1FABF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903C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00F11DC7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317" w:type="pct"/>
            <w:noWrap w:val="0"/>
            <w:vAlign w:val="center"/>
          </w:tcPr>
          <w:p w14:paraId="7B4F2D40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58" w:type="pct"/>
            <w:noWrap w:val="0"/>
            <w:vAlign w:val="center"/>
          </w:tcPr>
          <w:p w14:paraId="41C8C13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2" w:type="pct"/>
            <w:noWrap w:val="0"/>
            <w:vAlign w:val="center"/>
          </w:tcPr>
          <w:p w14:paraId="0DF212F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AC0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467ABD88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1317" w:type="pct"/>
            <w:noWrap w:val="0"/>
            <w:vAlign w:val="center"/>
          </w:tcPr>
          <w:p w14:paraId="5B25B66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58" w:type="pct"/>
            <w:noWrap w:val="0"/>
            <w:vAlign w:val="center"/>
          </w:tcPr>
          <w:p w14:paraId="4265FFBB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2" w:type="pct"/>
            <w:noWrap w:val="0"/>
            <w:vAlign w:val="center"/>
          </w:tcPr>
          <w:p w14:paraId="56C7A894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1F03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3FF504FA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1317" w:type="pct"/>
            <w:noWrap w:val="0"/>
            <w:vAlign w:val="center"/>
          </w:tcPr>
          <w:p w14:paraId="27AD325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58" w:type="pct"/>
            <w:noWrap w:val="0"/>
            <w:vAlign w:val="center"/>
          </w:tcPr>
          <w:p w14:paraId="0F7F64D5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2" w:type="pct"/>
            <w:noWrap w:val="0"/>
            <w:vAlign w:val="center"/>
          </w:tcPr>
          <w:p w14:paraId="5B72F114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FAD1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1" w:type="pct"/>
            <w:noWrap w:val="0"/>
            <w:vAlign w:val="center"/>
          </w:tcPr>
          <w:p w14:paraId="7D79FCCD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N</w:t>
            </w:r>
          </w:p>
        </w:tc>
        <w:tc>
          <w:tcPr>
            <w:tcW w:w="1317" w:type="pct"/>
            <w:noWrap w:val="0"/>
            <w:vAlign w:val="center"/>
          </w:tcPr>
          <w:p w14:paraId="68EBFCC9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58" w:type="pct"/>
            <w:noWrap w:val="0"/>
            <w:vAlign w:val="center"/>
          </w:tcPr>
          <w:p w14:paraId="3E9C1E6B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2" w:type="pct"/>
            <w:noWrap w:val="0"/>
            <w:vAlign w:val="center"/>
          </w:tcPr>
          <w:p w14:paraId="4DDBD418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5621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9" w:type="pct"/>
            <w:gridSpan w:val="2"/>
            <w:noWrap w:val="0"/>
            <w:vAlign w:val="center"/>
          </w:tcPr>
          <w:p w14:paraId="123ACDD1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总计</w:t>
            </w:r>
          </w:p>
        </w:tc>
        <w:tc>
          <w:tcPr>
            <w:tcW w:w="3140" w:type="pct"/>
            <w:gridSpan w:val="2"/>
            <w:noWrap w:val="0"/>
            <w:vAlign w:val="center"/>
          </w:tcPr>
          <w:p w14:paraId="7D85CE50">
            <w:pPr>
              <w:pStyle w:val="4"/>
              <w:spacing w:line="336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大写：人民币</w:t>
            </w:r>
            <w:r>
              <w:rPr>
                <w:rFonts w:ascii="仿宋" w:hAnsi="仿宋" w:eastAsia="仿宋"/>
                <w:sz w:val="28"/>
                <w:szCs w:val="28"/>
              </w:rPr>
              <w:t>____________________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元</w:t>
            </w:r>
          </w:p>
          <w:p w14:paraId="53CA5783">
            <w:pPr>
              <w:pStyle w:val="4"/>
              <w:spacing w:line="336" w:lineRule="auto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小写：￥</w:t>
            </w:r>
            <w:r>
              <w:rPr>
                <w:rFonts w:ascii="仿宋" w:hAnsi="仿宋" w:eastAsia="仿宋"/>
                <w:sz w:val="28"/>
                <w:szCs w:val="28"/>
              </w:rPr>
              <w:t>____________________</w:t>
            </w:r>
          </w:p>
        </w:tc>
      </w:tr>
    </w:tbl>
    <w:p w14:paraId="1D239DBA">
      <w:pPr>
        <w:pStyle w:val="4"/>
        <w:ind w:firstLine="640" w:firstLineChars="200"/>
        <w:rPr>
          <w:rFonts w:ascii="仿宋" w:hAnsi="仿宋" w:eastAsia="仿宋"/>
          <w:sz w:val="32"/>
          <w:szCs w:val="32"/>
        </w:rPr>
      </w:pPr>
    </w:p>
    <w:p w14:paraId="2E0142B3">
      <w:pPr>
        <w:pStyle w:val="4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公章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____________</w:t>
      </w:r>
    </w:p>
    <w:p w14:paraId="4E9256D7">
      <w:pPr>
        <w:pStyle w:val="4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ascii="仿宋" w:hAnsi="仿宋" w:eastAsia="仿宋"/>
          <w:sz w:val="32"/>
          <w:szCs w:val="32"/>
        </w:rPr>
        <w:t>______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2A029B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B7B42"/>
    <w:rsid w:val="3B29495A"/>
    <w:rsid w:val="52FA7FC3"/>
    <w:rsid w:val="6E82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148</Characters>
  <Lines>0</Lines>
  <Paragraphs>0</Paragraphs>
  <TotalTime>2</TotalTime>
  <ScaleCrop>false</ScaleCrop>
  <LinksUpToDate>false</LinksUpToDate>
  <CharactersWithSpaces>220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2025-08-25T08:02:00Z</dcterms:created>
  <dc:creator>user</dc:creator>
  <cp:lastModifiedBy>范鑫</cp:lastModifiedBy>
  <dcterms:modified xsi:type="dcterms:W3CDTF">2025-09-05T08:01:41Z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eyJoZGlkIjoiNDhhZGMwNjlkOTVhMDkxNzdlYTMzYjg3ZGFjY2E0MGYiLCJ1c2VySWQiOiIyNjkwNTA4NTkifQ==</vt:lpwstr>
  </property>
  <property fmtid="{D5CDD505-2E9C-101B-9397-08002B2CF9AE}" pid="4" name="ICV">
    <vt:lpwstr>E381C83A039C46689FE782C368F3432A_13</vt:lpwstr>
  </property>
</Properties>
</file>