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FBAAE">
      <w:pPr>
        <w:widowControl/>
        <w:kinsoku w:val="0"/>
        <w:autoSpaceDE w:val="0"/>
        <w:autoSpaceDN w:val="0"/>
        <w:spacing w:line="360" w:lineRule="auto"/>
        <w:jc w:val="left"/>
        <w:textAlignment w:val="baseline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  <w:shd w:val="clear" w:color="auto" w:fill="FFFFFF"/>
        </w:rPr>
        <w:t>附件11.</w:t>
      </w:r>
      <w:bookmarkStart w:id="0" w:name="_GoBack"/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  <w:shd w:val="clear" w:color="auto" w:fill="FFFFFF"/>
        </w:rPr>
        <w:t>技术方案</w:t>
      </w:r>
      <w:bookmarkEnd w:id="0"/>
    </w:p>
    <w:p w14:paraId="422E78BC">
      <w:pPr>
        <w:widowControl/>
        <w:spacing w:line="360" w:lineRule="auto"/>
        <w:ind w:firstLine="482" w:firstLineChars="200"/>
        <w:jc w:val="left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</w:p>
    <w:p w14:paraId="3532801D">
      <w:pPr>
        <w:widowControl/>
        <w:kinsoku w:val="0"/>
        <w:autoSpaceDE w:val="0"/>
        <w:autoSpaceDN w:val="0"/>
        <w:spacing w:line="360" w:lineRule="auto"/>
        <w:ind w:left="1312" w:leftChars="230" w:hanging="829" w:hangingChars="344"/>
        <w:jc w:val="left"/>
        <w:textAlignment w:val="baseline"/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采购项目名称：</w:t>
      </w: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  <w:t>{</w:t>
      </w: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  <w:lang w:eastAsia="zh-Hans"/>
        </w:rPr>
        <w:t>请填写采购项目名称</w:t>
      </w: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  <w:t>}</w:t>
      </w:r>
    </w:p>
    <w:p w14:paraId="629FAB45">
      <w:pPr>
        <w:widowControl/>
        <w:kinsoku w:val="0"/>
        <w:autoSpaceDE w:val="0"/>
        <w:autoSpaceDN w:val="0"/>
        <w:spacing w:line="360" w:lineRule="auto"/>
        <w:ind w:left="1312" w:leftChars="230" w:hanging="829" w:hangingChars="344"/>
        <w:jc w:val="left"/>
        <w:textAlignment w:val="baseline"/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采购项目编号：</w:t>
      </w: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  <w:t>{</w:t>
      </w: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  <w:lang w:eastAsia="zh-Hans"/>
        </w:rPr>
        <w:t>请填写采购项目编号</w:t>
      </w: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  <w:t>}</w:t>
      </w:r>
    </w:p>
    <w:p w14:paraId="3C8616B2">
      <w:pPr>
        <w:widowControl/>
        <w:spacing w:line="360" w:lineRule="auto"/>
        <w:ind w:left="3852" w:leftChars="228" w:hanging="3373" w:hangingChars="1400"/>
        <w:jc w:val="left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投标人名称：</w:t>
      </w:r>
    </w:p>
    <w:p w14:paraId="3CA01A5F">
      <w:pPr>
        <w:widowControl/>
        <w:spacing w:line="360" w:lineRule="auto"/>
        <w:ind w:left="3852" w:leftChars="228" w:hanging="3373" w:hangingChars="1400"/>
        <w:jc w:val="left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  <w:shd w:val="clear" w:color="auto" w:fill="FFFFFF"/>
        </w:rPr>
        <w:t>技术方案</w:t>
      </w: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：（根据评审标准中的详细描述进行编制）</w:t>
      </w:r>
    </w:p>
    <w:p w14:paraId="6E64830B">
      <w:pPr>
        <w:widowControl/>
        <w:kinsoku w:val="0"/>
        <w:autoSpaceDE w:val="0"/>
        <w:autoSpaceDN w:val="0"/>
        <w:spacing w:line="360" w:lineRule="auto"/>
        <w:ind w:firstLine="480" w:firstLineChars="200"/>
        <w:jc w:val="left"/>
        <w:textAlignment w:val="baseline"/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  <w:t>后附格式供参考。</w:t>
      </w:r>
    </w:p>
    <w:p w14:paraId="5E0AD7FC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</w:rPr>
        <w:br w:type="page"/>
      </w:r>
    </w:p>
    <w:p w14:paraId="74725BCF">
      <w:pPr>
        <w:widowControl/>
        <w:kinsoku w:val="0"/>
        <w:autoSpaceDE w:val="0"/>
        <w:autoSpaceDN w:val="0"/>
        <w:spacing w:line="360" w:lineRule="auto"/>
        <w:jc w:val="left"/>
        <w:textAlignment w:val="baseline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附件1：业绩表</w:t>
      </w:r>
    </w:p>
    <w:p w14:paraId="6FA0D847">
      <w:pPr>
        <w:widowControl/>
        <w:kinsoku w:val="0"/>
        <w:autoSpaceDE w:val="0"/>
        <w:autoSpaceDN w:val="0"/>
        <w:spacing w:line="360" w:lineRule="auto"/>
        <w:jc w:val="center"/>
        <w:textAlignment w:val="baseline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业 绩</w:t>
      </w:r>
    </w:p>
    <w:p w14:paraId="2B83CEE8">
      <w:pPr>
        <w:widowControl/>
        <w:kinsoku w:val="0"/>
        <w:autoSpaceDE w:val="0"/>
        <w:autoSpaceDN w:val="0"/>
        <w:spacing w:line="360" w:lineRule="auto"/>
        <w:jc w:val="left"/>
        <w:textAlignment w:val="baseline"/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  <w:lang w:eastAsia="en-US"/>
        </w:rPr>
      </w:pPr>
      <w:r>
        <w:rPr>
          <w:rFonts w:ascii="Times New Roman" w:hAnsi="Times New Roman" w:eastAsia="宋体"/>
          <w:snapToGrid w:val="0"/>
          <w:kern w:val="0"/>
          <w:sz w:val="24"/>
          <w:szCs w:val="24"/>
          <w:highlight w:val="none"/>
          <w:lang w:eastAsia="en-US"/>
        </w:rPr>
        <w:t xml:space="preserve">            </w:t>
      </w:r>
    </w:p>
    <w:tbl>
      <w:tblPr>
        <w:tblStyle w:val="2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2B900C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5EF60F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A8D60D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</w:rPr>
              <w:t>业主</w:t>
            </w: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312C5A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80070E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32AADA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27B70E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  <w:t>合同金额</w:t>
            </w:r>
          </w:p>
        </w:tc>
      </w:tr>
      <w:tr w14:paraId="23ED3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B3FDE2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0A9477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42B10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0F8BE4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5973A9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0B9FDE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4F77CA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6FEED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F0B63D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99113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9603F7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E7539F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E7B739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43C7E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55D97F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084160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028908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B8D5F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196D63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54E102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47E8F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4B3B79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1B1ADC0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1874CA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0D0D55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BE46F9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5DCE15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1AACA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C98671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AD835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8FBB26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9DE138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D12489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5BE41C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2D7ACE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088BC1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35582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1148B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37853C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B7232A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E6E469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0942D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E114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826360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E50A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4CB908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C6F954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192A96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  <w:tr w14:paraId="695C8BCC"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276F16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FFBAC5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CDC254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A705A2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5C1D7C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D57155">
            <w:pPr>
              <w:widowControl/>
              <w:kinsoku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hAnsi="Times New Roman" w:eastAsia="宋体"/>
                <w:bCs/>
                <w:snapToGrid w:val="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29F95A03">
      <w:pPr>
        <w:widowControl/>
        <w:kinsoku w:val="0"/>
        <w:autoSpaceDE w:val="0"/>
        <w:autoSpaceDN w:val="0"/>
        <w:spacing w:line="360" w:lineRule="auto"/>
        <w:ind w:firstLine="482"/>
        <w:jc w:val="left"/>
        <w:textAlignment w:val="baseline"/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注：1.上述业绩需</w:t>
      </w:r>
      <w:r>
        <w:rPr>
          <w:rFonts w:ascii="Times New Roman" w:hAnsi="Times New Roman" w:eastAsia="宋体"/>
          <w:b/>
          <w:snapToGrid w:val="0"/>
          <w:kern w:val="0"/>
          <w:sz w:val="24"/>
          <w:szCs w:val="24"/>
          <w:highlight w:val="none"/>
        </w:rPr>
        <w:t>提供合同复印件或扫描件作为证明材料</w:t>
      </w:r>
      <w:r>
        <w:rPr>
          <w:rFonts w:ascii="Times New Roman" w:hAnsi="Times New Roman" w:eastAsia="宋体"/>
          <w:b/>
          <w:bCs/>
          <w:snapToGrid w:val="0"/>
          <w:kern w:val="0"/>
          <w:sz w:val="24"/>
          <w:szCs w:val="24"/>
          <w:highlight w:val="none"/>
        </w:rPr>
        <w:t>；</w:t>
      </w:r>
    </w:p>
    <w:p w14:paraId="0CA8E827">
      <w:pPr>
        <w:widowControl/>
        <w:spacing w:line="360" w:lineRule="auto"/>
        <w:ind w:firstLine="960"/>
        <w:jc w:val="left"/>
        <w:rPr>
          <w:rFonts w:ascii="Times New Roman" w:hAnsi="Times New Roman" w:eastAsia="宋体"/>
          <w:kern w:val="0"/>
          <w:sz w:val="24"/>
          <w:szCs w:val="24"/>
          <w:highlight w:val="none"/>
          <w:lang w:eastAsia="zh-Hans"/>
        </w:rPr>
      </w:pPr>
      <w:r>
        <w:rPr>
          <w:rFonts w:ascii="Times New Roman" w:hAnsi="Times New Roman" w:eastAsia="宋体"/>
          <w:b/>
          <w:bCs/>
          <w:kern w:val="0"/>
          <w:sz w:val="24"/>
          <w:szCs w:val="24"/>
          <w:highlight w:val="none"/>
        </w:rPr>
        <w:t>2.业绩时间以合同签订时间为准。</w:t>
      </w:r>
    </w:p>
    <w:p w14:paraId="000C629C">
      <w:pPr>
        <w:widowControl/>
        <w:kinsoku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eastAsia="宋体"/>
          <w:snapToGrid w:val="0"/>
          <w:color w:val="000000"/>
          <w:kern w:val="0"/>
          <w:sz w:val="24"/>
          <w:szCs w:val="24"/>
          <w:highlight w:val="none"/>
        </w:rPr>
      </w:pPr>
    </w:p>
    <w:p w14:paraId="004431D5">
      <w:pPr>
        <w:widowControl/>
        <w:kinsoku w:val="0"/>
        <w:autoSpaceDE w:val="0"/>
        <w:autoSpaceDN w:val="0"/>
        <w:adjustRightInd w:val="0"/>
        <w:snapToGrid w:val="0"/>
        <w:spacing w:before="100" w:after="100" w:line="360" w:lineRule="auto"/>
        <w:jc w:val="left"/>
        <w:textAlignment w:val="baseline"/>
        <w:rPr>
          <w:rFonts w:ascii="Times New Roman" w:hAnsi="Times New Roman" w:eastAsia="宋体"/>
          <w:snapToGrid w:val="0"/>
          <w:color w:val="000000"/>
          <w:kern w:val="0"/>
          <w:sz w:val="24"/>
          <w:szCs w:val="24"/>
          <w:highlight w:val="none"/>
        </w:rPr>
      </w:pPr>
    </w:p>
    <w:p w14:paraId="61B1EA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BF53F6"/>
    <w:rsid w:val="4ABF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2026-03-27T05:35:00Z</dcterms:created>
  <dc:creator>知昂张</dc:creator>
  <cp:lastModifiedBy>知昂张</cp:lastModifiedBy>
  <dcterms:modified xsi:type="dcterms:W3CDTF">2026-03-27T05:35:48Z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609E01B9866F444F9335B72CFC31967E_11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