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8B8B97">
      <w:pPr>
        <w:pStyle w:val="8"/>
        <w:spacing w:line="447" w:lineRule="auto"/>
        <w:rPr>
          <w:rFonts w:hint="eastAsia" w:ascii="宋体" w:hAnsi="宋体" w:eastAsia="宋体" w:cs="宋体"/>
          <w:highlight w:val="none"/>
        </w:rPr>
      </w:pPr>
    </w:p>
    <w:p w14:paraId="53F2C124">
      <w:pPr>
        <w:pStyle w:val="3"/>
        <w:spacing w:before="120" w:beforeLines="50"/>
        <w:ind w:left="0" w:leftChars="0" w:firstLine="0" w:firstLineChars="0"/>
        <w:jc w:val="both"/>
        <w:outlineLvl w:val="1"/>
        <w:rPr>
          <w:rFonts w:hint="eastAsia" w:ascii="宋体" w:hAnsi="宋体" w:eastAsia="宋体" w:cs="宋体"/>
          <w:color w:val="auto"/>
          <w:sz w:val="72"/>
          <w:szCs w:val="72"/>
          <w:highlight w:val="none"/>
          <w:lang w:val="en-US" w:eastAsia="zh-CN"/>
        </w:rPr>
      </w:pPr>
    </w:p>
    <w:p w14:paraId="27D1B145">
      <w:pPr>
        <w:pStyle w:val="3"/>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53C76576">
      <w:pPr>
        <w:pStyle w:val="3"/>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59B923EF">
      <w:pPr>
        <w:pStyle w:val="3"/>
        <w:spacing w:before="120" w:beforeLines="50"/>
        <w:ind w:left="0" w:leftChars="0" w:firstLine="0" w:firstLineChars="0"/>
        <w:jc w:val="center"/>
        <w:outlineLvl w:val="1"/>
        <w:rPr>
          <w:rFonts w:hint="eastAsia" w:ascii="宋体" w:hAnsi="宋体" w:eastAsia="宋体" w:cs="宋体"/>
          <w:b/>
          <w:bCs/>
          <w:color w:val="auto"/>
          <w:sz w:val="72"/>
          <w:szCs w:val="72"/>
          <w:highlight w:val="none"/>
          <w:lang w:val="en-US" w:eastAsia="zh-CN"/>
        </w:rPr>
      </w:pPr>
      <w:r>
        <w:rPr>
          <w:rFonts w:hint="eastAsia" w:ascii="宋体" w:hAnsi="宋体" w:eastAsia="宋体" w:cs="宋体"/>
          <w:b/>
          <w:bCs/>
          <w:color w:val="auto"/>
          <w:sz w:val="72"/>
          <w:szCs w:val="72"/>
          <w:highlight w:val="none"/>
          <w:lang w:val="en-US" w:eastAsia="zh-CN"/>
        </w:rPr>
        <w:t>商务技术</w:t>
      </w:r>
      <w:r>
        <w:rPr>
          <w:rFonts w:hint="eastAsia" w:ascii="宋体" w:hAnsi="宋体" w:cs="宋体"/>
          <w:b/>
          <w:bCs/>
          <w:color w:val="auto"/>
          <w:sz w:val="72"/>
          <w:szCs w:val="72"/>
          <w:highlight w:val="none"/>
          <w:lang w:val="en-US" w:eastAsia="zh-CN"/>
        </w:rPr>
        <w:t>文件</w:t>
      </w:r>
    </w:p>
    <w:p w14:paraId="1DEFA2DB">
      <w:pPr>
        <w:rPr>
          <w:rFonts w:hint="eastAsia" w:ascii="宋体" w:hAnsi="宋体" w:eastAsia="宋体" w:cs="宋体"/>
          <w:color w:val="auto"/>
          <w:sz w:val="72"/>
          <w:szCs w:val="72"/>
          <w:highlight w:val="none"/>
        </w:rPr>
      </w:pPr>
      <w:r>
        <w:rPr>
          <w:rFonts w:hint="eastAsia" w:ascii="宋体" w:hAnsi="宋体" w:eastAsia="宋体" w:cs="宋体"/>
          <w:color w:val="auto"/>
          <w:sz w:val="72"/>
          <w:szCs w:val="72"/>
          <w:highlight w:val="none"/>
        </w:rPr>
        <w:br w:type="page"/>
      </w:r>
    </w:p>
    <w:p w14:paraId="28E582D7">
      <w:pPr>
        <w:rPr>
          <w:rFonts w:hint="eastAsia" w:ascii="宋体" w:hAnsi="宋体" w:eastAsia="宋体" w:cs="宋体"/>
          <w:color w:val="auto"/>
          <w:highlight w:val="none"/>
        </w:rPr>
      </w:pPr>
    </w:p>
    <w:p w14:paraId="74596D41">
      <w:pPr>
        <w:pStyle w:val="3"/>
        <w:spacing w:before="120" w:beforeLines="50" w:line="360" w:lineRule="auto"/>
        <w:ind w:left="0" w:leftChars="0" w:firstLine="0" w:firstLineChars="0"/>
        <w:jc w:val="center"/>
        <w:outlineLvl w:val="9"/>
        <w:rPr>
          <w:rFonts w:hint="eastAsia" w:ascii="宋体" w:hAnsi="宋体" w:eastAsia="宋体" w:cs="宋体"/>
          <w:color w:val="auto"/>
          <w:szCs w:val="21"/>
          <w:highlight w:val="none"/>
        </w:rPr>
      </w:pPr>
      <w:r>
        <w:rPr>
          <w:rFonts w:hint="eastAsia" w:ascii="宋体" w:hAnsi="宋体" w:eastAsia="宋体" w:cs="宋体"/>
          <w:b/>
          <w:bCs/>
          <w:color w:val="auto"/>
          <w:sz w:val="36"/>
          <w:szCs w:val="36"/>
          <w:highlight w:val="none"/>
          <w:lang w:eastAsia="zh-CN"/>
        </w:rPr>
        <w:t>目</w:t>
      </w:r>
      <w:r>
        <w:rPr>
          <w:rFonts w:hint="eastAsia" w:ascii="宋体" w:hAnsi="宋体" w:eastAsia="宋体" w:cs="宋体"/>
          <w:b/>
          <w:bCs/>
          <w:color w:val="auto"/>
          <w:sz w:val="36"/>
          <w:szCs w:val="36"/>
          <w:highlight w:val="none"/>
          <w:lang w:val="en-US" w:eastAsia="zh-CN"/>
        </w:rPr>
        <w:t xml:space="preserve"> </w:t>
      </w:r>
      <w:r>
        <w:rPr>
          <w:rFonts w:hint="eastAsia" w:ascii="宋体" w:hAnsi="宋体" w:eastAsia="宋体" w:cs="宋体"/>
          <w:b/>
          <w:bCs/>
          <w:color w:val="auto"/>
          <w:sz w:val="36"/>
          <w:szCs w:val="36"/>
          <w:highlight w:val="none"/>
          <w:lang w:eastAsia="zh-CN"/>
        </w:rPr>
        <w:t>录</w:t>
      </w:r>
    </w:p>
    <w:p w14:paraId="2408C6BA">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一、分项报价明细表 …………………………………………………………………</w:t>
      </w:r>
    </w:p>
    <w:p w14:paraId="028D0DF8">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二、服务要求偏离表……………………………………………………………………</w:t>
      </w:r>
    </w:p>
    <w:p w14:paraId="2A8ACCF3">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三、商务条款偏离表 …………………………………………………………………</w:t>
      </w:r>
    </w:p>
    <w:p w14:paraId="1F713DEE">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四、合同条款偏离表 …………………………………………………………………</w:t>
      </w:r>
    </w:p>
    <w:p w14:paraId="38CD007B">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五、承诺文件 …………………………………………………………………………</w:t>
      </w:r>
    </w:p>
    <w:p w14:paraId="6BEF2C50">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六、近年类似项目业绩一览表 ………………………………………………………</w:t>
      </w:r>
    </w:p>
    <w:p w14:paraId="64A0D835">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七、技术文件 …………………………………………………………………………</w:t>
      </w:r>
    </w:p>
    <w:p w14:paraId="161A857A">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八、供应商认为有必要补充说明的事项 ……………………………………………</w:t>
      </w:r>
    </w:p>
    <w:p w14:paraId="59CD0A8D">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九、其他资料 …………………………………………………………………………</w:t>
      </w:r>
    </w:p>
    <w:p w14:paraId="6C15E4EE">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default" w:ascii="宋体" w:hAnsi="宋体" w:eastAsia="宋体" w:cs="宋体"/>
          <w:color w:val="auto"/>
          <w:szCs w:val="21"/>
          <w:highlight w:val="none"/>
          <w:lang w:val="en-US" w:eastAsia="zh-CN"/>
        </w:rPr>
      </w:pPr>
    </w:p>
    <w:p w14:paraId="22B6385F">
      <w:pPr>
        <w:pStyle w:val="17"/>
        <w:rPr>
          <w:rFonts w:hint="eastAsia"/>
          <w:color w:val="auto"/>
        </w:rPr>
      </w:pPr>
    </w:p>
    <w:p w14:paraId="43F552F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Cs w:val="21"/>
          <w:highlight w:val="none"/>
        </w:rPr>
      </w:pPr>
    </w:p>
    <w:p w14:paraId="270CF0B4">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Cs w:val="21"/>
          <w:highlight w:val="none"/>
        </w:rPr>
        <w:sectPr>
          <w:footerReference r:id="rId5" w:type="default"/>
          <w:pgSz w:w="11900" w:h="16840"/>
          <w:pgMar w:top="1440" w:right="1080" w:bottom="1440" w:left="1080" w:header="850" w:footer="964" w:gutter="0"/>
          <w:pgBorders>
            <w:top w:val="none" w:sz="0" w:space="0"/>
            <w:left w:val="none" w:sz="0" w:space="0"/>
            <w:bottom w:val="none" w:sz="0" w:space="0"/>
            <w:right w:val="none" w:sz="0" w:space="0"/>
          </w:pgBorders>
          <w:pgNumType w:fmt="decimal"/>
          <w:cols w:space="720" w:num="1"/>
        </w:sectPr>
      </w:pPr>
    </w:p>
    <w:p w14:paraId="18AB8CE0">
      <w:pPr>
        <w:numPr>
          <w:ilvl w:val="0"/>
          <w:numId w:val="1"/>
        </w:num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分项报价明细表</w:t>
      </w:r>
    </w:p>
    <w:p w14:paraId="6A53D233">
      <w:pPr>
        <w:keepNext w:val="0"/>
        <w:keepLines w:val="0"/>
        <w:pageBreakBefore w:val="0"/>
        <w:widowControl w:val="0"/>
        <w:kinsoku/>
        <w:wordWrap/>
        <w:overflowPunct/>
        <w:topLinePunct w:val="0"/>
        <w:autoSpaceDE/>
        <w:autoSpaceDN/>
        <w:bidi w:val="0"/>
        <w:spacing w:before="120" w:beforeLines="50" w:line="400" w:lineRule="exact"/>
        <w:ind w:left="412" w:leftChars="196" w:firstLine="360" w:firstLineChars="15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格式内容自拟</w:t>
      </w:r>
    </w:p>
    <w:p w14:paraId="5D75ADE1">
      <w:pPr>
        <w:pStyle w:val="17"/>
        <w:ind w:left="0" w:leftChars="0" w:firstLine="0" w:firstLineChars="0"/>
        <w:rPr>
          <w:rFonts w:hint="eastAsia"/>
          <w:color w:val="auto"/>
          <w:lang w:val="en-US" w:eastAsia="zh-CN"/>
        </w:rPr>
      </w:pPr>
    </w:p>
    <w:p w14:paraId="421DB2CB">
      <w:pPr>
        <w:pStyle w:val="17"/>
        <w:rPr>
          <w:rFonts w:hint="eastAsia"/>
          <w:color w:val="auto"/>
          <w:lang w:val="en-US" w:eastAsia="zh-CN"/>
        </w:rPr>
      </w:pPr>
    </w:p>
    <w:p w14:paraId="0C8519AF">
      <w:pPr>
        <w:pStyle w:val="17"/>
        <w:rPr>
          <w:rFonts w:hint="eastAsia"/>
          <w:color w:val="auto"/>
          <w:lang w:val="en-US" w:eastAsia="zh-CN"/>
        </w:rPr>
      </w:pPr>
    </w:p>
    <w:p w14:paraId="34467CCF">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both"/>
        <w:textAlignment w:val="auto"/>
        <w:rPr>
          <w:rFonts w:hint="eastAsia" w:ascii="宋体" w:hAnsi="宋体" w:eastAsia="宋体" w:cs="宋体"/>
          <w:color w:val="auto"/>
          <w:szCs w:val="21"/>
          <w:highlight w:val="none"/>
          <w:lang w:val="en-US" w:eastAsia="zh-CN"/>
        </w:rPr>
      </w:pPr>
    </w:p>
    <w:p w14:paraId="3E32D183">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both"/>
        <w:textAlignment w:val="auto"/>
        <w:rPr>
          <w:rFonts w:hint="eastAsia" w:ascii="宋体" w:hAnsi="宋体" w:eastAsia="宋体" w:cs="宋体"/>
          <w:color w:val="auto"/>
          <w:szCs w:val="21"/>
          <w:highlight w:val="none"/>
          <w:lang w:val="en-US" w:eastAsia="zh-CN"/>
        </w:rPr>
      </w:pPr>
    </w:p>
    <w:p w14:paraId="7C1E1790">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both"/>
        <w:textAlignment w:val="auto"/>
        <w:rPr>
          <w:rFonts w:hint="eastAsia" w:ascii="宋体" w:hAnsi="宋体" w:eastAsia="宋体" w:cs="宋体"/>
          <w:color w:val="auto"/>
          <w:szCs w:val="21"/>
          <w:highlight w:val="none"/>
          <w:lang w:val="en-US" w:eastAsia="zh-CN"/>
        </w:rPr>
      </w:pPr>
    </w:p>
    <w:p w14:paraId="3ECF6560">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both"/>
        <w:textAlignment w:val="auto"/>
        <w:rPr>
          <w:rFonts w:hint="eastAsia" w:ascii="宋体" w:hAnsi="宋体" w:eastAsia="宋体" w:cs="宋体"/>
          <w:color w:val="auto"/>
          <w:szCs w:val="21"/>
          <w:highlight w:val="none"/>
          <w:lang w:val="en-US" w:eastAsia="zh-CN"/>
        </w:rPr>
      </w:pPr>
    </w:p>
    <w:p w14:paraId="7D289BF7">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both"/>
        <w:textAlignment w:val="auto"/>
        <w:rPr>
          <w:rFonts w:hint="eastAsia" w:ascii="宋体" w:hAnsi="宋体" w:eastAsia="宋体" w:cs="宋体"/>
          <w:color w:val="auto"/>
          <w:szCs w:val="21"/>
          <w:highlight w:val="none"/>
          <w:lang w:val="en-US" w:eastAsia="zh-CN"/>
        </w:rPr>
      </w:pPr>
    </w:p>
    <w:p w14:paraId="430A93D0">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both"/>
        <w:textAlignment w:val="auto"/>
        <w:rPr>
          <w:rFonts w:hint="eastAsia" w:ascii="宋体" w:hAnsi="宋体" w:eastAsia="宋体" w:cs="宋体"/>
          <w:color w:val="auto"/>
          <w:szCs w:val="21"/>
          <w:highlight w:val="none"/>
          <w:lang w:val="en-US" w:eastAsia="zh-CN"/>
        </w:rPr>
      </w:pPr>
    </w:p>
    <w:p w14:paraId="4A7AEB7B">
      <w:pPr>
        <w:keepNext w:val="0"/>
        <w:keepLines w:val="0"/>
        <w:pageBreakBefore w:val="0"/>
        <w:widowControl w:val="0"/>
        <w:kinsoku/>
        <w:wordWrap/>
        <w:overflowPunct/>
        <w:topLinePunct w:val="0"/>
        <w:autoSpaceDE/>
        <w:autoSpaceDN/>
        <w:bidi w:val="0"/>
        <w:spacing w:before="120" w:beforeLines="50" w:line="400" w:lineRule="exact"/>
        <w:jc w:val="left"/>
        <w:textAlignment w:val="auto"/>
        <w:rPr>
          <w:rFonts w:hint="default" w:ascii="宋体" w:hAnsi="宋体" w:eastAsia="宋体" w:cs="宋体"/>
          <w:color w:val="auto"/>
          <w:szCs w:val="21"/>
          <w:highlight w:val="none"/>
          <w:lang w:val="en-US" w:eastAsia="zh-CN"/>
        </w:rPr>
      </w:pPr>
    </w:p>
    <w:p w14:paraId="6D227A53">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7E1CD06C">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（单位负责人）</w:t>
      </w:r>
      <w:r>
        <w:rPr>
          <w:rFonts w:hint="eastAsia" w:ascii="宋体" w:hAnsi="宋体" w:eastAsia="宋体" w:cs="宋体"/>
          <w:color w:val="auto"/>
          <w:szCs w:val="21"/>
          <w:highlight w:val="none"/>
        </w:rPr>
        <w:t>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（签名）</w:t>
      </w:r>
    </w:p>
    <w:p w14:paraId="6540F31A">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sectPr>
          <w:pgSz w:w="16840" w:h="11900" w:orient="landscape"/>
          <w:pgMar w:top="1080" w:right="1440" w:bottom="1080" w:left="1440" w:header="0" w:footer="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 xml:space="preserve">日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4F310E52">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二、服务要求偏离表</w:t>
      </w:r>
    </w:p>
    <w:p w14:paraId="5A116ACB">
      <w:pPr>
        <w:pStyle w:val="3"/>
        <w:spacing w:before="120" w:beforeLines="50" w:after="120" w:afterLines="50"/>
        <w:ind w:firstLine="210" w:firstLineChars="100"/>
        <w:rPr>
          <w:rFonts w:hint="eastAsia" w:ascii="宋体" w:hAnsi="宋体" w:eastAsia="宋体" w:cs="宋体"/>
          <w:color w:val="auto"/>
          <w:highlight w:val="none"/>
        </w:rPr>
      </w:pPr>
      <w:r>
        <w:rPr>
          <w:rFonts w:hint="eastAsia" w:ascii="宋体" w:hAnsi="宋体" w:eastAsia="宋体" w:cs="宋体"/>
          <w:color w:val="auto"/>
          <w:highlight w:val="none"/>
        </w:rPr>
        <w:t xml:space="preserve">供应商名称：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 xml:space="preserve"> 采购项目编号：</w:t>
      </w:r>
    </w:p>
    <w:tbl>
      <w:tblPr>
        <w:tblStyle w:val="19"/>
        <w:tblW w:w="0" w:type="auto"/>
        <w:tblInd w:w="1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
        <w:gridCol w:w="2342"/>
        <w:gridCol w:w="2418"/>
        <w:gridCol w:w="1026"/>
        <w:gridCol w:w="2051"/>
      </w:tblGrid>
      <w:tr w14:paraId="5CD5E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872" w:type="dxa"/>
            <w:noWrap w:val="0"/>
            <w:vAlign w:val="center"/>
          </w:tcPr>
          <w:p w14:paraId="62D8BCE4">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2342" w:type="dxa"/>
            <w:noWrap w:val="0"/>
            <w:vAlign w:val="center"/>
          </w:tcPr>
          <w:p w14:paraId="17C6CAA4">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采购服务要求</w:t>
            </w:r>
          </w:p>
        </w:tc>
        <w:tc>
          <w:tcPr>
            <w:tcW w:w="2418" w:type="dxa"/>
            <w:noWrap w:val="0"/>
            <w:vAlign w:val="center"/>
          </w:tcPr>
          <w:p w14:paraId="76F1F28F">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响应文件应答</w:t>
            </w:r>
          </w:p>
        </w:tc>
        <w:tc>
          <w:tcPr>
            <w:tcW w:w="1026" w:type="dxa"/>
            <w:noWrap w:val="0"/>
            <w:vAlign w:val="center"/>
          </w:tcPr>
          <w:p w14:paraId="40DA176D">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w:t>
            </w:r>
          </w:p>
        </w:tc>
        <w:tc>
          <w:tcPr>
            <w:tcW w:w="2051" w:type="dxa"/>
            <w:noWrap w:val="0"/>
            <w:vAlign w:val="center"/>
          </w:tcPr>
          <w:p w14:paraId="59BC2246">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偏离及其影响</w:t>
            </w:r>
          </w:p>
        </w:tc>
      </w:tr>
      <w:tr w14:paraId="46523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31469EA2">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59BBBBEC">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1A3EEE47">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32E732B9">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07FDB972">
            <w:pPr>
              <w:adjustRightInd w:val="0"/>
              <w:snapToGrid w:val="0"/>
              <w:spacing w:line="360" w:lineRule="auto"/>
              <w:ind w:right="24"/>
              <w:rPr>
                <w:rFonts w:hint="eastAsia" w:ascii="宋体" w:hAnsi="宋体" w:eastAsia="宋体" w:cs="宋体"/>
                <w:bCs/>
                <w:color w:val="auto"/>
                <w:sz w:val="24"/>
                <w:highlight w:val="none"/>
              </w:rPr>
            </w:pPr>
          </w:p>
        </w:tc>
      </w:tr>
      <w:tr w14:paraId="2E4FD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2093CE93">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5C3B7A40">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2066F144">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74C61901">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48F12533">
            <w:pPr>
              <w:adjustRightInd w:val="0"/>
              <w:snapToGrid w:val="0"/>
              <w:spacing w:line="360" w:lineRule="auto"/>
              <w:ind w:right="24"/>
              <w:rPr>
                <w:rFonts w:hint="eastAsia" w:ascii="宋体" w:hAnsi="宋体" w:eastAsia="宋体" w:cs="宋体"/>
                <w:bCs/>
                <w:color w:val="auto"/>
                <w:sz w:val="24"/>
                <w:highlight w:val="none"/>
              </w:rPr>
            </w:pPr>
          </w:p>
        </w:tc>
      </w:tr>
      <w:tr w14:paraId="12B09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20DAC334">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2D47D816">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187769DE">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43A29BFE">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469EEA04">
            <w:pPr>
              <w:adjustRightInd w:val="0"/>
              <w:snapToGrid w:val="0"/>
              <w:spacing w:line="360" w:lineRule="auto"/>
              <w:ind w:right="24"/>
              <w:rPr>
                <w:rFonts w:hint="eastAsia" w:ascii="宋体" w:hAnsi="宋体" w:eastAsia="宋体" w:cs="宋体"/>
                <w:bCs/>
                <w:color w:val="auto"/>
                <w:sz w:val="24"/>
                <w:highlight w:val="none"/>
              </w:rPr>
            </w:pPr>
          </w:p>
        </w:tc>
      </w:tr>
      <w:tr w14:paraId="43CA5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3B750FF0">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31CE92C0">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7316AC03">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7BB22B44">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14377118">
            <w:pPr>
              <w:adjustRightInd w:val="0"/>
              <w:snapToGrid w:val="0"/>
              <w:spacing w:line="360" w:lineRule="auto"/>
              <w:ind w:right="24"/>
              <w:rPr>
                <w:rFonts w:hint="eastAsia" w:ascii="宋体" w:hAnsi="宋体" w:eastAsia="宋体" w:cs="宋体"/>
                <w:bCs/>
                <w:color w:val="auto"/>
                <w:sz w:val="24"/>
                <w:highlight w:val="none"/>
              </w:rPr>
            </w:pPr>
          </w:p>
        </w:tc>
      </w:tr>
      <w:tr w14:paraId="13881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700F72CE">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57998D1A">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108DD55D">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2805C9F2">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40E6673D">
            <w:pPr>
              <w:adjustRightInd w:val="0"/>
              <w:snapToGrid w:val="0"/>
              <w:spacing w:line="360" w:lineRule="auto"/>
              <w:ind w:right="24"/>
              <w:rPr>
                <w:rFonts w:hint="eastAsia" w:ascii="宋体" w:hAnsi="宋体" w:eastAsia="宋体" w:cs="宋体"/>
                <w:bCs/>
                <w:color w:val="auto"/>
                <w:sz w:val="24"/>
                <w:highlight w:val="none"/>
              </w:rPr>
            </w:pPr>
          </w:p>
        </w:tc>
      </w:tr>
      <w:tr w14:paraId="2A4C4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55240DB9">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6A3395C2">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245034A0">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49074FE8">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4DE73706">
            <w:pPr>
              <w:adjustRightInd w:val="0"/>
              <w:snapToGrid w:val="0"/>
              <w:spacing w:line="360" w:lineRule="auto"/>
              <w:ind w:right="24"/>
              <w:rPr>
                <w:rFonts w:hint="eastAsia" w:ascii="宋体" w:hAnsi="宋体" w:eastAsia="宋体" w:cs="宋体"/>
                <w:bCs/>
                <w:color w:val="auto"/>
                <w:sz w:val="24"/>
                <w:highlight w:val="none"/>
              </w:rPr>
            </w:pPr>
          </w:p>
        </w:tc>
      </w:tr>
      <w:tr w14:paraId="6A803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4B743397">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4C65315F">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57265A06">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24D51A0E">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47E33EC5">
            <w:pPr>
              <w:adjustRightInd w:val="0"/>
              <w:snapToGrid w:val="0"/>
              <w:spacing w:line="360" w:lineRule="auto"/>
              <w:ind w:right="24"/>
              <w:rPr>
                <w:rFonts w:hint="eastAsia" w:ascii="宋体" w:hAnsi="宋体" w:eastAsia="宋体" w:cs="宋体"/>
                <w:bCs/>
                <w:color w:val="auto"/>
                <w:sz w:val="24"/>
                <w:highlight w:val="none"/>
              </w:rPr>
            </w:pPr>
          </w:p>
        </w:tc>
      </w:tr>
      <w:tr w14:paraId="7E046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48B8D8EB">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731B39C4">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0A0B1AB4">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46633D21">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087A10EF">
            <w:pPr>
              <w:adjustRightInd w:val="0"/>
              <w:snapToGrid w:val="0"/>
              <w:spacing w:line="360" w:lineRule="auto"/>
              <w:ind w:right="24"/>
              <w:rPr>
                <w:rFonts w:hint="eastAsia" w:ascii="宋体" w:hAnsi="宋体" w:eastAsia="宋体" w:cs="宋体"/>
                <w:bCs/>
                <w:color w:val="auto"/>
                <w:sz w:val="24"/>
                <w:highlight w:val="none"/>
              </w:rPr>
            </w:pPr>
          </w:p>
        </w:tc>
      </w:tr>
      <w:tr w14:paraId="45787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7EE11B5F">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77544E02">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3547CB47">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2F5881CB">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2AF42B7D">
            <w:pPr>
              <w:adjustRightInd w:val="0"/>
              <w:snapToGrid w:val="0"/>
              <w:spacing w:line="360" w:lineRule="auto"/>
              <w:ind w:right="24"/>
              <w:rPr>
                <w:rFonts w:hint="eastAsia" w:ascii="宋体" w:hAnsi="宋体" w:eastAsia="宋体" w:cs="宋体"/>
                <w:bCs/>
                <w:color w:val="auto"/>
                <w:sz w:val="24"/>
                <w:highlight w:val="none"/>
              </w:rPr>
            </w:pPr>
          </w:p>
        </w:tc>
      </w:tr>
      <w:tr w14:paraId="69AF5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5D7CDDE5">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107BEF7B">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7376ECAB">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0E733233">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78023342">
            <w:pPr>
              <w:adjustRightInd w:val="0"/>
              <w:snapToGrid w:val="0"/>
              <w:spacing w:line="360" w:lineRule="auto"/>
              <w:ind w:right="24"/>
              <w:rPr>
                <w:rFonts w:hint="eastAsia" w:ascii="宋体" w:hAnsi="宋体" w:eastAsia="宋体" w:cs="宋体"/>
                <w:bCs/>
                <w:color w:val="auto"/>
                <w:sz w:val="24"/>
                <w:highlight w:val="none"/>
              </w:rPr>
            </w:pPr>
          </w:p>
        </w:tc>
      </w:tr>
      <w:tr w14:paraId="4827E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61FAEF41">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4C415D53">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35463B42">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603AF465">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55599DC0">
            <w:pPr>
              <w:adjustRightInd w:val="0"/>
              <w:snapToGrid w:val="0"/>
              <w:spacing w:line="360" w:lineRule="auto"/>
              <w:ind w:right="24"/>
              <w:rPr>
                <w:rFonts w:hint="eastAsia" w:ascii="宋体" w:hAnsi="宋体" w:eastAsia="宋体" w:cs="宋体"/>
                <w:bCs/>
                <w:color w:val="auto"/>
                <w:sz w:val="24"/>
                <w:highlight w:val="none"/>
              </w:rPr>
            </w:pPr>
          </w:p>
        </w:tc>
      </w:tr>
      <w:tr w14:paraId="3ACAA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6733559E">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62BB18B3">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5383194A">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05A591C5">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63198E84">
            <w:pPr>
              <w:adjustRightInd w:val="0"/>
              <w:snapToGrid w:val="0"/>
              <w:spacing w:line="360" w:lineRule="auto"/>
              <w:ind w:right="24"/>
              <w:rPr>
                <w:rFonts w:hint="eastAsia" w:ascii="宋体" w:hAnsi="宋体" w:eastAsia="宋体" w:cs="宋体"/>
                <w:bCs/>
                <w:color w:val="auto"/>
                <w:sz w:val="24"/>
                <w:highlight w:val="none"/>
              </w:rPr>
            </w:pPr>
          </w:p>
        </w:tc>
      </w:tr>
      <w:tr w14:paraId="7BDF6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48D8462A">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51830313">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778A5F21">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6E4F26CB">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5E760A73">
            <w:pPr>
              <w:adjustRightInd w:val="0"/>
              <w:snapToGrid w:val="0"/>
              <w:spacing w:line="360" w:lineRule="auto"/>
              <w:ind w:right="24"/>
              <w:rPr>
                <w:rFonts w:hint="eastAsia" w:ascii="宋体" w:hAnsi="宋体" w:eastAsia="宋体" w:cs="宋体"/>
                <w:bCs/>
                <w:color w:val="auto"/>
                <w:sz w:val="24"/>
                <w:highlight w:val="none"/>
              </w:rPr>
            </w:pPr>
          </w:p>
        </w:tc>
      </w:tr>
      <w:tr w14:paraId="74C1A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76BEA9D3">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41D9BDCE">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6600BB0E">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324EAA33">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5D7E012E">
            <w:pPr>
              <w:adjustRightInd w:val="0"/>
              <w:snapToGrid w:val="0"/>
              <w:spacing w:line="360" w:lineRule="auto"/>
              <w:ind w:right="24"/>
              <w:rPr>
                <w:rFonts w:hint="eastAsia" w:ascii="宋体" w:hAnsi="宋体" w:eastAsia="宋体" w:cs="宋体"/>
                <w:bCs/>
                <w:color w:val="auto"/>
                <w:sz w:val="24"/>
                <w:highlight w:val="none"/>
              </w:rPr>
            </w:pPr>
          </w:p>
        </w:tc>
      </w:tr>
      <w:tr w14:paraId="14B81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40F1CCCA">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7077FFE7">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05F48014">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6F019FF8">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5E319368">
            <w:pPr>
              <w:adjustRightInd w:val="0"/>
              <w:snapToGrid w:val="0"/>
              <w:spacing w:line="360" w:lineRule="auto"/>
              <w:ind w:right="24"/>
              <w:rPr>
                <w:rFonts w:hint="eastAsia" w:ascii="宋体" w:hAnsi="宋体" w:eastAsia="宋体" w:cs="宋体"/>
                <w:bCs/>
                <w:color w:val="auto"/>
                <w:sz w:val="24"/>
                <w:highlight w:val="none"/>
              </w:rPr>
            </w:pPr>
          </w:p>
        </w:tc>
      </w:tr>
    </w:tbl>
    <w:p w14:paraId="5A5A2EC6">
      <w:pPr>
        <w:spacing w:line="400" w:lineRule="exact"/>
        <w:ind w:left="-141" w:leftChars="-67" w:firstLine="260" w:firstLineChars="124"/>
        <w:rPr>
          <w:rFonts w:hint="eastAsia" w:ascii="宋体" w:hAnsi="宋体" w:eastAsia="宋体" w:cs="宋体"/>
          <w:color w:val="auto"/>
          <w:szCs w:val="21"/>
          <w:highlight w:val="none"/>
        </w:rPr>
      </w:pPr>
    </w:p>
    <w:p w14:paraId="3ED5D9F0">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6E66ADC2">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1.本表只填写响应文件中与</w:t>
      </w:r>
      <w:r>
        <w:rPr>
          <w:rFonts w:hint="eastAsia" w:ascii="宋体" w:hAnsi="宋体" w:eastAsia="宋体" w:cs="宋体"/>
          <w:color w:val="auto"/>
          <w:szCs w:val="21"/>
          <w:highlight w:val="none"/>
          <w:lang w:val="en-US" w:eastAsia="zh-CN"/>
        </w:rPr>
        <w:t>采购文件</w:t>
      </w:r>
      <w:r>
        <w:rPr>
          <w:rFonts w:hint="eastAsia" w:ascii="宋体" w:hAnsi="宋体" w:eastAsia="宋体" w:cs="宋体"/>
          <w:color w:val="auto"/>
          <w:szCs w:val="21"/>
          <w:highlight w:val="none"/>
        </w:rPr>
        <w:t>有偏离的内容，响应文件中的指标响应与</w:t>
      </w:r>
      <w:r>
        <w:rPr>
          <w:rFonts w:hint="eastAsia" w:ascii="宋体" w:hAnsi="宋体" w:eastAsia="宋体" w:cs="宋体"/>
          <w:color w:val="auto"/>
          <w:szCs w:val="21"/>
          <w:highlight w:val="none"/>
          <w:lang w:val="en-US" w:eastAsia="zh-CN"/>
        </w:rPr>
        <w:t>采购文件</w:t>
      </w:r>
      <w:r>
        <w:rPr>
          <w:rFonts w:hint="eastAsia" w:ascii="宋体" w:hAnsi="宋体" w:eastAsia="宋体" w:cs="宋体"/>
          <w:color w:val="auto"/>
          <w:szCs w:val="21"/>
          <w:highlight w:val="none"/>
        </w:rPr>
        <w:t>要求完全一致的，不用在此表中列出，但必须提交空白表。</w:t>
      </w:r>
    </w:p>
    <w:p w14:paraId="125C85EF">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2.</w:t>
      </w:r>
      <w:r>
        <w:rPr>
          <w:rFonts w:hint="eastAsia" w:ascii="宋体" w:hAnsi="宋体" w:eastAsia="宋体" w:cs="宋体"/>
          <w:color w:val="auto"/>
          <w:szCs w:val="21"/>
          <w:highlight w:val="none"/>
        </w:rPr>
        <w:t>供应商必须据实填写，不得虚假响应，否则将取消其</w:t>
      </w:r>
      <w:r>
        <w:rPr>
          <w:rFonts w:hint="eastAsia" w:ascii="宋体" w:hAnsi="宋体" w:eastAsia="宋体" w:cs="宋体"/>
          <w:color w:val="auto"/>
          <w:szCs w:val="21"/>
          <w:highlight w:val="none"/>
          <w:lang w:val="en-US" w:eastAsia="zh-CN"/>
        </w:rPr>
        <w:t>磋商</w:t>
      </w:r>
      <w:r>
        <w:rPr>
          <w:rFonts w:hint="eastAsia" w:ascii="宋体" w:hAnsi="宋体" w:eastAsia="宋体" w:cs="宋体"/>
          <w:color w:val="auto"/>
          <w:szCs w:val="21"/>
          <w:highlight w:val="none"/>
        </w:rPr>
        <w:t>或成交资格，并按有关规定进行处罚。</w:t>
      </w:r>
    </w:p>
    <w:p w14:paraId="3BC0286C">
      <w:pPr>
        <w:adjustRightInd w:val="0"/>
        <w:spacing w:line="400" w:lineRule="exact"/>
        <w:ind w:firstLine="367" w:firstLineChars="175"/>
        <w:jc w:val="left"/>
        <w:rPr>
          <w:rFonts w:hint="eastAsia" w:ascii="宋体" w:hAnsi="宋体" w:eastAsia="宋体" w:cs="宋体"/>
          <w:bCs/>
          <w:color w:val="auto"/>
          <w:szCs w:val="21"/>
          <w:highlight w:val="none"/>
        </w:rPr>
      </w:pPr>
    </w:p>
    <w:p w14:paraId="6D80AE82">
      <w:pPr>
        <w:adjustRightInd w:val="0"/>
        <w:spacing w:line="400" w:lineRule="exact"/>
        <w:ind w:firstLine="367" w:firstLineChars="175"/>
        <w:jc w:val="left"/>
        <w:rPr>
          <w:rFonts w:hint="eastAsia" w:ascii="宋体" w:hAnsi="宋体" w:eastAsia="宋体" w:cs="宋体"/>
          <w:bCs/>
          <w:color w:val="auto"/>
          <w:szCs w:val="21"/>
          <w:highlight w:val="none"/>
        </w:rPr>
      </w:pPr>
    </w:p>
    <w:p w14:paraId="69274D54">
      <w:pPr>
        <w:adjustRightInd w:val="0"/>
        <w:spacing w:after="240" w:afterLines="100" w:line="400" w:lineRule="exact"/>
        <w:ind w:firstLine="367" w:firstLineChars="175"/>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（单位盖</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7ED9BAEA">
      <w:pPr>
        <w:adjustRightInd w:val="0"/>
        <w:spacing w:before="360" w:beforeLines="150"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w:t>
      </w:r>
      <w:r>
        <w:rPr>
          <w:rFonts w:hint="eastAsia" w:ascii="宋体" w:hAnsi="宋体" w:eastAsia="宋体" w:cs="宋体"/>
          <w:bCs/>
          <w:color w:val="auto"/>
          <w:szCs w:val="21"/>
          <w:highlight w:val="none"/>
          <w:lang w:eastAsia="zh-CN"/>
        </w:rPr>
        <w:t>：</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1BC656E1">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p>
    <w:p w14:paraId="37094029">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三、商务条款偏离表</w:t>
      </w:r>
    </w:p>
    <w:p w14:paraId="52CFE3D7">
      <w:pPr>
        <w:pStyle w:val="3"/>
        <w:spacing w:after="120" w:afterLines="50"/>
        <w:ind w:firstLine="525" w:firstLineChars="250"/>
        <w:rPr>
          <w:rFonts w:hint="eastAsia" w:ascii="宋体" w:hAnsi="宋体" w:eastAsia="宋体" w:cs="宋体"/>
          <w:color w:val="auto"/>
          <w:highlight w:val="none"/>
        </w:rPr>
      </w:pPr>
      <w:r>
        <w:rPr>
          <w:rFonts w:hint="eastAsia" w:ascii="宋体" w:hAnsi="宋体" w:eastAsia="宋体" w:cs="宋体"/>
          <w:color w:val="auto"/>
          <w:highlight w:val="none"/>
        </w:rPr>
        <w:t xml:space="preserve">供应商名称：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采购项目编号：</w:t>
      </w:r>
    </w:p>
    <w:tbl>
      <w:tblPr>
        <w:tblStyle w:val="19"/>
        <w:tblW w:w="0" w:type="auto"/>
        <w:tblInd w:w="4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2128"/>
        <w:gridCol w:w="2464"/>
        <w:gridCol w:w="1224"/>
        <w:gridCol w:w="1883"/>
      </w:tblGrid>
      <w:tr w14:paraId="65BD4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32" w:hRule="atLeast"/>
        </w:trPr>
        <w:tc>
          <w:tcPr>
            <w:tcW w:w="673" w:type="dxa"/>
            <w:noWrap w:val="0"/>
            <w:vAlign w:val="center"/>
          </w:tcPr>
          <w:p w14:paraId="2963C3D1">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2128" w:type="dxa"/>
            <w:noWrap w:val="0"/>
            <w:vAlign w:val="center"/>
          </w:tcPr>
          <w:p w14:paraId="0592BA41">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采购商务要求</w:t>
            </w:r>
          </w:p>
        </w:tc>
        <w:tc>
          <w:tcPr>
            <w:tcW w:w="2464" w:type="dxa"/>
            <w:noWrap w:val="0"/>
            <w:vAlign w:val="center"/>
          </w:tcPr>
          <w:p w14:paraId="0A485978">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响应文件商务响应</w:t>
            </w:r>
          </w:p>
        </w:tc>
        <w:tc>
          <w:tcPr>
            <w:tcW w:w="1224" w:type="dxa"/>
            <w:noWrap w:val="0"/>
            <w:vAlign w:val="center"/>
          </w:tcPr>
          <w:p w14:paraId="51CDAFEA">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w:t>
            </w:r>
          </w:p>
        </w:tc>
        <w:tc>
          <w:tcPr>
            <w:tcW w:w="1883" w:type="dxa"/>
            <w:noWrap w:val="0"/>
            <w:vAlign w:val="center"/>
          </w:tcPr>
          <w:p w14:paraId="56E117A3">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偏离及其影响</w:t>
            </w:r>
          </w:p>
        </w:tc>
      </w:tr>
      <w:tr w14:paraId="03AA5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28DB976B">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1040710F">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34AC9F90">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215716A9">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659D32A0">
            <w:pPr>
              <w:adjustRightInd w:val="0"/>
              <w:snapToGrid w:val="0"/>
              <w:spacing w:line="360" w:lineRule="auto"/>
              <w:ind w:right="24"/>
              <w:rPr>
                <w:rFonts w:hint="eastAsia" w:ascii="宋体" w:hAnsi="宋体" w:eastAsia="宋体" w:cs="宋体"/>
                <w:bCs/>
                <w:color w:val="auto"/>
                <w:sz w:val="24"/>
                <w:highlight w:val="none"/>
              </w:rPr>
            </w:pPr>
          </w:p>
        </w:tc>
      </w:tr>
      <w:tr w14:paraId="032AC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77C329A7">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7F1112EF">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0760E0F1">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782E3BEF">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0A2D0055">
            <w:pPr>
              <w:adjustRightInd w:val="0"/>
              <w:snapToGrid w:val="0"/>
              <w:spacing w:line="360" w:lineRule="auto"/>
              <w:ind w:right="24"/>
              <w:rPr>
                <w:rFonts w:hint="eastAsia" w:ascii="宋体" w:hAnsi="宋体" w:eastAsia="宋体" w:cs="宋体"/>
                <w:bCs/>
                <w:color w:val="auto"/>
                <w:sz w:val="24"/>
                <w:highlight w:val="none"/>
              </w:rPr>
            </w:pPr>
          </w:p>
        </w:tc>
      </w:tr>
      <w:tr w14:paraId="05FD7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107FA5D3">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30E19522">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3DB1F75C">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2C3A6607">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3548E0BE">
            <w:pPr>
              <w:adjustRightInd w:val="0"/>
              <w:snapToGrid w:val="0"/>
              <w:spacing w:line="360" w:lineRule="auto"/>
              <w:ind w:right="24"/>
              <w:rPr>
                <w:rFonts w:hint="eastAsia" w:ascii="宋体" w:hAnsi="宋体" w:eastAsia="宋体" w:cs="宋体"/>
                <w:bCs/>
                <w:color w:val="auto"/>
                <w:sz w:val="24"/>
                <w:highlight w:val="none"/>
              </w:rPr>
            </w:pPr>
          </w:p>
        </w:tc>
      </w:tr>
      <w:tr w14:paraId="68E3E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73" w:type="dxa"/>
            <w:noWrap w:val="0"/>
            <w:vAlign w:val="top"/>
          </w:tcPr>
          <w:p w14:paraId="1D1B711D">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4CC4324C">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0A783F98">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25F65CC6">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6AAA1823">
            <w:pPr>
              <w:adjustRightInd w:val="0"/>
              <w:snapToGrid w:val="0"/>
              <w:spacing w:line="360" w:lineRule="auto"/>
              <w:ind w:right="24"/>
              <w:rPr>
                <w:rFonts w:hint="eastAsia" w:ascii="宋体" w:hAnsi="宋体" w:eastAsia="宋体" w:cs="宋体"/>
                <w:bCs/>
                <w:color w:val="auto"/>
                <w:sz w:val="24"/>
                <w:highlight w:val="none"/>
              </w:rPr>
            </w:pPr>
          </w:p>
        </w:tc>
      </w:tr>
      <w:tr w14:paraId="1F99A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431DBB6E">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1E51AE63">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49A72F57">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7F84DF53">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25DF0FF0">
            <w:pPr>
              <w:adjustRightInd w:val="0"/>
              <w:snapToGrid w:val="0"/>
              <w:spacing w:line="360" w:lineRule="auto"/>
              <w:ind w:right="24"/>
              <w:rPr>
                <w:rFonts w:hint="eastAsia" w:ascii="宋体" w:hAnsi="宋体" w:eastAsia="宋体" w:cs="宋体"/>
                <w:bCs/>
                <w:color w:val="auto"/>
                <w:sz w:val="24"/>
                <w:highlight w:val="none"/>
              </w:rPr>
            </w:pPr>
          </w:p>
        </w:tc>
      </w:tr>
      <w:tr w14:paraId="598F9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068E5169">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208F43D7">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1E32A675">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7DEE0081">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4BFC713B">
            <w:pPr>
              <w:adjustRightInd w:val="0"/>
              <w:snapToGrid w:val="0"/>
              <w:spacing w:line="360" w:lineRule="auto"/>
              <w:ind w:right="24"/>
              <w:rPr>
                <w:rFonts w:hint="eastAsia" w:ascii="宋体" w:hAnsi="宋体" w:eastAsia="宋体" w:cs="宋体"/>
                <w:bCs/>
                <w:color w:val="auto"/>
                <w:sz w:val="24"/>
                <w:highlight w:val="none"/>
              </w:rPr>
            </w:pPr>
          </w:p>
        </w:tc>
      </w:tr>
      <w:tr w14:paraId="7FA28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48D2E55B">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482D3C55">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66449010">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730DD022">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703E4270">
            <w:pPr>
              <w:adjustRightInd w:val="0"/>
              <w:snapToGrid w:val="0"/>
              <w:spacing w:line="360" w:lineRule="auto"/>
              <w:ind w:right="24"/>
              <w:rPr>
                <w:rFonts w:hint="eastAsia" w:ascii="宋体" w:hAnsi="宋体" w:eastAsia="宋体" w:cs="宋体"/>
                <w:bCs/>
                <w:color w:val="auto"/>
                <w:sz w:val="24"/>
                <w:highlight w:val="none"/>
              </w:rPr>
            </w:pPr>
          </w:p>
        </w:tc>
      </w:tr>
      <w:tr w14:paraId="5CB10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2BF5938C">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5B4A2826">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3AFA685A">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6F2C8375">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72493BE3">
            <w:pPr>
              <w:adjustRightInd w:val="0"/>
              <w:snapToGrid w:val="0"/>
              <w:spacing w:line="360" w:lineRule="auto"/>
              <w:ind w:right="24"/>
              <w:rPr>
                <w:rFonts w:hint="eastAsia" w:ascii="宋体" w:hAnsi="宋体" w:eastAsia="宋体" w:cs="宋体"/>
                <w:bCs/>
                <w:color w:val="auto"/>
                <w:sz w:val="24"/>
                <w:highlight w:val="none"/>
              </w:rPr>
            </w:pPr>
          </w:p>
        </w:tc>
      </w:tr>
      <w:tr w14:paraId="497A9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19124851">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48183046">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1870AB90">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195AE9C2">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4B467A0B">
            <w:pPr>
              <w:adjustRightInd w:val="0"/>
              <w:snapToGrid w:val="0"/>
              <w:spacing w:line="360" w:lineRule="auto"/>
              <w:ind w:right="24"/>
              <w:rPr>
                <w:rFonts w:hint="eastAsia" w:ascii="宋体" w:hAnsi="宋体" w:eastAsia="宋体" w:cs="宋体"/>
                <w:bCs/>
                <w:color w:val="auto"/>
                <w:sz w:val="24"/>
                <w:highlight w:val="none"/>
              </w:rPr>
            </w:pPr>
          </w:p>
        </w:tc>
      </w:tr>
      <w:tr w14:paraId="1420E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048ED099">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10E51C59">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4A1D6BC7">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1E62F300">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6E2B2204">
            <w:pPr>
              <w:adjustRightInd w:val="0"/>
              <w:snapToGrid w:val="0"/>
              <w:spacing w:line="360" w:lineRule="auto"/>
              <w:ind w:right="24"/>
              <w:rPr>
                <w:rFonts w:hint="eastAsia" w:ascii="宋体" w:hAnsi="宋体" w:eastAsia="宋体" w:cs="宋体"/>
                <w:bCs/>
                <w:color w:val="auto"/>
                <w:sz w:val="24"/>
                <w:highlight w:val="none"/>
              </w:rPr>
            </w:pPr>
          </w:p>
        </w:tc>
      </w:tr>
      <w:tr w14:paraId="28E7E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3EC2F2F3">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5BA4EDEB">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6E44AB3B">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23B8C9B0">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269EB414">
            <w:pPr>
              <w:adjustRightInd w:val="0"/>
              <w:snapToGrid w:val="0"/>
              <w:spacing w:line="360" w:lineRule="auto"/>
              <w:ind w:right="24"/>
              <w:rPr>
                <w:rFonts w:hint="eastAsia" w:ascii="宋体" w:hAnsi="宋体" w:eastAsia="宋体" w:cs="宋体"/>
                <w:bCs/>
                <w:color w:val="auto"/>
                <w:sz w:val="24"/>
                <w:highlight w:val="none"/>
              </w:rPr>
            </w:pPr>
          </w:p>
        </w:tc>
      </w:tr>
      <w:tr w14:paraId="73263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2E0D59AB">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01406846">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7611CEBC">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1D8C00AA">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231D5079">
            <w:pPr>
              <w:adjustRightInd w:val="0"/>
              <w:snapToGrid w:val="0"/>
              <w:spacing w:line="360" w:lineRule="auto"/>
              <w:ind w:right="24"/>
              <w:rPr>
                <w:rFonts w:hint="eastAsia" w:ascii="宋体" w:hAnsi="宋体" w:eastAsia="宋体" w:cs="宋体"/>
                <w:bCs/>
                <w:color w:val="auto"/>
                <w:sz w:val="24"/>
                <w:highlight w:val="none"/>
              </w:rPr>
            </w:pPr>
          </w:p>
        </w:tc>
      </w:tr>
      <w:tr w14:paraId="42380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4A153BF2">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4082ED8A">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206A1176">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72801F11">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74B2E9AB">
            <w:pPr>
              <w:adjustRightInd w:val="0"/>
              <w:snapToGrid w:val="0"/>
              <w:spacing w:line="360" w:lineRule="auto"/>
              <w:ind w:right="24"/>
              <w:rPr>
                <w:rFonts w:hint="eastAsia" w:ascii="宋体" w:hAnsi="宋体" w:eastAsia="宋体" w:cs="宋体"/>
                <w:bCs/>
                <w:color w:val="auto"/>
                <w:sz w:val="24"/>
                <w:highlight w:val="none"/>
              </w:rPr>
            </w:pPr>
          </w:p>
        </w:tc>
      </w:tr>
      <w:tr w14:paraId="7C7C7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17487627">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04886496">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03667237">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51AE627C">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3E8DCDB0">
            <w:pPr>
              <w:adjustRightInd w:val="0"/>
              <w:snapToGrid w:val="0"/>
              <w:spacing w:line="360" w:lineRule="auto"/>
              <w:ind w:right="24"/>
              <w:rPr>
                <w:rFonts w:hint="eastAsia" w:ascii="宋体" w:hAnsi="宋体" w:eastAsia="宋体" w:cs="宋体"/>
                <w:bCs/>
                <w:color w:val="auto"/>
                <w:sz w:val="24"/>
                <w:highlight w:val="none"/>
              </w:rPr>
            </w:pPr>
          </w:p>
        </w:tc>
      </w:tr>
    </w:tbl>
    <w:p w14:paraId="0DBDC9B3">
      <w:pPr>
        <w:spacing w:before="120" w:beforeLines="50" w:line="400" w:lineRule="exact"/>
        <w:ind w:left="735" w:leftChars="50" w:hanging="630" w:hanging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w:t>
      </w:r>
    </w:p>
    <w:p w14:paraId="6566AD6E">
      <w:pPr>
        <w:spacing w:line="400" w:lineRule="exact"/>
        <w:ind w:left="141" w:leftChars="67" w:firstLine="592" w:firstLineChars="282"/>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1.本表只填写响应文件中与</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有偏离的内容，响应文件中商务响应与</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要求完全一致的，不用在此表中列出，但必须提交空白表。</w:t>
      </w:r>
    </w:p>
    <w:p w14:paraId="3562CBB4">
      <w:pPr>
        <w:spacing w:line="400" w:lineRule="exact"/>
        <w:ind w:left="141" w:leftChars="67" w:firstLine="630" w:firstLine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2.供应商必须据实填写，不得虚假响应，否则将取消其</w:t>
      </w:r>
      <w:r>
        <w:rPr>
          <w:rFonts w:hint="eastAsia" w:ascii="宋体" w:hAnsi="宋体" w:eastAsia="宋体" w:cs="宋体"/>
          <w:color w:val="auto"/>
          <w:szCs w:val="21"/>
          <w:highlight w:val="none"/>
          <w:lang w:val="en-US" w:eastAsia="zh-CN"/>
        </w:rPr>
        <w:t>磋商</w:t>
      </w:r>
      <w:r>
        <w:rPr>
          <w:rFonts w:hint="eastAsia" w:ascii="宋体" w:hAnsi="宋体" w:eastAsia="宋体" w:cs="宋体"/>
          <w:color w:val="auto"/>
          <w:szCs w:val="21"/>
          <w:highlight w:val="none"/>
        </w:rPr>
        <w:t>或成交资格，并按有关规定</w:t>
      </w:r>
      <w:r>
        <w:rPr>
          <w:rFonts w:hint="eastAsia" w:ascii="宋体" w:hAnsi="宋体" w:eastAsia="宋体" w:cs="宋体"/>
          <w:color w:val="auto"/>
          <w:szCs w:val="21"/>
          <w:highlight w:val="none"/>
          <w:lang w:eastAsia="zh-CN"/>
        </w:rPr>
        <w:t>进行</w:t>
      </w:r>
      <w:r>
        <w:rPr>
          <w:rFonts w:hint="eastAsia" w:ascii="宋体" w:hAnsi="宋体" w:eastAsia="宋体" w:cs="宋体"/>
          <w:color w:val="auto"/>
          <w:szCs w:val="21"/>
          <w:highlight w:val="none"/>
        </w:rPr>
        <w:t>处罚。</w:t>
      </w:r>
    </w:p>
    <w:p w14:paraId="21CAE300">
      <w:pPr>
        <w:adjustRightInd w:val="0"/>
        <w:spacing w:line="400" w:lineRule="exact"/>
        <w:ind w:firstLine="560" w:firstLineChars="200"/>
        <w:jc w:val="left"/>
        <w:rPr>
          <w:rFonts w:hint="eastAsia" w:ascii="宋体" w:hAnsi="宋体" w:eastAsia="宋体" w:cs="宋体"/>
          <w:bCs/>
          <w:color w:val="auto"/>
          <w:sz w:val="28"/>
          <w:szCs w:val="28"/>
          <w:highlight w:val="none"/>
        </w:rPr>
      </w:pPr>
    </w:p>
    <w:p w14:paraId="6E494DB8">
      <w:pPr>
        <w:adjustRightInd w:val="0"/>
        <w:spacing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 xml:space="preserve">）          </w:t>
      </w:r>
    </w:p>
    <w:p w14:paraId="4B9D5FD6">
      <w:pPr>
        <w:adjustRightInd w:val="0"/>
        <w:spacing w:before="240" w:beforeLines="100"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rPr>
        <w:t xml:space="preserve"> </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2986D25E">
      <w:pPr>
        <w:adjustRightInd w:val="0"/>
        <w:spacing w:line="400" w:lineRule="exact"/>
        <w:jc w:val="center"/>
        <w:rPr>
          <w:rFonts w:hint="eastAsia" w:ascii="宋体" w:hAnsi="宋体" w:eastAsia="宋体" w:cs="宋体"/>
          <w:b/>
          <w:color w:val="auto"/>
          <w:sz w:val="36"/>
          <w:szCs w:val="36"/>
          <w:highlight w:val="none"/>
        </w:rPr>
      </w:pPr>
    </w:p>
    <w:p w14:paraId="38194BAB">
      <w:pPr>
        <w:spacing w:after="240" w:afterLines="100" w:line="360" w:lineRule="auto"/>
        <w:jc w:val="center"/>
        <w:outlineLvl w:val="9"/>
        <w:rPr>
          <w:rFonts w:hint="eastAsia" w:ascii="宋体" w:hAnsi="宋体" w:eastAsia="宋体" w:cs="宋体"/>
          <w:bCs/>
          <w:color w:val="auto"/>
          <w:sz w:val="36"/>
          <w:szCs w:val="36"/>
          <w:highlight w:val="none"/>
        </w:rPr>
      </w:pPr>
      <w:r>
        <w:rPr>
          <w:rFonts w:hint="eastAsia" w:ascii="宋体" w:hAnsi="宋体" w:eastAsia="宋体" w:cs="宋体"/>
          <w:b/>
          <w:color w:val="auto"/>
          <w:sz w:val="32"/>
          <w:szCs w:val="32"/>
          <w:highlight w:val="none"/>
          <w:lang w:eastAsia="zh-CN"/>
        </w:rPr>
        <w:br w:type="page"/>
      </w:r>
      <w:r>
        <w:rPr>
          <w:rFonts w:hint="eastAsia" w:ascii="宋体" w:hAnsi="宋体" w:eastAsia="宋体" w:cs="宋体"/>
          <w:b/>
          <w:color w:val="auto"/>
          <w:sz w:val="32"/>
          <w:szCs w:val="32"/>
          <w:highlight w:val="none"/>
          <w:lang w:val="en-US" w:eastAsia="zh-CN"/>
        </w:rPr>
        <w:t>四、</w:t>
      </w:r>
      <w:r>
        <w:rPr>
          <w:rFonts w:hint="eastAsia" w:ascii="宋体" w:hAnsi="宋体" w:eastAsia="宋体" w:cs="宋体"/>
          <w:b/>
          <w:bCs/>
          <w:color w:val="auto"/>
          <w:kern w:val="2"/>
          <w:sz w:val="32"/>
          <w:szCs w:val="32"/>
          <w:highlight w:val="none"/>
          <w:lang w:val="en-US" w:eastAsia="zh-CN" w:bidi="ar-SA"/>
        </w:rPr>
        <w:t>合同条款偏离表</w:t>
      </w:r>
    </w:p>
    <w:p w14:paraId="192A7A54">
      <w:pPr>
        <w:spacing w:after="120" w:afterLines="50"/>
        <w:ind w:firstLine="945" w:firstLineChars="450"/>
        <w:rPr>
          <w:rFonts w:hint="eastAsia" w:ascii="宋体" w:hAnsi="宋体" w:eastAsia="宋体" w:cs="宋体"/>
          <w:color w:val="auto"/>
          <w:sz w:val="24"/>
          <w:szCs w:val="20"/>
          <w:highlight w:val="none"/>
          <w:lang w:val="en-US" w:eastAsia="zh-CN"/>
        </w:rPr>
      </w:pPr>
      <w:r>
        <w:rPr>
          <w:rFonts w:hint="eastAsia" w:ascii="宋体" w:hAnsi="宋体" w:eastAsia="宋体" w:cs="宋体"/>
          <w:color w:val="auto"/>
          <w:szCs w:val="20"/>
          <w:highlight w:val="none"/>
        </w:rPr>
        <w:t xml:space="preserve">供应商名称：                        </w:t>
      </w:r>
      <w:r>
        <w:rPr>
          <w:rFonts w:hint="eastAsia" w:ascii="宋体" w:hAnsi="宋体" w:eastAsia="宋体" w:cs="宋体"/>
          <w:color w:val="auto"/>
          <w:szCs w:val="20"/>
          <w:highlight w:val="none"/>
          <w:lang w:val="en-US" w:eastAsia="zh-CN"/>
        </w:rPr>
        <w:t xml:space="preserve"> </w:t>
      </w:r>
      <w:r>
        <w:rPr>
          <w:rFonts w:hint="eastAsia" w:ascii="宋体" w:hAnsi="宋体" w:eastAsia="宋体" w:cs="宋体"/>
          <w:color w:val="auto"/>
          <w:szCs w:val="20"/>
          <w:highlight w:val="none"/>
        </w:rPr>
        <w:t xml:space="preserve">    </w:t>
      </w:r>
      <w:r>
        <w:rPr>
          <w:rFonts w:hint="eastAsia" w:ascii="宋体" w:hAnsi="宋体" w:eastAsia="宋体" w:cs="宋体"/>
          <w:color w:val="auto"/>
          <w:szCs w:val="20"/>
          <w:highlight w:val="none"/>
          <w:lang w:val="en-US" w:eastAsia="zh-CN"/>
        </w:rPr>
        <w:t xml:space="preserve">       </w:t>
      </w:r>
      <w:r>
        <w:rPr>
          <w:rFonts w:hint="eastAsia" w:ascii="宋体" w:hAnsi="宋体" w:eastAsia="宋体" w:cs="宋体"/>
          <w:color w:val="auto"/>
          <w:szCs w:val="20"/>
          <w:highlight w:val="none"/>
        </w:rPr>
        <w:t xml:space="preserve"> 采购项目编号：</w:t>
      </w:r>
      <w:r>
        <w:rPr>
          <w:rFonts w:hint="eastAsia" w:ascii="宋体" w:hAnsi="宋体" w:eastAsia="宋体" w:cs="宋体"/>
          <w:color w:val="auto"/>
          <w:szCs w:val="20"/>
          <w:highlight w:val="none"/>
          <w:lang w:val="en-US" w:eastAsia="zh-CN"/>
        </w:rPr>
        <w:t xml:space="preserve"> </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
        <w:gridCol w:w="1701"/>
        <w:gridCol w:w="2410"/>
        <w:gridCol w:w="1278"/>
        <w:gridCol w:w="2099"/>
      </w:tblGrid>
      <w:tr w14:paraId="460CF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749" w:type="dxa"/>
            <w:noWrap w:val="0"/>
            <w:vAlign w:val="center"/>
          </w:tcPr>
          <w:p w14:paraId="11422D1E">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1701" w:type="dxa"/>
            <w:noWrap w:val="0"/>
            <w:vAlign w:val="center"/>
          </w:tcPr>
          <w:p w14:paraId="30D25ED2">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采购文件</w:t>
            </w:r>
            <w:r>
              <w:rPr>
                <w:rFonts w:hint="eastAsia" w:ascii="宋体" w:hAnsi="宋体" w:eastAsia="宋体" w:cs="宋体"/>
                <w:b/>
                <w:color w:val="auto"/>
                <w:szCs w:val="21"/>
                <w:highlight w:val="none"/>
              </w:rPr>
              <w:t>要求</w:t>
            </w:r>
          </w:p>
        </w:tc>
        <w:tc>
          <w:tcPr>
            <w:tcW w:w="2410" w:type="dxa"/>
            <w:noWrap w:val="0"/>
            <w:vAlign w:val="center"/>
          </w:tcPr>
          <w:p w14:paraId="6D1C9930">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响应文件响应</w:t>
            </w:r>
          </w:p>
        </w:tc>
        <w:tc>
          <w:tcPr>
            <w:tcW w:w="1278" w:type="dxa"/>
            <w:noWrap w:val="0"/>
            <w:vAlign w:val="center"/>
          </w:tcPr>
          <w:p w14:paraId="20A235ED">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w:t>
            </w:r>
          </w:p>
        </w:tc>
        <w:tc>
          <w:tcPr>
            <w:tcW w:w="2099" w:type="dxa"/>
            <w:noWrap w:val="0"/>
            <w:vAlign w:val="center"/>
          </w:tcPr>
          <w:p w14:paraId="5889DD9C">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偏离及其影响</w:t>
            </w:r>
          </w:p>
        </w:tc>
      </w:tr>
      <w:tr w14:paraId="0AA5B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49" w:type="dxa"/>
            <w:noWrap w:val="0"/>
            <w:vAlign w:val="center"/>
          </w:tcPr>
          <w:p w14:paraId="526EC319">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61B8FA88">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215F7964">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2B3BDB81">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155A38FA">
            <w:pPr>
              <w:adjustRightInd w:val="0"/>
              <w:snapToGrid w:val="0"/>
              <w:jc w:val="center"/>
              <w:rPr>
                <w:rFonts w:hint="eastAsia" w:ascii="宋体" w:hAnsi="宋体" w:eastAsia="宋体" w:cs="宋体"/>
                <w:color w:val="auto"/>
                <w:sz w:val="24"/>
                <w:highlight w:val="none"/>
              </w:rPr>
            </w:pPr>
          </w:p>
        </w:tc>
      </w:tr>
      <w:tr w14:paraId="3CF0E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49" w:type="dxa"/>
            <w:noWrap w:val="0"/>
            <w:vAlign w:val="center"/>
          </w:tcPr>
          <w:p w14:paraId="4D3E597A">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196565FD">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576E2832">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3885272E">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2CE93966">
            <w:pPr>
              <w:adjustRightInd w:val="0"/>
              <w:snapToGrid w:val="0"/>
              <w:jc w:val="center"/>
              <w:rPr>
                <w:rFonts w:hint="eastAsia" w:ascii="宋体" w:hAnsi="宋体" w:eastAsia="宋体" w:cs="宋体"/>
                <w:color w:val="auto"/>
                <w:sz w:val="24"/>
                <w:highlight w:val="none"/>
              </w:rPr>
            </w:pPr>
          </w:p>
        </w:tc>
      </w:tr>
      <w:tr w14:paraId="41274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49" w:type="dxa"/>
            <w:noWrap w:val="0"/>
            <w:vAlign w:val="center"/>
          </w:tcPr>
          <w:p w14:paraId="1DDC1029">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548112F6">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53C8089B">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50656474">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26730489">
            <w:pPr>
              <w:adjustRightInd w:val="0"/>
              <w:snapToGrid w:val="0"/>
              <w:jc w:val="center"/>
              <w:rPr>
                <w:rFonts w:hint="eastAsia" w:ascii="宋体" w:hAnsi="宋体" w:eastAsia="宋体" w:cs="宋体"/>
                <w:color w:val="auto"/>
                <w:sz w:val="24"/>
                <w:highlight w:val="none"/>
              </w:rPr>
            </w:pPr>
          </w:p>
        </w:tc>
      </w:tr>
      <w:tr w14:paraId="746FC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49" w:type="dxa"/>
            <w:noWrap w:val="0"/>
            <w:vAlign w:val="center"/>
          </w:tcPr>
          <w:p w14:paraId="48037DD8">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691B3C88">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38DFF514">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124C83AD">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7F23FFCE">
            <w:pPr>
              <w:adjustRightInd w:val="0"/>
              <w:snapToGrid w:val="0"/>
              <w:jc w:val="center"/>
              <w:rPr>
                <w:rFonts w:hint="eastAsia" w:ascii="宋体" w:hAnsi="宋体" w:eastAsia="宋体" w:cs="宋体"/>
                <w:color w:val="auto"/>
                <w:sz w:val="24"/>
                <w:highlight w:val="none"/>
              </w:rPr>
            </w:pPr>
          </w:p>
        </w:tc>
      </w:tr>
      <w:tr w14:paraId="0FB07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749" w:type="dxa"/>
            <w:noWrap w:val="0"/>
            <w:vAlign w:val="center"/>
          </w:tcPr>
          <w:p w14:paraId="26728689">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33021540">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3017F35B">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6BF317C8">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311A53ED">
            <w:pPr>
              <w:adjustRightInd w:val="0"/>
              <w:snapToGrid w:val="0"/>
              <w:jc w:val="center"/>
              <w:rPr>
                <w:rFonts w:hint="eastAsia" w:ascii="宋体" w:hAnsi="宋体" w:eastAsia="宋体" w:cs="宋体"/>
                <w:color w:val="auto"/>
                <w:sz w:val="24"/>
                <w:highlight w:val="none"/>
              </w:rPr>
            </w:pPr>
          </w:p>
        </w:tc>
      </w:tr>
      <w:tr w14:paraId="60A34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749" w:type="dxa"/>
            <w:noWrap w:val="0"/>
            <w:vAlign w:val="center"/>
          </w:tcPr>
          <w:p w14:paraId="53F58C10">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64022EA7">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356370C4">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62978509">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570B7CC9">
            <w:pPr>
              <w:adjustRightInd w:val="0"/>
              <w:snapToGrid w:val="0"/>
              <w:jc w:val="center"/>
              <w:rPr>
                <w:rFonts w:hint="eastAsia" w:ascii="宋体" w:hAnsi="宋体" w:eastAsia="宋体" w:cs="宋体"/>
                <w:color w:val="auto"/>
                <w:sz w:val="24"/>
                <w:highlight w:val="none"/>
              </w:rPr>
            </w:pPr>
          </w:p>
        </w:tc>
      </w:tr>
      <w:tr w14:paraId="57D7B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49" w:type="dxa"/>
            <w:noWrap w:val="0"/>
            <w:vAlign w:val="center"/>
          </w:tcPr>
          <w:p w14:paraId="2F7BE9E3">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2E944F51">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12005767">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48A7C2A1">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27DFF390">
            <w:pPr>
              <w:adjustRightInd w:val="0"/>
              <w:snapToGrid w:val="0"/>
              <w:jc w:val="center"/>
              <w:rPr>
                <w:rFonts w:hint="eastAsia" w:ascii="宋体" w:hAnsi="宋体" w:eastAsia="宋体" w:cs="宋体"/>
                <w:color w:val="auto"/>
                <w:sz w:val="24"/>
                <w:highlight w:val="none"/>
              </w:rPr>
            </w:pPr>
          </w:p>
        </w:tc>
      </w:tr>
      <w:tr w14:paraId="308C5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749" w:type="dxa"/>
            <w:noWrap w:val="0"/>
            <w:vAlign w:val="center"/>
          </w:tcPr>
          <w:p w14:paraId="18AF9663">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5A9DC71E">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14B45EE5">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4906F2A0">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3BB8BAC9">
            <w:pPr>
              <w:adjustRightInd w:val="0"/>
              <w:snapToGrid w:val="0"/>
              <w:jc w:val="center"/>
              <w:rPr>
                <w:rFonts w:hint="eastAsia" w:ascii="宋体" w:hAnsi="宋体" w:eastAsia="宋体" w:cs="宋体"/>
                <w:color w:val="auto"/>
                <w:sz w:val="24"/>
                <w:highlight w:val="none"/>
              </w:rPr>
            </w:pPr>
          </w:p>
        </w:tc>
      </w:tr>
      <w:tr w14:paraId="42448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49" w:type="dxa"/>
            <w:noWrap w:val="0"/>
            <w:vAlign w:val="center"/>
          </w:tcPr>
          <w:p w14:paraId="50765F5C">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00A47717">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03649695">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3948CBAE">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4EA1C9CC">
            <w:pPr>
              <w:adjustRightInd w:val="0"/>
              <w:snapToGrid w:val="0"/>
              <w:jc w:val="center"/>
              <w:rPr>
                <w:rFonts w:hint="eastAsia" w:ascii="宋体" w:hAnsi="宋体" w:eastAsia="宋体" w:cs="宋体"/>
                <w:color w:val="auto"/>
                <w:sz w:val="24"/>
                <w:highlight w:val="none"/>
              </w:rPr>
            </w:pPr>
          </w:p>
        </w:tc>
      </w:tr>
      <w:tr w14:paraId="08863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49" w:type="dxa"/>
            <w:noWrap w:val="0"/>
            <w:vAlign w:val="center"/>
          </w:tcPr>
          <w:p w14:paraId="73E554C6">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72784223">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26F2942B">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214D83E8">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3EDA00B0">
            <w:pPr>
              <w:adjustRightInd w:val="0"/>
              <w:snapToGrid w:val="0"/>
              <w:jc w:val="center"/>
              <w:rPr>
                <w:rFonts w:hint="eastAsia" w:ascii="宋体" w:hAnsi="宋体" w:eastAsia="宋体" w:cs="宋体"/>
                <w:color w:val="auto"/>
                <w:sz w:val="24"/>
                <w:highlight w:val="none"/>
              </w:rPr>
            </w:pPr>
          </w:p>
        </w:tc>
      </w:tr>
      <w:tr w14:paraId="54EB0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749" w:type="dxa"/>
            <w:noWrap w:val="0"/>
            <w:vAlign w:val="center"/>
          </w:tcPr>
          <w:p w14:paraId="66314196">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6F8EEADA">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122808B1">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7A190F16">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6E8F506F">
            <w:pPr>
              <w:adjustRightInd w:val="0"/>
              <w:snapToGrid w:val="0"/>
              <w:jc w:val="center"/>
              <w:rPr>
                <w:rFonts w:hint="eastAsia" w:ascii="宋体" w:hAnsi="宋体" w:eastAsia="宋体" w:cs="宋体"/>
                <w:color w:val="auto"/>
                <w:sz w:val="24"/>
                <w:highlight w:val="none"/>
              </w:rPr>
            </w:pPr>
          </w:p>
        </w:tc>
      </w:tr>
      <w:tr w14:paraId="64891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49" w:type="dxa"/>
            <w:noWrap w:val="0"/>
            <w:vAlign w:val="center"/>
          </w:tcPr>
          <w:p w14:paraId="1091E5DF">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07C280B5">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25E60D97">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0C3D4D93">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71F4C91E">
            <w:pPr>
              <w:adjustRightInd w:val="0"/>
              <w:snapToGrid w:val="0"/>
              <w:jc w:val="center"/>
              <w:rPr>
                <w:rFonts w:hint="eastAsia" w:ascii="宋体" w:hAnsi="宋体" w:eastAsia="宋体" w:cs="宋体"/>
                <w:color w:val="auto"/>
                <w:sz w:val="24"/>
                <w:highlight w:val="none"/>
              </w:rPr>
            </w:pPr>
          </w:p>
        </w:tc>
      </w:tr>
      <w:tr w14:paraId="4AA4D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309166A8">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0754D91E">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40FF51F0">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63C60133">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38EA1B09">
            <w:pPr>
              <w:adjustRightInd w:val="0"/>
              <w:snapToGrid w:val="0"/>
              <w:jc w:val="center"/>
              <w:rPr>
                <w:rFonts w:hint="eastAsia" w:ascii="宋体" w:hAnsi="宋体" w:eastAsia="宋体" w:cs="宋体"/>
                <w:color w:val="auto"/>
                <w:sz w:val="24"/>
                <w:highlight w:val="none"/>
              </w:rPr>
            </w:pPr>
          </w:p>
        </w:tc>
      </w:tr>
      <w:tr w14:paraId="14B1E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57B862FA">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76405866">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77293187">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36115CA8">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07E031D3">
            <w:pPr>
              <w:adjustRightInd w:val="0"/>
              <w:snapToGrid w:val="0"/>
              <w:jc w:val="center"/>
              <w:rPr>
                <w:rFonts w:hint="eastAsia" w:ascii="宋体" w:hAnsi="宋体" w:eastAsia="宋体" w:cs="宋体"/>
                <w:color w:val="auto"/>
                <w:sz w:val="24"/>
                <w:highlight w:val="none"/>
              </w:rPr>
            </w:pPr>
          </w:p>
        </w:tc>
      </w:tr>
      <w:tr w14:paraId="60E96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440F5C62">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30D13DA4">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4E096FC5">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561CDB09">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02DA704F">
            <w:pPr>
              <w:adjustRightInd w:val="0"/>
              <w:snapToGrid w:val="0"/>
              <w:jc w:val="center"/>
              <w:rPr>
                <w:rFonts w:hint="eastAsia" w:ascii="宋体" w:hAnsi="宋体" w:eastAsia="宋体" w:cs="宋体"/>
                <w:color w:val="auto"/>
                <w:sz w:val="24"/>
                <w:highlight w:val="none"/>
              </w:rPr>
            </w:pPr>
          </w:p>
        </w:tc>
      </w:tr>
      <w:tr w14:paraId="3F067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48B4B731">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7DCAE39F">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6E1719CE">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44BBE3C1">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182C5C49">
            <w:pPr>
              <w:adjustRightInd w:val="0"/>
              <w:snapToGrid w:val="0"/>
              <w:jc w:val="center"/>
              <w:rPr>
                <w:rFonts w:hint="eastAsia" w:ascii="宋体" w:hAnsi="宋体" w:eastAsia="宋体" w:cs="宋体"/>
                <w:color w:val="auto"/>
                <w:sz w:val="24"/>
                <w:highlight w:val="none"/>
              </w:rPr>
            </w:pPr>
          </w:p>
        </w:tc>
      </w:tr>
      <w:tr w14:paraId="39453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2A488A57">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065CCEDF">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6851D563">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1FB45F5C">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08AC4306">
            <w:pPr>
              <w:adjustRightInd w:val="0"/>
              <w:snapToGrid w:val="0"/>
              <w:jc w:val="center"/>
              <w:rPr>
                <w:rFonts w:hint="eastAsia" w:ascii="宋体" w:hAnsi="宋体" w:eastAsia="宋体" w:cs="宋体"/>
                <w:color w:val="auto"/>
                <w:sz w:val="24"/>
                <w:highlight w:val="none"/>
              </w:rPr>
            </w:pPr>
          </w:p>
        </w:tc>
      </w:tr>
      <w:tr w14:paraId="7603D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7526F279">
            <w:pPr>
              <w:adjustRightInd w:val="0"/>
              <w:spacing w:line="400" w:lineRule="exact"/>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说明</w:t>
            </w:r>
          </w:p>
        </w:tc>
        <w:tc>
          <w:tcPr>
            <w:tcW w:w="7488" w:type="dxa"/>
            <w:gridSpan w:val="4"/>
            <w:noWrap w:val="0"/>
            <w:vAlign w:val="center"/>
          </w:tcPr>
          <w:p w14:paraId="6740C99C">
            <w:pPr>
              <w:adjustRightInd w:val="0"/>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1.本表只填写有偏离的情况。</w:t>
            </w:r>
          </w:p>
          <w:p w14:paraId="1477E1FD">
            <w:pPr>
              <w:adjustRightInd w:val="0"/>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2.对合同条款中所有要求，除本表所列出偏离外，均视为供应商响应其余全部合同条款要求；如供应商响应</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所有合同条款要求的，必须提交空白表，</w:t>
            </w:r>
            <w:r>
              <w:rPr>
                <w:rFonts w:hint="eastAsia" w:ascii="宋体" w:hAnsi="宋体" w:eastAsia="宋体" w:cs="宋体"/>
                <w:b/>
                <w:bCs/>
                <w:color w:val="auto"/>
                <w:szCs w:val="21"/>
                <w:highlight w:val="none"/>
              </w:rPr>
              <w:t>否则，其响应文件无效。</w:t>
            </w:r>
          </w:p>
        </w:tc>
      </w:tr>
    </w:tbl>
    <w:p w14:paraId="4EDDF0E9">
      <w:pPr>
        <w:adjustRightInd w:val="0"/>
        <w:spacing w:line="400" w:lineRule="exact"/>
        <w:ind w:firstLine="420" w:firstLineChars="200"/>
        <w:jc w:val="left"/>
        <w:rPr>
          <w:rFonts w:hint="eastAsia" w:ascii="宋体" w:hAnsi="宋体" w:eastAsia="宋体" w:cs="宋体"/>
          <w:bCs/>
          <w:color w:val="auto"/>
          <w:szCs w:val="21"/>
          <w:highlight w:val="none"/>
        </w:rPr>
      </w:pPr>
    </w:p>
    <w:p w14:paraId="46688B92">
      <w:pPr>
        <w:adjustRightInd w:val="0"/>
        <w:spacing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79604474">
      <w:pPr>
        <w:pStyle w:val="13"/>
        <w:rPr>
          <w:rFonts w:hint="eastAsia"/>
          <w:color w:val="auto"/>
          <w:highlight w:val="none"/>
        </w:rPr>
      </w:pPr>
    </w:p>
    <w:p w14:paraId="3CC60AF8">
      <w:pPr>
        <w:adjustRightInd w:val="0"/>
        <w:spacing w:line="400" w:lineRule="exact"/>
        <w:ind w:firstLine="367" w:firstLineChars="175"/>
        <w:jc w:val="left"/>
        <w:rPr>
          <w:rFonts w:hint="eastAsia" w:ascii="宋体" w:hAnsi="宋体" w:eastAsia="宋体" w:cs="宋体"/>
          <w:color w:val="auto"/>
          <w:szCs w:val="21"/>
          <w:highlight w:val="none"/>
        </w:rPr>
        <w:sectPr>
          <w:pgSz w:w="11900" w:h="16840"/>
          <w:pgMar w:top="1440" w:right="1080" w:bottom="1440" w:left="1080" w:header="0" w:footer="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日    期</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 xml:space="preserve"> </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7C9DAC8C">
      <w:pPr>
        <w:spacing w:before="0" w:after="360" w:line="360" w:lineRule="auto"/>
        <w:jc w:val="center"/>
        <w:outlineLvl w:val="1"/>
        <w:rPr>
          <w:rFonts w:hint="eastAsia" w:ascii="宋体" w:hAnsi="宋体" w:eastAsia="宋体" w:cs="宋体"/>
          <w:color w:val="auto"/>
          <w:highlight w:val="none"/>
        </w:rPr>
      </w:pPr>
      <w:r>
        <w:rPr>
          <w:rFonts w:hint="eastAsia" w:ascii="宋体" w:hAnsi="宋体" w:eastAsia="宋体" w:cs="宋体"/>
          <w:b/>
          <w:bCs/>
          <w:color w:val="auto"/>
          <w:kern w:val="2"/>
          <w:sz w:val="32"/>
          <w:szCs w:val="32"/>
          <w:highlight w:val="none"/>
          <w:lang w:val="en-US" w:eastAsia="zh-CN" w:bidi="ar-SA"/>
        </w:rPr>
        <w:t>五、承诺文件</w:t>
      </w:r>
    </w:p>
    <w:p w14:paraId="33A1BA45">
      <w:pPr>
        <w:jc w:val="center"/>
        <w:outlineLvl w:val="9"/>
        <w:rPr>
          <w:rFonts w:hint="eastAsia" w:ascii="宋体" w:hAnsi="宋体" w:eastAsia="宋体" w:cs="宋体"/>
          <w:b w:val="0"/>
          <w:bCs w:val="0"/>
          <w:snapToGrid w:val="0"/>
          <w:color w:val="auto"/>
          <w:kern w:val="0"/>
          <w:sz w:val="24"/>
          <w:szCs w:val="24"/>
          <w:highlight w:val="none"/>
          <w:lang w:val="en-US" w:eastAsia="en-US" w:bidi="ar-SA"/>
        </w:rPr>
      </w:pPr>
      <w:r>
        <w:rPr>
          <w:rFonts w:hint="eastAsia" w:ascii="宋体" w:hAnsi="宋体" w:eastAsia="宋体" w:cs="宋体"/>
          <w:b w:val="0"/>
          <w:bCs w:val="0"/>
          <w:snapToGrid w:val="0"/>
          <w:color w:val="auto"/>
          <w:kern w:val="0"/>
          <w:sz w:val="24"/>
          <w:szCs w:val="24"/>
          <w:highlight w:val="none"/>
          <w:lang w:val="en-US" w:eastAsia="en-US" w:bidi="ar-SA"/>
        </w:rPr>
        <w:t>格式自定。</w:t>
      </w:r>
    </w:p>
    <w:p w14:paraId="277F7B96">
      <w:pPr>
        <w:jc w:val="center"/>
        <w:outlineLvl w:val="9"/>
        <w:rPr>
          <w:rFonts w:hint="eastAsia" w:ascii="宋体" w:hAnsi="宋体" w:eastAsia="宋体" w:cs="宋体"/>
          <w:b w:val="0"/>
          <w:bCs w:val="0"/>
          <w:snapToGrid w:val="0"/>
          <w:color w:val="auto"/>
          <w:kern w:val="0"/>
          <w:sz w:val="21"/>
          <w:szCs w:val="21"/>
          <w:highlight w:val="none"/>
          <w:lang w:val="en-US" w:eastAsia="en-US" w:bidi="ar-SA"/>
        </w:rPr>
      </w:pPr>
    </w:p>
    <w:p w14:paraId="60708A66">
      <w:pPr>
        <w:jc w:val="center"/>
        <w:outlineLvl w:val="9"/>
        <w:rPr>
          <w:rFonts w:hint="eastAsia" w:ascii="宋体" w:hAnsi="宋体" w:eastAsia="宋体" w:cs="宋体"/>
          <w:b w:val="0"/>
          <w:bCs w:val="0"/>
          <w:snapToGrid w:val="0"/>
          <w:color w:val="auto"/>
          <w:kern w:val="0"/>
          <w:sz w:val="22"/>
          <w:szCs w:val="22"/>
          <w:highlight w:val="none"/>
          <w:lang w:val="en-US" w:eastAsia="en-US" w:bidi="ar-SA"/>
        </w:rPr>
      </w:pPr>
    </w:p>
    <w:p w14:paraId="401A8983">
      <w:pPr>
        <w:outlineLvl w:val="9"/>
        <w:rPr>
          <w:rFonts w:hint="eastAsia" w:ascii="宋体" w:hAnsi="宋体" w:eastAsia="宋体" w:cs="宋体"/>
          <w:b w:val="0"/>
          <w:bCs w:val="0"/>
          <w:snapToGrid w:val="0"/>
          <w:color w:val="auto"/>
          <w:kern w:val="0"/>
          <w:sz w:val="22"/>
          <w:szCs w:val="22"/>
          <w:highlight w:val="none"/>
          <w:lang w:val="en-US" w:eastAsia="zh-CN" w:bidi="ar-SA"/>
        </w:rPr>
        <w:sectPr>
          <w:pgSz w:w="11900" w:h="16840"/>
          <w:pgMar w:top="1440" w:right="1080" w:bottom="1440" w:left="1080" w:header="850" w:footer="964"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b w:val="0"/>
          <w:bCs w:val="0"/>
          <w:snapToGrid w:val="0"/>
          <w:color w:val="auto"/>
          <w:kern w:val="0"/>
          <w:sz w:val="22"/>
          <w:szCs w:val="22"/>
          <w:highlight w:val="none"/>
          <w:lang w:val="en-US" w:eastAsia="en-US" w:bidi="ar-SA"/>
        </w:rPr>
        <w:t>供应商根据</w:t>
      </w:r>
      <w:r>
        <w:rPr>
          <w:rFonts w:hint="eastAsia" w:ascii="宋体" w:hAnsi="宋体" w:eastAsia="宋体" w:cs="宋体"/>
          <w:b w:val="0"/>
          <w:bCs w:val="0"/>
          <w:snapToGrid w:val="0"/>
          <w:color w:val="auto"/>
          <w:kern w:val="0"/>
          <w:sz w:val="22"/>
          <w:szCs w:val="22"/>
          <w:highlight w:val="none"/>
          <w:lang w:val="en-US" w:eastAsia="zh-CN" w:bidi="ar-SA"/>
        </w:rPr>
        <w:t>采购文件</w:t>
      </w:r>
      <w:r>
        <w:rPr>
          <w:rFonts w:hint="eastAsia" w:ascii="宋体" w:hAnsi="宋体" w:eastAsia="宋体" w:cs="宋体"/>
          <w:b w:val="0"/>
          <w:bCs w:val="0"/>
          <w:snapToGrid w:val="0"/>
          <w:color w:val="auto"/>
          <w:kern w:val="0"/>
          <w:sz w:val="22"/>
          <w:szCs w:val="22"/>
          <w:highlight w:val="none"/>
          <w:lang w:val="en-US" w:eastAsia="en-US" w:bidi="ar-SA"/>
        </w:rPr>
        <w:t>要求和采购需求，作出服务质量保证承诺和产品（如有）质保期服务计划</w:t>
      </w:r>
      <w:r>
        <w:rPr>
          <w:rFonts w:hint="eastAsia" w:ascii="宋体" w:hAnsi="宋体" w:eastAsia="宋体" w:cs="宋体"/>
          <w:b w:val="0"/>
          <w:bCs w:val="0"/>
          <w:snapToGrid w:val="0"/>
          <w:color w:val="auto"/>
          <w:kern w:val="0"/>
          <w:sz w:val="22"/>
          <w:szCs w:val="22"/>
          <w:highlight w:val="none"/>
          <w:lang w:val="en-US" w:eastAsia="zh-CN" w:bidi="ar-SA"/>
        </w:rPr>
        <w:t>。</w:t>
      </w:r>
    </w:p>
    <w:p w14:paraId="5FD12C52">
      <w:pPr>
        <w:pStyle w:val="4"/>
        <w:keepNext w:val="0"/>
        <w:keepLines w:val="0"/>
        <w:pageBreakBefore w:val="0"/>
        <w:widowControl w:val="0"/>
        <w:kinsoku/>
        <w:wordWrap/>
        <w:overflowPunct/>
        <w:topLinePunct w:val="0"/>
        <w:autoSpaceDE/>
        <w:autoSpaceDN/>
        <w:bidi w:val="0"/>
        <w:adjustRightInd/>
        <w:snapToGrid/>
        <w:spacing w:before="240" w:beforeLines="100" w:after="120" w:afterLines="50" w:line="360" w:lineRule="auto"/>
        <w:jc w:val="center"/>
        <w:textAlignment w:val="auto"/>
        <w:rPr>
          <w:rFonts w:hint="eastAsia" w:ascii="宋体" w:hAnsi="宋体" w:eastAsia="宋体" w:cs="宋体"/>
          <w:b/>
          <w:bCs w:val="0"/>
          <w:color w:val="auto"/>
          <w:sz w:val="36"/>
          <w:szCs w:val="36"/>
          <w:highlight w:val="none"/>
        </w:rPr>
      </w:pPr>
      <w:r>
        <w:rPr>
          <w:rFonts w:hint="eastAsia" w:ascii="宋体" w:hAnsi="宋体" w:eastAsia="宋体" w:cs="宋体"/>
          <w:b/>
          <w:bCs w:val="0"/>
          <w:color w:val="auto"/>
          <w:sz w:val="36"/>
          <w:szCs w:val="36"/>
          <w:highlight w:val="none"/>
        </w:rPr>
        <w:t>1.质量安全责任承诺书</w:t>
      </w:r>
    </w:p>
    <w:p w14:paraId="0261944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为保证本采购项目顺利进行，作为</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，现郑重承诺：</w:t>
      </w:r>
    </w:p>
    <w:p w14:paraId="05CD76B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1.我方所投产品的生产（包括设计、制造、安装、改造、维修等）、投入使用的材料等均完全符合国家现行质量、安全、环保标准和要求。</w:t>
      </w:r>
    </w:p>
    <w:p w14:paraId="5A96E76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2.我方将严格按照国家现行相关储存、运输、安装调试技术标准及规范、服务标准及规范、施工标准及规范，在规定的时限内，保质、保量完成项目全部内容，并向采购人交付合格产品。</w:t>
      </w:r>
    </w:p>
    <w:p w14:paraId="530D18B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3.对于因产品生产质量以及储存、运输、安装调试、服务、施工等过程中产生的任何安全事故，我方承担全部责任。</w:t>
      </w:r>
    </w:p>
    <w:p w14:paraId="77F3374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4.我方提供的货物、工程、服务等符合现行的国家、行业、地区、企业标准及要求，标准不一致的，以更为严格的为准，我方对提供的货物、工程、服务等的质量、安全、环保等承担全部责任。</w:t>
      </w:r>
    </w:p>
    <w:p w14:paraId="2BE5404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6A8ABF2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0A616A6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373F2776">
      <w:pPr>
        <w:adjustRightInd w:val="0"/>
        <w:spacing w:line="360" w:lineRule="auto"/>
        <w:ind w:firstLine="42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承诺人：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（供应商名称</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730890B2">
      <w:pPr>
        <w:adjustRightInd w:val="0"/>
        <w:spacing w:line="360" w:lineRule="auto"/>
        <w:ind w:firstLine="420"/>
        <w:jc w:val="left"/>
        <w:rPr>
          <w:rFonts w:hint="eastAsia" w:ascii="宋体" w:hAnsi="宋体" w:eastAsia="宋体" w:cs="宋体"/>
          <w:color w:val="auto"/>
          <w:szCs w:val="21"/>
          <w:highlight w:val="none"/>
        </w:rPr>
      </w:pPr>
    </w:p>
    <w:p w14:paraId="36972AEC">
      <w:pPr>
        <w:adjustRightInd w:val="0"/>
        <w:spacing w:line="360" w:lineRule="auto"/>
        <w:ind w:firstLine="420" w:firstLineChars="200"/>
        <w:jc w:val="both"/>
        <w:rPr>
          <w:rFonts w:hint="eastAsia" w:ascii="宋体" w:hAnsi="宋体" w:eastAsia="宋体" w:cs="宋体"/>
          <w:bCs/>
          <w:color w:val="auto"/>
          <w:szCs w:val="21"/>
          <w:highlight w:val="none"/>
        </w:rPr>
        <w:sectPr>
          <w:pgSz w:w="11900" w:h="16840"/>
          <w:pgMar w:top="1440" w:right="1080" w:bottom="1440" w:left="1080" w:header="850" w:footer="964"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日  期：</w:t>
      </w:r>
      <w:r>
        <w:rPr>
          <w:rFonts w:hint="eastAsia" w:ascii="宋体" w:hAnsi="宋体" w:eastAsia="宋体" w:cs="宋体"/>
          <w:bCs/>
          <w:color w:val="auto"/>
          <w:szCs w:val="21"/>
          <w:highlight w:val="none"/>
        </w:rPr>
        <w:t>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32067016">
      <w:pPr>
        <w:pStyle w:val="4"/>
        <w:keepNext w:val="0"/>
        <w:keepLines w:val="0"/>
        <w:pageBreakBefore w:val="0"/>
        <w:widowControl w:val="0"/>
        <w:kinsoku/>
        <w:wordWrap/>
        <w:overflowPunct/>
        <w:topLinePunct w:val="0"/>
        <w:autoSpaceDE/>
        <w:autoSpaceDN/>
        <w:bidi w:val="0"/>
        <w:adjustRightInd/>
        <w:snapToGrid/>
        <w:spacing w:before="0" w:after="360" w:afterLines="150" w:line="240" w:lineRule="auto"/>
        <w:jc w:val="center"/>
        <w:textAlignment w:val="auto"/>
        <w:rPr>
          <w:rFonts w:hint="eastAsia" w:ascii="宋体" w:hAnsi="宋体" w:eastAsia="宋体" w:cs="宋体"/>
          <w:b/>
          <w:bCs w:val="0"/>
          <w:color w:val="auto"/>
          <w:sz w:val="36"/>
          <w:szCs w:val="36"/>
          <w:highlight w:val="none"/>
        </w:rPr>
      </w:pPr>
      <w:r>
        <w:rPr>
          <w:rFonts w:hint="eastAsia" w:ascii="宋体" w:hAnsi="宋体" w:eastAsia="宋体" w:cs="宋体"/>
          <w:b/>
          <w:bCs w:val="0"/>
          <w:color w:val="auto"/>
          <w:sz w:val="36"/>
          <w:szCs w:val="36"/>
          <w:highlight w:val="none"/>
        </w:rPr>
        <w:t>2.参加政府采购活动行为自律承诺书</w:t>
      </w:r>
    </w:p>
    <w:p w14:paraId="62910C0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作为参加本次政府采购项目的</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，我方郑重承诺在参与政府采购活动中遵纪守法、公平竞争、诚实守信，如有违反愿承担一切责任及后果：</w:t>
      </w:r>
    </w:p>
    <w:p w14:paraId="3F530B6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1.</w:t>
      </w:r>
      <w:r>
        <w:rPr>
          <w:rFonts w:hint="eastAsia" w:ascii="宋体" w:hAnsi="宋体" w:eastAsia="宋体" w:cs="宋体"/>
          <w:color w:val="auto"/>
          <w:szCs w:val="21"/>
          <w:highlight w:val="none"/>
        </w:rPr>
        <w:t>不与采购人、采购代理机构、政府采购评审专家恶意串通，不向其行贿或提供其他不正当利益；</w:t>
      </w:r>
    </w:p>
    <w:p w14:paraId="4E1032E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不提供虚假或无效证明文件（包括但不限于资格证明文件、合同及验收文件、检验检测报告、从业人员资格证书、机构或所投产品的各类认证证书等）或虚假材料谋取中标；</w:t>
      </w:r>
    </w:p>
    <w:p w14:paraId="05F2E72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不采取不正当手段诋毁、排挤其他供应商；</w:t>
      </w:r>
    </w:p>
    <w:p w14:paraId="629FC12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不以不正当理由拒不与采购人签订政府采购合同，或逾期签订政府采购合同，或不按照采购文件确定的事项签订政府采购合同；</w:t>
      </w:r>
    </w:p>
    <w:p w14:paraId="0ADAA84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不以不正当理由拒绝履行合同义务，不会擅自变更、中止或者终止政府采购合同或将政府采购合同转包；</w:t>
      </w:r>
    </w:p>
    <w:p w14:paraId="06035D88">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不在提供商品、服务或工程施工过程中提供假冒伪劣产品，损害采购人的合法权益或公共利益；</w:t>
      </w:r>
    </w:p>
    <w:p w14:paraId="60836A1D">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不采取捏造事实、提供虚假材料或者以非法手段取得证明材料进行质疑和投诉；</w:t>
      </w:r>
    </w:p>
    <w:p w14:paraId="6F714B3F">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不发生其他有悖于政府采购公开、公平、公正和诚信原则的行为。</w:t>
      </w:r>
    </w:p>
    <w:p w14:paraId="3F5B3D38">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9.</w:t>
      </w:r>
      <w:r>
        <w:rPr>
          <w:rFonts w:hint="eastAsia" w:ascii="宋体" w:hAnsi="宋体" w:eastAsia="宋体" w:cs="宋体"/>
          <w:color w:val="auto"/>
          <w:szCs w:val="21"/>
          <w:highlight w:val="none"/>
        </w:rPr>
        <w:t>尊重和接受政府采购监督管理部门的监督和采购人、采购代理机构的政府采购工作要求，愿意承担因违约行为给采购人造成的损失。</w:t>
      </w:r>
    </w:p>
    <w:p w14:paraId="70EE00A2">
      <w:pPr>
        <w:spacing w:line="360" w:lineRule="auto"/>
        <w:ind w:firstLine="420" w:firstLineChars="200"/>
        <w:rPr>
          <w:rFonts w:hint="eastAsia" w:ascii="宋体" w:hAnsi="宋体" w:eastAsia="宋体" w:cs="宋体"/>
          <w:color w:val="auto"/>
          <w:szCs w:val="21"/>
          <w:highlight w:val="none"/>
        </w:rPr>
      </w:pPr>
    </w:p>
    <w:p w14:paraId="392D3658">
      <w:pPr>
        <w:spacing w:line="360" w:lineRule="auto"/>
        <w:ind w:firstLine="420" w:firstLineChars="200"/>
        <w:rPr>
          <w:rFonts w:hint="eastAsia" w:ascii="宋体" w:hAnsi="宋体" w:eastAsia="宋体" w:cs="宋体"/>
          <w:color w:val="auto"/>
          <w:szCs w:val="21"/>
          <w:highlight w:val="none"/>
        </w:rPr>
      </w:pPr>
    </w:p>
    <w:p w14:paraId="3B0C2D23">
      <w:pPr>
        <w:spacing w:line="360" w:lineRule="auto"/>
        <w:ind w:firstLine="420" w:firstLineChars="200"/>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承诺人：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（供应商名称、加盖单位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00522FF7">
      <w:pPr>
        <w:spacing w:line="360" w:lineRule="auto"/>
        <w:ind w:firstLine="420" w:firstLineChars="200"/>
        <w:jc w:val="right"/>
        <w:rPr>
          <w:rFonts w:hint="eastAsia" w:ascii="宋体" w:hAnsi="宋体" w:eastAsia="宋体" w:cs="宋体"/>
          <w:color w:val="auto"/>
          <w:szCs w:val="21"/>
          <w:highlight w:val="none"/>
        </w:rPr>
      </w:pPr>
    </w:p>
    <w:p w14:paraId="2A0DEE41">
      <w:pPr>
        <w:pStyle w:val="8"/>
        <w:jc w:val="right"/>
        <w:rPr>
          <w:rFonts w:hint="eastAsia" w:ascii="宋体" w:hAnsi="宋体" w:eastAsia="宋体" w:cs="宋体"/>
          <w:color w:val="auto"/>
          <w:highlight w:val="none"/>
        </w:rPr>
        <w:sectPr>
          <w:pgSz w:w="11900" w:h="16840"/>
          <w:pgMar w:top="1440" w:right="1080" w:bottom="1440" w:left="1080" w:header="850" w:footer="964"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日  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34578896">
      <w:pPr>
        <w:adjustRightInd w:val="0"/>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lang w:val="en-US" w:eastAsia="zh-CN"/>
        </w:rPr>
        <w:t>3.</w:t>
      </w:r>
      <w:r>
        <w:rPr>
          <w:rFonts w:hint="eastAsia" w:ascii="宋体" w:hAnsi="宋体" w:eastAsia="宋体" w:cs="宋体"/>
          <w:b/>
          <w:color w:val="auto"/>
          <w:sz w:val="36"/>
          <w:szCs w:val="36"/>
          <w:highlight w:val="none"/>
        </w:rPr>
        <w:t>陕西省政府采购供应商</w:t>
      </w:r>
    </w:p>
    <w:p w14:paraId="5DE03BE8">
      <w:pPr>
        <w:adjustRightInd w:val="0"/>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拒绝政府采购领域商业贿赂承诺书</w:t>
      </w:r>
    </w:p>
    <w:p w14:paraId="0930C284">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为响应党中央、国务院关于治理政府采购领域商业贿赂行为的号召，我公司在此庄严承诺：</w:t>
      </w:r>
    </w:p>
    <w:p w14:paraId="05D4E36A">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1.</w:t>
      </w:r>
      <w:r>
        <w:rPr>
          <w:rFonts w:hint="eastAsia" w:ascii="宋体" w:hAnsi="宋体" w:eastAsia="宋体" w:cs="宋体"/>
          <w:color w:val="auto"/>
          <w:highlight w:val="none"/>
        </w:rPr>
        <w:t>在参与政府采购活动中遵纪守法、诚信经营、公平竞标。</w:t>
      </w:r>
    </w:p>
    <w:p w14:paraId="5F49DA96">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2.</w:t>
      </w:r>
      <w:r>
        <w:rPr>
          <w:rFonts w:hint="eastAsia" w:ascii="宋体" w:hAnsi="宋体" w:eastAsia="宋体" w:cs="宋体"/>
          <w:color w:val="auto"/>
          <w:highlight w:val="none"/>
        </w:rPr>
        <w:t>不向政府采购人、采购代理机构和政府采购评审专家进行任何形式的商业贿赂以谋取交易机会。</w:t>
      </w:r>
    </w:p>
    <w:p w14:paraId="0F910B61">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3.</w:t>
      </w:r>
      <w:r>
        <w:rPr>
          <w:rFonts w:hint="eastAsia" w:ascii="宋体" w:hAnsi="宋体" w:eastAsia="宋体" w:cs="宋体"/>
          <w:color w:val="auto"/>
          <w:highlight w:val="none"/>
        </w:rPr>
        <w:t>不向政府采购代理机构和采购人提供虚假资质证明文件或采用虚假应标方式参与政府采购市场竞争并谋取中标、成交。</w:t>
      </w:r>
    </w:p>
    <w:p w14:paraId="38BF463D">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4.</w:t>
      </w:r>
      <w:r>
        <w:rPr>
          <w:rFonts w:hint="eastAsia" w:ascii="宋体" w:hAnsi="宋体" w:eastAsia="宋体" w:cs="宋体"/>
          <w:color w:val="auto"/>
          <w:highlight w:val="none"/>
        </w:rPr>
        <w:t>不采取“围标、陪标”等商业欺诈手段获得政府采购订单。</w:t>
      </w:r>
    </w:p>
    <w:p w14:paraId="02680706">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5.</w:t>
      </w:r>
      <w:r>
        <w:rPr>
          <w:rFonts w:hint="eastAsia" w:ascii="宋体" w:hAnsi="宋体" w:eastAsia="宋体" w:cs="宋体"/>
          <w:color w:val="auto"/>
          <w:highlight w:val="none"/>
        </w:rPr>
        <w:t>不采取不正当手段诋毁、排挤其他供应商。</w:t>
      </w:r>
    </w:p>
    <w:p w14:paraId="529AF97D">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6.</w:t>
      </w:r>
      <w:r>
        <w:rPr>
          <w:rFonts w:hint="eastAsia" w:ascii="宋体" w:hAnsi="宋体" w:eastAsia="宋体" w:cs="宋体"/>
          <w:color w:val="auto"/>
          <w:highlight w:val="none"/>
        </w:rPr>
        <w:t>不在提供商品和服务时“偷梁换柱、以次充好”损害采购人的合法权益。</w:t>
      </w:r>
    </w:p>
    <w:p w14:paraId="3B88BD3F">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7.</w:t>
      </w:r>
      <w:r>
        <w:rPr>
          <w:rFonts w:hint="eastAsia" w:ascii="宋体" w:hAnsi="宋体" w:eastAsia="宋体" w:cs="宋体"/>
          <w:color w:val="auto"/>
          <w:highlight w:val="none"/>
        </w:rPr>
        <w:t>不与采购人、采购代理机构、政府采购评审专家或</w:t>
      </w:r>
      <w:r>
        <w:rPr>
          <w:rFonts w:hint="eastAsia" w:ascii="宋体" w:hAnsi="宋体" w:eastAsia="宋体" w:cs="宋体"/>
          <w:color w:val="auto"/>
          <w:highlight w:val="none"/>
          <w:lang w:eastAsia="zh-CN"/>
        </w:rPr>
        <w:t>其他</w:t>
      </w:r>
      <w:r>
        <w:rPr>
          <w:rFonts w:hint="eastAsia" w:ascii="宋体" w:hAnsi="宋体" w:eastAsia="宋体" w:cs="宋体"/>
          <w:color w:val="auto"/>
          <w:highlight w:val="none"/>
        </w:rPr>
        <w:t>供应商恶意串通，进行质疑和投诉，维护政府采购市场秩序。</w:t>
      </w:r>
    </w:p>
    <w:p w14:paraId="08D317D3">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8.</w:t>
      </w:r>
      <w:r>
        <w:rPr>
          <w:rFonts w:hint="eastAsia" w:ascii="宋体" w:hAnsi="宋体" w:eastAsia="宋体" w:cs="宋体"/>
          <w:color w:val="auto"/>
          <w:highlight w:val="none"/>
        </w:rPr>
        <w:t>尊重和接受政府采购监督管理部门的监督和政府采购代理机构采购要求，承担因违约行为给采购人造成的损失。</w:t>
      </w:r>
    </w:p>
    <w:p w14:paraId="0717895B">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9.</w:t>
      </w:r>
      <w:r>
        <w:rPr>
          <w:rFonts w:hint="eastAsia" w:ascii="宋体" w:hAnsi="宋体" w:eastAsia="宋体" w:cs="宋体"/>
          <w:color w:val="auto"/>
          <w:highlight w:val="none"/>
        </w:rPr>
        <w:t>不发生其他有悖于政府采购公开、公平、公正和诚信原则的行为。</w:t>
      </w:r>
    </w:p>
    <w:p w14:paraId="4883389D">
      <w:pPr>
        <w:pStyle w:val="8"/>
        <w:spacing w:line="360" w:lineRule="auto"/>
        <w:rPr>
          <w:rFonts w:hint="eastAsia" w:ascii="宋体" w:hAnsi="宋体" w:eastAsia="宋体" w:cs="宋体"/>
          <w:color w:val="auto"/>
          <w:highlight w:val="none"/>
          <w:lang w:val="en-US" w:eastAsia="en-US"/>
        </w:rPr>
      </w:pPr>
    </w:p>
    <w:p w14:paraId="6E864BAC">
      <w:pPr>
        <w:spacing w:line="360" w:lineRule="auto"/>
        <w:jc w:val="righ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3AA66D14">
      <w:pPr>
        <w:spacing w:line="360" w:lineRule="auto"/>
        <w:jc w:val="right"/>
        <w:rPr>
          <w:rFonts w:hint="eastAsia" w:ascii="宋体" w:hAnsi="宋体" w:eastAsia="宋体" w:cs="宋体"/>
          <w:color w:val="auto"/>
          <w:highlight w:val="none"/>
          <w:lang w:val="en-US" w:eastAsia="zh-CN"/>
        </w:rPr>
        <w:sectPr>
          <w:pgSz w:w="11900" w:h="16840"/>
          <w:pgMar w:top="1440" w:right="1080" w:bottom="1440" w:left="1080" w:header="850" w:footer="964"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r>
        <w:rPr>
          <w:rFonts w:hint="eastAsia" w:ascii="宋体" w:hAnsi="宋体" w:eastAsia="宋体" w:cs="宋体"/>
          <w:color w:val="auto"/>
          <w:szCs w:val="21"/>
          <w:highlight w:val="none"/>
          <w:lang w:val="en-US" w:eastAsia="zh-CN"/>
        </w:rPr>
        <w:t xml:space="preserve">                       </w:t>
      </w:r>
    </w:p>
    <w:p w14:paraId="68A91300">
      <w:pPr>
        <w:spacing w:before="0" w:after="360" w:line="360" w:lineRule="auto"/>
        <w:jc w:val="center"/>
        <w:outlineLvl w:val="1"/>
        <w:rPr>
          <w:rFonts w:hint="eastAsia" w:ascii="宋体" w:hAnsi="宋体" w:eastAsia="宋体" w:cs="宋体"/>
          <w:b w:val="0"/>
          <w:bCs/>
          <w:color w:val="auto"/>
          <w:sz w:val="36"/>
          <w:szCs w:val="36"/>
          <w:highlight w:val="none"/>
        </w:rPr>
      </w:pPr>
      <w:r>
        <w:rPr>
          <w:rFonts w:hint="eastAsia" w:ascii="宋体" w:hAnsi="宋体" w:eastAsia="宋体" w:cs="宋体"/>
          <w:b/>
          <w:bCs/>
          <w:color w:val="auto"/>
          <w:kern w:val="2"/>
          <w:sz w:val="32"/>
          <w:szCs w:val="32"/>
          <w:highlight w:val="none"/>
          <w:lang w:val="en-US" w:eastAsia="zh-CN" w:bidi="ar-SA"/>
        </w:rPr>
        <w:t>六、近年类似项目业绩一览表</w:t>
      </w:r>
    </w:p>
    <w:p w14:paraId="7C086FE0">
      <w:pPr>
        <w:spacing w:after="120" w:line="400" w:lineRule="exact"/>
        <w:ind w:firstLine="630" w:firstLineChars="300"/>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 xml:space="preserve">供应商名称：                     </w:t>
      </w:r>
      <w:r>
        <w:rPr>
          <w:rFonts w:hint="eastAsia" w:ascii="宋体" w:hAnsi="宋体" w:eastAsia="宋体" w:cs="宋体"/>
          <w:b w:val="0"/>
          <w:bCs/>
          <w:color w:val="auto"/>
          <w:sz w:val="21"/>
          <w:szCs w:val="21"/>
          <w:highlight w:val="none"/>
          <w:lang w:val="en-US" w:eastAsia="zh-CN"/>
        </w:rPr>
        <w:t xml:space="preserve"> </w:t>
      </w:r>
      <w:r>
        <w:rPr>
          <w:rFonts w:hint="eastAsia" w:ascii="宋体" w:hAnsi="宋体" w:eastAsia="宋体" w:cs="宋体"/>
          <w:b w:val="0"/>
          <w:bCs/>
          <w:color w:val="auto"/>
          <w:sz w:val="21"/>
          <w:szCs w:val="21"/>
          <w:highlight w:val="none"/>
        </w:rPr>
        <w:t xml:space="preserve">               </w:t>
      </w:r>
      <w:r>
        <w:rPr>
          <w:rFonts w:hint="eastAsia" w:ascii="宋体" w:hAnsi="宋体" w:eastAsia="宋体" w:cs="宋体"/>
          <w:b w:val="0"/>
          <w:bCs/>
          <w:color w:val="auto"/>
          <w:sz w:val="21"/>
          <w:szCs w:val="21"/>
          <w:highlight w:val="none"/>
          <w:lang w:val="en-US" w:eastAsia="zh-CN"/>
        </w:rPr>
        <w:t xml:space="preserve">                  </w:t>
      </w:r>
      <w:r>
        <w:rPr>
          <w:rFonts w:hint="eastAsia" w:ascii="宋体" w:hAnsi="宋体" w:eastAsia="宋体" w:cs="宋体"/>
          <w:b w:val="0"/>
          <w:bCs/>
          <w:color w:val="auto"/>
          <w:sz w:val="21"/>
          <w:szCs w:val="21"/>
          <w:highlight w:val="none"/>
        </w:rPr>
        <w:t xml:space="preserve">   单位：万元</w:t>
      </w:r>
    </w:p>
    <w:tbl>
      <w:tblPr>
        <w:tblStyle w:val="19"/>
        <w:tblW w:w="8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620"/>
        <w:gridCol w:w="1596"/>
        <w:gridCol w:w="1288"/>
        <w:gridCol w:w="1701"/>
        <w:gridCol w:w="1181"/>
      </w:tblGrid>
      <w:tr w14:paraId="4A7C3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noWrap w:val="0"/>
            <w:vAlign w:val="center"/>
          </w:tcPr>
          <w:p w14:paraId="1DCE493C">
            <w:pPr>
              <w:pStyle w:val="3"/>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年份</w:t>
            </w:r>
          </w:p>
        </w:tc>
        <w:tc>
          <w:tcPr>
            <w:tcW w:w="1620" w:type="dxa"/>
            <w:noWrap w:val="0"/>
            <w:vAlign w:val="center"/>
          </w:tcPr>
          <w:p w14:paraId="07A9290F">
            <w:pPr>
              <w:pStyle w:val="3"/>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用户名称</w:t>
            </w:r>
          </w:p>
        </w:tc>
        <w:tc>
          <w:tcPr>
            <w:tcW w:w="1596" w:type="dxa"/>
            <w:noWrap w:val="0"/>
            <w:vAlign w:val="center"/>
          </w:tcPr>
          <w:p w14:paraId="562F1B62">
            <w:pPr>
              <w:pStyle w:val="3"/>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项目名称</w:t>
            </w:r>
          </w:p>
        </w:tc>
        <w:tc>
          <w:tcPr>
            <w:tcW w:w="1288" w:type="dxa"/>
            <w:noWrap w:val="0"/>
            <w:vAlign w:val="center"/>
          </w:tcPr>
          <w:p w14:paraId="0CDB801E">
            <w:pPr>
              <w:pStyle w:val="3"/>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合同金额</w:t>
            </w:r>
          </w:p>
        </w:tc>
        <w:tc>
          <w:tcPr>
            <w:tcW w:w="1701" w:type="dxa"/>
            <w:noWrap w:val="0"/>
            <w:vAlign w:val="center"/>
          </w:tcPr>
          <w:p w14:paraId="73CD7852">
            <w:pPr>
              <w:pStyle w:val="7"/>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合同签订时间</w:t>
            </w:r>
          </w:p>
        </w:tc>
        <w:tc>
          <w:tcPr>
            <w:tcW w:w="1181" w:type="dxa"/>
            <w:noWrap w:val="0"/>
            <w:vAlign w:val="center"/>
          </w:tcPr>
          <w:p w14:paraId="4AA9A63A">
            <w:pPr>
              <w:pStyle w:val="3"/>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备注</w:t>
            </w:r>
          </w:p>
        </w:tc>
      </w:tr>
      <w:tr w14:paraId="53693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550FFC14">
            <w:pPr>
              <w:pStyle w:val="3"/>
              <w:ind w:firstLine="0"/>
              <w:rPr>
                <w:rFonts w:hint="eastAsia" w:ascii="宋体" w:hAnsi="宋体" w:eastAsia="宋体" w:cs="宋体"/>
                <w:color w:val="auto"/>
                <w:sz w:val="24"/>
                <w:szCs w:val="24"/>
                <w:highlight w:val="none"/>
              </w:rPr>
            </w:pPr>
          </w:p>
        </w:tc>
        <w:tc>
          <w:tcPr>
            <w:tcW w:w="1620" w:type="dxa"/>
            <w:noWrap w:val="0"/>
            <w:vAlign w:val="top"/>
          </w:tcPr>
          <w:p w14:paraId="510AB61C">
            <w:pPr>
              <w:pStyle w:val="3"/>
              <w:ind w:firstLine="0"/>
              <w:rPr>
                <w:rFonts w:hint="eastAsia" w:ascii="宋体" w:hAnsi="宋体" w:eastAsia="宋体" w:cs="宋体"/>
                <w:color w:val="auto"/>
                <w:sz w:val="24"/>
                <w:szCs w:val="24"/>
                <w:highlight w:val="none"/>
              </w:rPr>
            </w:pPr>
          </w:p>
        </w:tc>
        <w:tc>
          <w:tcPr>
            <w:tcW w:w="1596" w:type="dxa"/>
            <w:noWrap w:val="0"/>
            <w:vAlign w:val="top"/>
          </w:tcPr>
          <w:p w14:paraId="237D9782">
            <w:pPr>
              <w:pStyle w:val="3"/>
              <w:ind w:firstLine="0"/>
              <w:rPr>
                <w:rFonts w:hint="eastAsia" w:ascii="宋体" w:hAnsi="宋体" w:eastAsia="宋体" w:cs="宋体"/>
                <w:color w:val="auto"/>
                <w:sz w:val="24"/>
                <w:szCs w:val="24"/>
                <w:highlight w:val="none"/>
              </w:rPr>
            </w:pPr>
          </w:p>
        </w:tc>
        <w:tc>
          <w:tcPr>
            <w:tcW w:w="1288" w:type="dxa"/>
            <w:noWrap w:val="0"/>
            <w:vAlign w:val="top"/>
          </w:tcPr>
          <w:p w14:paraId="4527ED68">
            <w:pPr>
              <w:pStyle w:val="3"/>
              <w:ind w:firstLine="0"/>
              <w:rPr>
                <w:rFonts w:hint="eastAsia" w:ascii="宋体" w:hAnsi="宋体" w:eastAsia="宋体" w:cs="宋体"/>
                <w:color w:val="auto"/>
                <w:sz w:val="24"/>
                <w:szCs w:val="24"/>
                <w:highlight w:val="none"/>
              </w:rPr>
            </w:pPr>
          </w:p>
        </w:tc>
        <w:tc>
          <w:tcPr>
            <w:tcW w:w="1701" w:type="dxa"/>
            <w:noWrap w:val="0"/>
            <w:vAlign w:val="top"/>
          </w:tcPr>
          <w:p w14:paraId="4BEC4055">
            <w:pPr>
              <w:pStyle w:val="3"/>
              <w:ind w:firstLine="0"/>
              <w:rPr>
                <w:rFonts w:hint="eastAsia" w:ascii="宋体" w:hAnsi="宋体" w:eastAsia="宋体" w:cs="宋体"/>
                <w:color w:val="auto"/>
                <w:sz w:val="24"/>
                <w:szCs w:val="24"/>
                <w:highlight w:val="none"/>
              </w:rPr>
            </w:pPr>
          </w:p>
        </w:tc>
        <w:tc>
          <w:tcPr>
            <w:tcW w:w="1181" w:type="dxa"/>
            <w:noWrap w:val="0"/>
            <w:vAlign w:val="top"/>
          </w:tcPr>
          <w:p w14:paraId="4FD768F7">
            <w:pPr>
              <w:pStyle w:val="3"/>
              <w:ind w:firstLine="0"/>
              <w:rPr>
                <w:rFonts w:hint="eastAsia" w:ascii="宋体" w:hAnsi="宋体" w:eastAsia="宋体" w:cs="宋体"/>
                <w:color w:val="auto"/>
                <w:sz w:val="24"/>
                <w:szCs w:val="24"/>
                <w:highlight w:val="none"/>
              </w:rPr>
            </w:pPr>
          </w:p>
        </w:tc>
      </w:tr>
      <w:tr w14:paraId="2B58C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3CDB94A3">
            <w:pPr>
              <w:pStyle w:val="3"/>
              <w:ind w:firstLine="0"/>
              <w:rPr>
                <w:rFonts w:hint="eastAsia" w:ascii="宋体" w:hAnsi="宋体" w:eastAsia="宋体" w:cs="宋体"/>
                <w:color w:val="auto"/>
                <w:sz w:val="24"/>
                <w:szCs w:val="24"/>
                <w:highlight w:val="none"/>
              </w:rPr>
            </w:pPr>
          </w:p>
        </w:tc>
        <w:tc>
          <w:tcPr>
            <w:tcW w:w="1620" w:type="dxa"/>
            <w:noWrap w:val="0"/>
            <w:vAlign w:val="top"/>
          </w:tcPr>
          <w:p w14:paraId="11E2149D">
            <w:pPr>
              <w:pStyle w:val="3"/>
              <w:ind w:firstLine="0"/>
              <w:rPr>
                <w:rFonts w:hint="eastAsia" w:ascii="宋体" w:hAnsi="宋体" w:eastAsia="宋体" w:cs="宋体"/>
                <w:color w:val="auto"/>
                <w:sz w:val="24"/>
                <w:szCs w:val="24"/>
                <w:highlight w:val="none"/>
              </w:rPr>
            </w:pPr>
          </w:p>
        </w:tc>
        <w:tc>
          <w:tcPr>
            <w:tcW w:w="1596" w:type="dxa"/>
            <w:noWrap w:val="0"/>
            <w:vAlign w:val="top"/>
          </w:tcPr>
          <w:p w14:paraId="6ACD9110">
            <w:pPr>
              <w:pStyle w:val="3"/>
              <w:ind w:firstLine="0"/>
              <w:rPr>
                <w:rFonts w:hint="eastAsia" w:ascii="宋体" w:hAnsi="宋体" w:eastAsia="宋体" w:cs="宋体"/>
                <w:color w:val="auto"/>
                <w:sz w:val="24"/>
                <w:szCs w:val="24"/>
                <w:highlight w:val="none"/>
              </w:rPr>
            </w:pPr>
          </w:p>
        </w:tc>
        <w:tc>
          <w:tcPr>
            <w:tcW w:w="1288" w:type="dxa"/>
            <w:noWrap w:val="0"/>
            <w:vAlign w:val="top"/>
          </w:tcPr>
          <w:p w14:paraId="50E58789">
            <w:pPr>
              <w:pStyle w:val="3"/>
              <w:ind w:firstLine="0"/>
              <w:rPr>
                <w:rFonts w:hint="eastAsia" w:ascii="宋体" w:hAnsi="宋体" w:eastAsia="宋体" w:cs="宋体"/>
                <w:color w:val="auto"/>
                <w:sz w:val="24"/>
                <w:szCs w:val="24"/>
                <w:highlight w:val="none"/>
              </w:rPr>
            </w:pPr>
          </w:p>
        </w:tc>
        <w:tc>
          <w:tcPr>
            <w:tcW w:w="1701" w:type="dxa"/>
            <w:noWrap w:val="0"/>
            <w:vAlign w:val="top"/>
          </w:tcPr>
          <w:p w14:paraId="347B91D2">
            <w:pPr>
              <w:pStyle w:val="3"/>
              <w:ind w:firstLine="0"/>
              <w:rPr>
                <w:rFonts w:hint="eastAsia" w:ascii="宋体" w:hAnsi="宋体" w:eastAsia="宋体" w:cs="宋体"/>
                <w:color w:val="auto"/>
                <w:sz w:val="24"/>
                <w:szCs w:val="24"/>
                <w:highlight w:val="none"/>
              </w:rPr>
            </w:pPr>
          </w:p>
        </w:tc>
        <w:tc>
          <w:tcPr>
            <w:tcW w:w="1181" w:type="dxa"/>
            <w:noWrap w:val="0"/>
            <w:vAlign w:val="top"/>
          </w:tcPr>
          <w:p w14:paraId="3C9D371D">
            <w:pPr>
              <w:pStyle w:val="3"/>
              <w:ind w:firstLine="0"/>
              <w:rPr>
                <w:rFonts w:hint="eastAsia" w:ascii="宋体" w:hAnsi="宋体" w:eastAsia="宋体" w:cs="宋体"/>
                <w:color w:val="auto"/>
                <w:sz w:val="24"/>
                <w:szCs w:val="24"/>
                <w:highlight w:val="none"/>
              </w:rPr>
            </w:pPr>
          </w:p>
        </w:tc>
      </w:tr>
      <w:tr w14:paraId="3C47B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4DC9ECA7">
            <w:pPr>
              <w:pStyle w:val="3"/>
              <w:ind w:firstLine="0"/>
              <w:rPr>
                <w:rFonts w:hint="eastAsia" w:ascii="宋体" w:hAnsi="宋体" w:eastAsia="宋体" w:cs="宋体"/>
                <w:color w:val="auto"/>
                <w:sz w:val="24"/>
                <w:szCs w:val="24"/>
                <w:highlight w:val="none"/>
              </w:rPr>
            </w:pPr>
          </w:p>
        </w:tc>
        <w:tc>
          <w:tcPr>
            <w:tcW w:w="1620" w:type="dxa"/>
            <w:noWrap w:val="0"/>
            <w:vAlign w:val="top"/>
          </w:tcPr>
          <w:p w14:paraId="769F8A13">
            <w:pPr>
              <w:pStyle w:val="3"/>
              <w:ind w:firstLine="0"/>
              <w:rPr>
                <w:rFonts w:hint="eastAsia" w:ascii="宋体" w:hAnsi="宋体" w:eastAsia="宋体" w:cs="宋体"/>
                <w:color w:val="auto"/>
                <w:sz w:val="24"/>
                <w:szCs w:val="24"/>
                <w:highlight w:val="none"/>
              </w:rPr>
            </w:pPr>
          </w:p>
        </w:tc>
        <w:tc>
          <w:tcPr>
            <w:tcW w:w="1596" w:type="dxa"/>
            <w:noWrap w:val="0"/>
            <w:vAlign w:val="top"/>
          </w:tcPr>
          <w:p w14:paraId="582F67C1">
            <w:pPr>
              <w:pStyle w:val="3"/>
              <w:ind w:firstLine="0"/>
              <w:rPr>
                <w:rFonts w:hint="eastAsia" w:ascii="宋体" w:hAnsi="宋体" w:eastAsia="宋体" w:cs="宋体"/>
                <w:color w:val="auto"/>
                <w:sz w:val="24"/>
                <w:szCs w:val="24"/>
                <w:highlight w:val="none"/>
              </w:rPr>
            </w:pPr>
          </w:p>
        </w:tc>
        <w:tc>
          <w:tcPr>
            <w:tcW w:w="1288" w:type="dxa"/>
            <w:noWrap w:val="0"/>
            <w:vAlign w:val="top"/>
          </w:tcPr>
          <w:p w14:paraId="3A55C04D">
            <w:pPr>
              <w:pStyle w:val="3"/>
              <w:ind w:firstLine="0"/>
              <w:rPr>
                <w:rFonts w:hint="eastAsia" w:ascii="宋体" w:hAnsi="宋体" w:eastAsia="宋体" w:cs="宋体"/>
                <w:color w:val="auto"/>
                <w:sz w:val="24"/>
                <w:szCs w:val="24"/>
                <w:highlight w:val="none"/>
              </w:rPr>
            </w:pPr>
          </w:p>
        </w:tc>
        <w:tc>
          <w:tcPr>
            <w:tcW w:w="1701" w:type="dxa"/>
            <w:noWrap w:val="0"/>
            <w:vAlign w:val="top"/>
          </w:tcPr>
          <w:p w14:paraId="655A5C71">
            <w:pPr>
              <w:pStyle w:val="3"/>
              <w:ind w:firstLine="0"/>
              <w:rPr>
                <w:rFonts w:hint="eastAsia" w:ascii="宋体" w:hAnsi="宋体" w:eastAsia="宋体" w:cs="宋体"/>
                <w:color w:val="auto"/>
                <w:sz w:val="24"/>
                <w:szCs w:val="24"/>
                <w:highlight w:val="none"/>
              </w:rPr>
            </w:pPr>
          </w:p>
        </w:tc>
        <w:tc>
          <w:tcPr>
            <w:tcW w:w="1181" w:type="dxa"/>
            <w:noWrap w:val="0"/>
            <w:vAlign w:val="top"/>
          </w:tcPr>
          <w:p w14:paraId="381F1F2B">
            <w:pPr>
              <w:pStyle w:val="3"/>
              <w:ind w:firstLine="0"/>
              <w:rPr>
                <w:rFonts w:hint="eastAsia" w:ascii="宋体" w:hAnsi="宋体" w:eastAsia="宋体" w:cs="宋体"/>
                <w:color w:val="auto"/>
                <w:sz w:val="24"/>
                <w:szCs w:val="24"/>
                <w:highlight w:val="none"/>
              </w:rPr>
            </w:pPr>
          </w:p>
        </w:tc>
      </w:tr>
      <w:tr w14:paraId="2D77E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554B669D">
            <w:pPr>
              <w:pStyle w:val="3"/>
              <w:ind w:firstLine="0"/>
              <w:rPr>
                <w:rFonts w:hint="eastAsia" w:ascii="宋体" w:hAnsi="宋体" w:eastAsia="宋体" w:cs="宋体"/>
                <w:color w:val="auto"/>
                <w:sz w:val="24"/>
                <w:szCs w:val="24"/>
                <w:highlight w:val="none"/>
              </w:rPr>
            </w:pPr>
          </w:p>
        </w:tc>
        <w:tc>
          <w:tcPr>
            <w:tcW w:w="1620" w:type="dxa"/>
            <w:noWrap w:val="0"/>
            <w:vAlign w:val="top"/>
          </w:tcPr>
          <w:p w14:paraId="51E54F75">
            <w:pPr>
              <w:pStyle w:val="3"/>
              <w:ind w:firstLine="0"/>
              <w:rPr>
                <w:rFonts w:hint="eastAsia" w:ascii="宋体" w:hAnsi="宋体" w:eastAsia="宋体" w:cs="宋体"/>
                <w:color w:val="auto"/>
                <w:sz w:val="24"/>
                <w:szCs w:val="24"/>
                <w:highlight w:val="none"/>
              </w:rPr>
            </w:pPr>
          </w:p>
        </w:tc>
        <w:tc>
          <w:tcPr>
            <w:tcW w:w="1596" w:type="dxa"/>
            <w:noWrap w:val="0"/>
            <w:vAlign w:val="top"/>
          </w:tcPr>
          <w:p w14:paraId="247269A1">
            <w:pPr>
              <w:pStyle w:val="3"/>
              <w:ind w:firstLine="0"/>
              <w:rPr>
                <w:rFonts w:hint="eastAsia" w:ascii="宋体" w:hAnsi="宋体" w:eastAsia="宋体" w:cs="宋体"/>
                <w:color w:val="auto"/>
                <w:sz w:val="24"/>
                <w:szCs w:val="24"/>
                <w:highlight w:val="none"/>
              </w:rPr>
            </w:pPr>
          </w:p>
        </w:tc>
        <w:tc>
          <w:tcPr>
            <w:tcW w:w="1288" w:type="dxa"/>
            <w:noWrap w:val="0"/>
            <w:vAlign w:val="top"/>
          </w:tcPr>
          <w:p w14:paraId="249E1FF0">
            <w:pPr>
              <w:pStyle w:val="3"/>
              <w:ind w:firstLine="0"/>
              <w:rPr>
                <w:rFonts w:hint="eastAsia" w:ascii="宋体" w:hAnsi="宋体" w:eastAsia="宋体" w:cs="宋体"/>
                <w:color w:val="auto"/>
                <w:sz w:val="24"/>
                <w:szCs w:val="24"/>
                <w:highlight w:val="none"/>
              </w:rPr>
            </w:pPr>
          </w:p>
        </w:tc>
        <w:tc>
          <w:tcPr>
            <w:tcW w:w="1701" w:type="dxa"/>
            <w:noWrap w:val="0"/>
            <w:vAlign w:val="top"/>
          </w:tcPr>
          <w:p w14:paraId="256FDCB3">
            <w:pPr>
              <w:pStyle w:val="3"/>
              <w:ind w:firstLine="0"/>
              <w:rPr>
                <w:rFonts w:hint="eastAsia" w:ascii="宋体" w:hAnsi="宋体" w:eastAsia="宋体" w:cs="宋体"/>
                <w:color w:val="auto"/>
                <w:sz w:val="24"/>
                <w:szCs w:val="24"/>
                <w:highlight w:val="none"/>
              </w:rPr>
            </w:pPr>
          </w:p>
        </w:tc>
        <w:tc>
          <w:tcPr>
            <w:tcW w:w="1181" w:type="dxa"/>
            <w:noWrap w:val="0"/>
            <w:vAlign w:val="top"/>
          </w:tcPr>
          <w:p w14:paraId="2CEE4DBE">
            <w:pPr>
              <w:pStyle w:val="3"/>
              <w:ind w:firstLine="0"/>
              <w:rPr>
                <w:rFonts w:hint="eastAsia" w:ascii="宋体" w:hAnsi="宋体" w:eastAsia="宋体" w:cs="宋体"/>
                <w:color w:val="auto"/>
                <w:sz w:val="24"/>
                <w:szCs w:val="24"/>
                <w:highlight w:val="none"/>
              </w:rPr>
            </w:pPr>
          </w:p>
        </w:tc>
      </w:tr>
      <w:tr w14:paraId="21A31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5D20FC65">
            <w:pPr>
              <w:pStyle w:val="3"/>
              <w:ind w:firstLine="0"/>
              <w:rPr>
                <w:rFonts w:hint="eastAsia" w:ascii="宋体" w:hAnsi="宋体" w:eastAsia="宋体" w:cs="宋体"/>
                <w:color w:val="auto"/>
                <w:sz w:val="24"/>
                <w:szCs w:val="24"/>
                <w:highlight w:val="none"/>
              </w:rPr>
            </w:pPr>
          </w:p>
        </w:tc>
        <w:tc>
          <w:tcPr>
            <w:tcW w:w="1620" w:type="dxa"/>
            <w:noWrap w:val="0"/>
            <w:vAlign w:val="top"/>
          </w:tcPr>
          <w:p w14:paraId="015685C4">
            <w:pPr>
              <w:pStyle w:val="3"/>
              <w:ind w:firstLine="0"/>
              <w:rPr>
                <w:rFonts w:hint="eastAsia" w:ascii="宋体" w:hAnsi="宋体" w:eastAsia="宋体" w:cs="宋体"/>
                <w:color w:val="auto"/>
                <w:sz w:val="24"/>
                <w:szCs w:val="24"/>
                <w:highlight w:val="none"/>
              </w:rPr>
            </w:pPr>
          </w:p>
        </w:tc>
        <w:tc>
          <w:tcPr>
            <w:tcW w:w="1596" w:type="dxa"/>
            <w:noWrap w:val="0"/>
            <w:vAlign w:val="top"/>
          </w:tcPr>
          <w:p w14:paraId="517E64C0">
            <w:pPr>
              <w:pStyle w:val="3"/>
              <w:ind w:firstLine="0"/>
              <w:rPr>
                <w:rFonts w:hint="eastAsia" w:ascii="宋体" w:hAnsi="宋体" w:eastAsia="宋体" w:cs="宋体"/>
                <w:color w:val="auto"/>
                <w:sz w:val="24"/>
                <w:szCs w:val="24"/>
                <w:highlight w:val="none"/>
              </w:rPr>
            </w:pPr>
          </w:p>
        </w:tc>
        <w:tc>
          <w:tcPr>
            <w:tcW w:w="1288" w:type="dxa"/>
            <w:noWrap w:val="0"/>
            <w:vAlign w:val="top"/>
          </w:tcPr>
          <w:p w14:paraId="7E109CB9">
            <w:pPr>
              <w:pStyle w:val="3"/>
              <w:ind w:firstLine="0"/>
              <w:rPr>
                <w:rFonts w:hint="eastAsia" w:ascii="宋体" w:hAnsi="宋体" w:eastAsia="宋体" w:cs="宋体"/>
                <w:color w:val="auto"/>
                <w:sz w:val="24"/>
                <w:szCs w:val="24"/>
                <w:highlight w:val="none"/>
              </w:rPr>
            </w:pPr>
          </w:p>
        </w:tc>
        <w:tc>
          <w:tcPr>
            <w:tcW w:w="1701" w:type="dxa"/>
            <w:noWrap w:val="0"/>
            <w:vAlign w:val="top"/>
          </w:tcPr>
          <w:p w14:paraId="4F3040D5">
            <w:pPr>
              <w:pStyle w:val="3"/>
              <w:ind w:firstLine="0"/>
              <w:rPr>
                <w:rFonts w:hint="eastAsia" w:ascii="宋体" w:hAnsi="宋体" w:eastAsia="宋体" w:cs="宋体"/>
                <w:color w:val="auto"/>
                <w:sz w:val="24"/>
                <w:szCs w:val="24"/>
                <w:highlight w:val="none"/>
              </w:rPr>
            </w:pPr>
          </w:p>
        </w:tc>
        <w:tc>
          <w:tcPr>
            <w:tcW w:w="1181" w:type="dxa"/>
            <w:noWrap w:val="0"/>
            <w:vAlign w:val="top"/>
          </w:tcPr>
          <w:p w14:paraId="7CE3A0A3">
            <w:pPr>
              <w:pStyle w:val="3"/>
              <w:ind w:firstLine="0"/>
              <w:rPr>
                <w:rFonts w:hint="eastAsia" w:ascii="宋体" w:hAnsi="宋体" w:eastAsia="宋体" w:cs="宋体"/>
                <w:color w:val="auto"/>
                <w:sz w:val="24"/>
                <w:szCs w:val="24"/>
                <w:highlight w:val="none"/>
              </w:rPr>
            </w:pPr>
          </w:p>
        </w:tc>
      </w:tr>
      <w:tr w14:paraId="4E447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396AAA54">
            <w:pPr>
              <w:pStyle w:val="3"/>
              <w:ind w:firstLine="0"/>
              <w:rPr>
                <w:rFonts w:hint="eastAsia" w:ascii="宋体" w:hAnsi="宋体" w:eastAsia="宋体" w:cs="宋体"/>
                <w:color w:val="auto"/>
                <w:sz w:val="24"/>
                <w:szCs w:val="24"/>
                <w:highlight w:val="none"/>
              </w:rPr>
            </w:pPr>
          </w:p>
        </w:tc>
        <w:tc>
          <w:tcPr>
            <w:tcW w:w="1620" w:type="dxa"/>
            <w:noWrap w:val="0"/>
            <w:vAlign w:val="top"/>
          </w:tcPr>
          <w:p w14:paraId="2EAB3DF0">
            <w:pPr>
              <w:pStyle w:val="3"/>
              <w:ind w:firstLine="0"/>
              <w:rPr>
                <w:rFonts w:hint="eastAsia" w:ascii="宋体" w:hAnsi="宋体" w:eastAsia="宋体" w:cs="宋体"/>
                <w:color w:val="auto"/>
                <w:sz w:val="24"/>
                <w:szCs w:val="24"/>
                <w:highlight w:val="none"/>
              </w:rPr>
            </w:pPr>
          </w:p>
        </w:tc>
        <w:tc>
          <w:tcPr>
            <w:tcW w:w="1596" w:type="dxa"/>
            <w:noWrap w:val="0"/>
            <w:vAlign w:val="top"/>
          </w:tcPr>
          <w:p w14:paraId="193DEBB2">
            <w:pPr>
              <w:pStyle w:val="3"/>
              <w:ind w:firstLine="0"/>
              <w:rPr>
                <w:rFonts w:hint="eastAsia" w:ascii="宋体" w:hAnsi="宋体" w:eastAsia="宋体" w:cs="宋体"/>
                <w:color w:val="auto"/>
                <w:sz w:val="24"/>
                <w:szCs w:val="24"/>
                <w:highlight w:val="none"/>
              </w:rPr>
            </w:pPr>
          </w:p>
        </w:tc>
        <w:tc>
          <w:tcPr>
            <w:tcW w:w="1288" w:type="dxa"/>
            <w:noWrap w:val="0"/>
            <w:vAlign w:val="top"/>
          </w:tcPr>
          <w:p w14:paraId="786233FC">
            <w:pPr>
              <w:pStyle w:val="3"/>
              <w:ind w:firstLine="0"/>
              <w:rPr>
                <w:rFonts w:hint="eastAsia" w:ascii="宋体" w:hAnsi="宋体" w:eastAsia="宋体" w:cs="宋体"/>
                <w:color w:val="auto"/>
                <w:sz w:val="24"/>
                <w:szCs w:val="24"/>
                <w:highlight w:val="none"/>
              </w:rPr>
            </w:pPr>
          </w:p>
        </w:tc>
        <w:tc>
          <w:tcPr>
            <w:tcW w:w="1701" w:type="dxa"/>
            <w:noWrap w:val="0"/>
            <w:vAlign w:val="top"/>
          </w:tcPr>
          <w:p w14:paraId="042BD0CC">
            <w:pPr>
              <w:pStyle w:val="3"/>
              <w:ind w:firstLine="0"/>
              <w:rPr>
                <w:rFonts w:hint="eastAsia" w:ascii="宋体" w:hAnsi="宋体" w:eastAsia="宋体" w:cs="宋体"/>
                <w:color w:val="auto"/>
                <w:sz w:val="24"/>
                <w:szCs w:val="24"/>
                <w:highlight w:val="none"/>
              </w:rPr>
            </w:pPr>
          </w:p>
        </w:tc>
        <w:tc>
          <w:tcPr>
            <w:tcW w:w="1181" w:type="dxa"/>
            <w:noWrap w:val="0"/>
            <w:vAlign w:val="top"/>
          </w:tcPr>
          <w:p w14:paraId="7224D03E">
            <w:pPr>
              <w:pStyle w:val="3"/>
              <w:ind w:firstLine="0"/>
              <w:rPr>
                <w:rFonts w:hint="eastAsia" w:ascii="宋体" w:hAnsi="宋体" w:eastAsia="宋体" w:cs="宋体"/>
                <w:color w:val="auto"/>
                <w:sz w:val="24"/>
                <w:szCs w:val="24"/>
                <w:highlight w:val="none"/>
              </w:rPr>
            </w:pPr>
          </w:p>
        </w:tc>
      </w:tr>
      <w:tr w14:paraId="5E59E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606391DC">
            <w:pPr>
              <w:pStyle w:val="3"/>
              <w:ind w:firstLine="0"/>
              <w:rPr>
                <w:rFonts w:hint="eastAsia" w:ascii="宋体" w:hAnsi="宋体" w:eastAsia="宋体" w:cs="宋体"/>
                <w:color w:val="auto"/>
                <w:sz w:val="24"/>
                <w:szCs w:val="24"/>
                <w:highlight w:val="none"/>
              </w:rPr>
            </w:pPr>
          </w:p>
        </w:tc>
        <w:tc>
          <w:tcPr>
            <w:tcW w:w="1620" w:type="dxa"/>
            <w:noWrap w:val="0"/>
            <w:vAlign w:val="top"/>
          </w:tcPr>
          <w:p w14:paraId="6C59AE5E">
            <w:pPr>
              <w:pStyle w:val="3"/>
              <w:ind w:firstLine="0"/>
              <w:rPr>
                <w:rFonts w:hint="eastAsia" w:ascii="宋体" w:hAnsi="宋体" w:eastAsia="宋体" w:cs="宋体"/>
                <w:color w:val="auto"/>
                <w:sz w:val="24"/>
                <w:szCs w:val="24"/>
                <w:highlight w:val="none"/>
              </w:rPr>
            </w:pPr>
          </w:p>
        </w:tc>
        <w:tc>
          <w:tcPr>
            <w:tcW w:w="1596" w:type="dxa"/>
            <w:noWrap w:val="0"/>
            <w:vAlign w:val="top"/>
          </w:tcPr>
          <w:p w14:paraId="18BCA088">
            <w:pPr>
              <w:pStyle w:val="3"/>
              <w:ind w:firstLine="0"/>
              <w:rPr>
                <w:rFonts w:hint="eastAsia" w:ascii="宋体" w:hAnsi="宋体" w:eastAsia="宋体" w:cs="宋体"/>
                <w:color w:val="auto"/>
                <w:sz w:val="24"/>
                <w:szCs w:val="24"/>
                <w:highlight w:val="none"/>
              </w:rPr>
            </w:pPr>
          </w:p>
        </w:tc>
        <w:tc>
          <w:tcPr>
            <w:tcW w:w="1288" w:type="dxa"/>
            <w:noWrap w:val="0"/>
            <w:vAlign w:val="top"/>
          </w:tcPr>
          <w:p w14:paraId="12CA9AED">
            <w:pPr>
              <w:pStyle w:val="3"/>
              <w:ind w:firstLine="0"/>
              <w:rPr>
                <w:rFonts w:hint="eastAsia" w:ascii="宋体" w:hAnsi="宋体" w:eastAsia="宋体" w:cs="宋体"/>
                <w:color w:val="auto"/>
                <w:sz w:val="24"/>
                <w:szCs w:val="24"/>
                <w:highlight w:val="none"/>
              </w:rPr>
            </w:pPr>
          </w:p>
        </w:tc>
        <w:tc>
          <w:tcPr>
            <w:tcW w:w="1701" w:type="dxa"/>
            <w:noWrap w:val="0"/>
            <w:vAlign w:val="top"/>
          </w:tcPr>
          <w:p w14:paraId="780FD516">
            <w:pPr>
              <w:pStyle w:val="3"/>
              <w:ind w:firstLine="0"/>
              <w:rPr>
                <w:rFonts w:hint="eastAsia" w:ascii="宋体" w:hAnsi="宋体" w:eastAsia="宋体" w:cs="宋体"/>
                <w:color w:val="auto"/>
                <w:sz w:val="24"/>
                <w:szCs w:val="24"/>
                <w:highlight w:val="none"/>
              </w:rPr>
            </w:pPr>
          </w:p>
        </w:tc>
        <w:tc>
          <w:tcPr>
            <w:tcW w:w="1181" w:type="dxa"/>
            <w:noWrap w:val="0"/>
            <w:vAlign w:val="top"/>
          </w:tcPr>
          <w:p w14:paraId="4660E0E3">
            <w:pPr>
              <w:pStyle w:val="3"/>
              <w:ind w:firstLine="0"/>
              <w:rPr>
                <w:rFonts w:hint="eastAsia" w:ascii="宋体" w:hAnsi="宋体" w:eastAsia="宋体" w:cs="宋体"/>
                <w:color w:val="auto"/>
                <w:sz w:val="24"/>
                <w:szCs w:val="24"/>
                <w:highlight w:val="none"/>
              </w:rPr>
            </w:pPr>
          </w:p>
        </w:tc>
      </w:tr>
      <w:tr w14:paraId="2CDE5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10F49F91">
            <w:pPr>
              <w:pStyle w:val="3"/>
              <w:ind w:firstLine="0"/>
              <w:rPr>
                <w:rFonts w:hint="eastAsia" w:ascii="宋体" w:hAnsi="宋体" w:eastAsia="宋体" w:cs="宋体"/>
                <w:color w:val="auto"/>
                <w:sz w:val="24"/>
                <w:szCs w:val="24"/>
                <w:highlight w:val="none"/>
              </w:rPr>
            </w:pPr>
          </w:p>
        </w:tc>
        <w:tc>
          <w:tcPr>
            <w:tcW w:w="1620" w:type="dxa"/>
            <w:noWrap w:val="0"/>
            <w:vAlign w:val="top"/>
          </w:tcPr>
          <w:p w14:paraId="58BFE525">
            <w:pPr>
              <w:pStyle w:val="3"/>
              <w:ind w:firstLine="0"/>
              <w:rPr>
                <w:rFonts w:hint="eastAsia" w:ascii="宋体" w:hAnsi="宋体" w:eastAsia="宋体" w:cs="宋体"/>
                <w:color w:val="auto"/>
                <w:sz w:val="24"/>
                <w:szCs w:val="24"/>
                <w:highlight w:val="none"/>
              </w:rPr>
            </w:pPr>
          </w:p>
        </w:tc>
        <w:tc>
          <w:tcPr>
            <w:tcW w:w="1596" w:type="dxa"/>
            <w:noWrap w:val="0"/>
            <w:vAlign w:val="top"/>
          </w:tcPr>
          <w:p w14:paraId="41E4BFE2">
            <w:pPr>
              <w:pStyle w:val="3"/>
              <w:ind w:firstLine="0"/>
              <w:rPr>
                <w:rFonts w:hint="eastAsia" w:ascii="宋体" w:hAnsi="宋体" w:eastAsia="宋体" w:cs="宋体"/>
                <w:color w:val="auto"/>
                <w:sz w:val="24"/>
                <w:szCs w:val="24"/>
                <w:highlight w:val="none"/>
              </w:rPr>
            </w:pPr>
          </w:p>
        </w:tc>
        <w:tc>
          <w:tcPr>
            <w:tcW w:w="1288" w:type="dxa"/>
            <w:noWrap w:val="0"/>
            <w:vAlign w:val="top"/>
          </w:tcPr>
          <w:p w14:paraId="17F213CF">
            <w:pPr>
              <w:pStyle w:val="3"/>
              <w:ind w:firstLine="0"/>
              <w:rPr>
                <w:rFonts w:hint="eastAsia" w:ascii="宋体" w:hAnsi="宋体" w:eastAsia="宋体" w:cs="宋体"/>
                <w:color w:val="auto"/>
                <w:sz w:val="24"/>
                <w:szCs w:val="24"/>
                <w:highlight w:val="none"/>
              </w:rPr>
            </w:pPr>
          </w:p>
        </w:tc>
        <w:tc>
          <w:tcPr>
            <w:tcW w:w="1701" w:type="dxa"/>
            <w:noWrap w:val="0"/>
            <w:vAlign w:val="top"/>
          </w:tcPr>
          <w:p w14:paraId="2354D222">
            <w:pPr>
              <w:pStyle w:val="3"/>
              <w:ind w:firstLine="0"/>
              <w:rPr>
                <w:rFonts w:hint="eastAsia" w:ascii="宋体" w:hAnsi="宋体" w:eastAsia="宋体" w:cs="宋体"/>
                <w:color w:val="auto"/>
                <w:sz w:val="24"/>
                <w:szCs w:val="24"/>
                <w:highlight w:val="none"/>
              </w:rPr>
            </w:pPr>
          </w:p>
        </w:tc>
        <w:tc>
          <w:tcPr>
            <w:tcW w:w="1181" w:type="dxa"/>
            <w:noWrap w:val="0"/>
            <w:vAlign w:val="top"/>
          </w:tcPr>
          <w:p w14:paraId="31FB946D">
            <w:pPr>
              <w:pStyle w:val="3"/>
              <w:ind w:firstLine="0"/>
              <w:rPr>
                <w:rFonts w:hint="eastAsia" w:ascii="宋体" w:hAnsi="宋体" w:eastAsia="宋体" w:cs="宋体"/>
                <w:color w:val="auto"/>
                <w:sz w:val="24"/>
                <w:szCs w:val="24"/>
                <w:highlight w:val="none"/>
              </w:rPr>
            </w:pPr>
          </w:p>
        </w:tc>
      </w:tr>
      <w:tr w14:paraId="09841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12C990E">
            <w:pPr>
              <w:pStyle w:val="3"/>
              <w:ind w:firstLine="0"/>
              <w:rPr>
                <w:rFonts w:hint="eastAsia" w:ascii="宋体" w:hAnsi="宋体" w:eastAsia="宋体" w:cs="宋体"/>
                <w:color w:val="auto"/>
                <w:sz w:val="24"/>
                <w:szCs w:val="24"/>
                <w:highlight w:val="none"/>
              </w:rPr>
            </w:pPr>
          </w:p>
        </w:tc>
        <w:tc>
          <w:tcPr>
            <w:tcW w:w="1620" w:type="dxa"/>
            <w:noWrap w:val="0"/>
            <w:vAlign w:val="top"/>
          </w:tcPr>
          <w:p w14:paraId="534B9791">
            <w:pPr>
              <w:pStyle w:val="3"/>
              <w:ind w:firstLine="0"/>
              <w:rPr>
                <w:rFonts w:hint="eastAsia" w:ascii="宋体" w:hAnsi="宋体" w:eastAsia="宋体" w:cs="宋体"/>
                <w:color w:val="auto"/>
                <w:sz w:val="24"/>
                <w:szCs w:val="24"/>
                <w:highlight w:val="none"/>
              </w:rPr>
            </w:pPr>
          </w:p>
        </w:tc>
        <w:tc>
          <w:tcPr>
            <w:tcW w:w="1596" w:type="dxa"/>
            <w:noWrap w:val="0"/>
            <w:vAlign w:val="top"/>
          </w:tcPr>
          <w:p w14:paraId="776075EB">
            <w:pPr>
              <w:pStyle w:val="3"/>
              <w:ind w:firstLine="0"/>
              <w:rPr>
                <w:rFonts w:hint="eastAsia" w:ascii="宋体" w:hAnsi="宋体" w:eastAsia="宋体" w:cs="宋体"/>
                <w:color w:val="auto"/>
                <w:sz w:val="24"/>
                <w:szCs w:val="24"/>
                <w:highlight w:val="none"/>
              </w:rPr>
            </w:pPr>
          </w:p>
        </w:tc>
        <w:tc>
          <w:tcPr>
            <w:tcW w:w="1288" w:type="dxa"/>
            <w:noWrap w:val="0"/>
            <w:vAlign w:val="top"/>
          </w:tcPr>
          <w:p w14:paraId="720881A6">
            <w:pPr>
              <w:pStyle w:val="3"/>
              <w:ind w:firstLine="0"/>
              <w:rPr>
                <w:rFonts w:hint="eastAsia" w:ascii="宋体" w:hAnsi="宋体" w:eastAsia="宋体" w:cs="宋体"/>
                <w:color w:val="auto"/>
                <w:sz w:val="24"/>
                <w:szCs w:val="24"/>
                <w:highlight w:val="none"/>
              </w:rPr>
            </w:pPr>
          </w:p>
        </w:tc>
        <w:tc>
          <w:tcPr>
            <w:tcW w:w="1701" w:type="dxa"/>
            <w:noWrap w:val="0"/>
            <w:vAlign w:val="top"/>
          </w:tcPr>
          <w:p w14:paraId="3727C315">
            <w:pPr>
              <w:pStyle w:val="3"/>
              <w:ind w:firstLine="0"/>
              <w:rPr>
                <w:rFonts w:hint="eastAsia" w:ascii="宋体" w:hAnsi="宋体" w:eastAsia="宋体" w:cs="宋体"/>
                <w:color w:val="auto"/>
                <w:sz w:val="24"/>
                <w:szCs w:val="24"/>
                <w:highlight w:val="none"/>
              </w:rPr>
            </w:pPr>
          </w:p>
        </w:tc>
        <w:tc>
          <w:tcPr>
            <w:tcW w:w="1181" w:type="dxa"/>
            <w:noWrap w:val="0"/>
            <w:vAlign w:val="top"/>
          </w:tcPr>
          <w:p w14:paraId="78BEA6F9">
            <w:pPr>
              <w:pStyle w:val="3"/>
              <w:ind w:firstLine="0"/>
              <w:rPr>
                <w:rFonts w:hint="eastAsia" w:ascii="宋体" w:hAnsi="宋体" w:eastAsia="宋体" w:cs="宋体"/>
                <w:color w:val="auto"/>
                <w:sz w:val="24"/>
                <w:szCs w:val="24"/>
                <w:highlight w:val="none"/>
              </w:rPr>
            </w:pPr>
          </w:p>
        </w:tc>
      </w:tr>
      <w:tr w14:paraId="67907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6D8BE464">
            <w:pPr>
              <w:pStyle w:val="3"/>
              <w:ind w:firstLine="0"/>
              <w:rPr>
                <w:rFonts w:hint="eastAsia" w:ascii="宋体" w:hAnsi="宋体" w:eastAsia="宋体" w:cs="宋体"/>
                <w:color w:val="auto"/>
                <w:sz w:val="24"/>
                <w:szCs w:val="24"/>
                <w:highlight w:val="none"/>
              </w:rPr>
            </w:pPr>
          </w:p>
        </w:tc>
        <w:tc>
          <w:tcPr>
            <w:tcW w:w="1620" w:type="dxa"/>
            <w:noWrap w:val="0"/>
            <w:vAlign w:val="top"/>
          </w:tcPr>
          <w:p w14:paraId="7DAE4036">
            <w:pPr>
              <w:pStyle w:val="3"/>
              <w:ind w:firstLine="0"/>
              <w:rPr>
                <w:rFonts w:hint="eastAsia" w:ascii="宋体" w:hAnsi="宋体" w:eastAsia="宋体" w:cs="宋体"/>
                <w:color w:val="auto"/>
                <w:sz w:val="24"/>
                <w:szCs w:val="24"/>
                <w:highlight w:val="none"/>
              </w:rPr>
            </w:pPr>
          </w:p>
        </w:tc>
        <w:tc>
          <w:tcPr>
            <w:tcW w:w="1596" w:type="dxa"/>
            <w:noWrap w:val="0"/>
            <w:vAlign w:val="top"/>
          </w:tcPr>
          <w:p w14:paraId="015B0D4D">
            <w:pPr>
              <w:pStyle w:val="3"/>
              <w:ind w:firstLine="0"/>
              <w:rPr>
                <w:rFonts w:hint="eastAsia" w:ascii="宋体" w:hAnsi="宋体" w:eastAsia="宋体" w:cs="宋体"/>
                <w:color w:val="auto"/>
                <w:sz w:val="24"/>
                <w:szCs w:val="24"/>
                <w:highlight w:val="none"/>
              </w:rPr>
            </w:pPr>
          </w:p>
        </w:tc>
        <w:tc>
          <w:tcPr>
            <w:tcW w:w="1288" w:type="dxa"/>
            <w:noWrap w:val="0"/>
            <w:vAlign w:val="top"/>
          </w:tcPr>
          <w:p w14:paraId="7237A968">
            <w:pPr>
              <w:pStyle w:val="3"/>
              <w:ind w:firstLine="0"/>
              <w:rPr>
                <w:rFonts w:hint="eastAsia" w:ascii="宋体" w:hAnsi="宋体" w:eastAsia="宋体" w:cs="宋体"/>
                <w:color w:val="auto"/>
                <w:sz w:val="24"/>
                <w:szCs w:val="24"/>
                <w:highlight w:val="none"/>
              </w:rPr>
            </w:pPr>
          </w:p>
        </w:tc>
        <w:tc>
          <w:tcPr>
            <w:tcW w:w="1701" w:type="dxa"/>
            <w:noWrap w:val="0"/>
            <w:vAlign w:val="top"/>
          </w:tcPr>
          <w:p w14:paraId="59B227A1">
            <w:pPr>
              <w:pStyle w:val="3"/>
              <w:ind w:firstLine="0"/>
              <w:rPr>
                <w:rFonts w:hint="eastAsia" w:ascii="宋体" w:hAnsi="宋体" w:eastAsia="宋体" w:cs="宋体"/>
                <w:color w:val="auto"/>
                <w:sz w:val="24"/>
                <w:szCs w:val="24"/>
                <w:highlight w:val="none"/>
              </w:rPr>
            </w:pPr>
          </w:p>
        </w:tc>
        <w:tc>
          <w:tcPr>
            <w:tcW w:w="1181" w:type="dxa"/>
            <w:noWrap w:val="0"/>
            <w:vAlign w:val="top"/>
          </w:tcPr>
          <w:p w14:paraId="03100E6D">
            <w:pPr>
              <w:pStyle w:val="3"/>
              <w:ind w:firstLine="0"/>
              <w:rPr>
                <w:rFonts w:hint="eastAsia" w:ascii="宋体" w:hAnsi="宋体" w:eastAsia="宋体" w:cs="宋体"/>
                <w:color w:val="auto"/>
                <w:sz w:val="24"/>
                <w:szCs w:val="24"/>
                <w:highlight w:val="none"/>
              </w:rPr>
            </w:pPr>
          </w:p>
        </w:tc>
      </w:tr>
      <w:tr w14:paraId="1BECB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798F1B28">
            <w:pPr>
              <w:pStyle w:val="3"/>
              <w:ind w:firstLine="0"/>
              <w:rPr>
                <w:rFonts w:hint="eastAsia" w:ascii="宋体" w:hAnsi="宋体" w:eastAsia="宋体" w:cs="宋体"/>
                <w:color w:val="auto"/>
                <w:sz w:val="24"/>
                <w:szCs w:val="24"/>
                <w:highlight w:val="none"/>
              </w:rPr>
            </w:pPr>
          </w:p>
        </w:tc>
        <w:tc>
          <w:tcPr>
            <w:tcW w:w="1620" w:type="dxa"/>
            <w:noWrap w:val="0"/>
            <w:vAlign w:val="top"/>
          </w:tcPr>
          <w:p w14:paraId="40C587A0">
            <w:pPr>
              <w:pStyle w:val="3"/>
              <w:ind w:firstLine="0"/>
              <w:rPr>
                <w:rFonts w:hint="eastAsia" w:ascii="宋体" w:hAnsi="宋体" w:eastAsia="宋体" w:cs="宋体"/>
                <w:color w:val="auto"/>
                <w:sz w:val="24"/>
                <w:szCs w:val="24"/>
                <w:highlight w:val="none"/>
              </w:rPr>
            </w:pPr>
          </w:p>
        </w:tc>
        <w:tc>
          <w:tcPr>
            <w:tcW w:w="1596" w:type="dxa"/>
            <w:noWrap w:val="0"/>
            <w:vAlign w:val="top"/>
          </w:tcPr>
          <w:p w14:paraId="150CF7CA">
            <w:pPr>
              <w:pStyle w:val="3"/>
              <w:ind w:firstLine="0"/>
              <w:rPr>
                <w:rFonts w:hint="eastAsia" w:ascii="宋体" w:hAnsi="宋体" w:eastAsia="宋体" w:cs="宋体"/>
                <w:color w:val="auto"/>
                <w:sz w:val="24"/>
                <w:szCs w:val="24"/>
                <w:highlight w:val="none"/>
              </w:rPr>
            </w:pPr>
          </w:p>
        </w:tc>
        <w:tc>
          <w:tcPr>
            <w:tcW w:w="1288" w:type="dxa"/>
            <w:noWrap w:val="0"/>
            <w:vAlign w:val="top"/>
          </w:tcPr>
          <w:p w14:paraId="2B533D6A">
            <w:pPr>
              <w:pStyle w:val="3"/>
              <w:ind w:firstLine="0"/>
              <w:rPr>
                <w:rFonts w:hint="eastAsia" w:ascii="宋体" w:hAnsi="宋体" w:eastAsia="宋体" w:cs="宋体"/>
                <w:color w:val="auto"/>
                <w:sz w:val="24"/>
                <w:szCs w:val="24"/>
                <w:highlight w:val="none"/>
              </w:rPr>
            </w:pPr>
          </w:p>
        </w:tc>
        <w:tc>
          <w:tcPr>
            <w:tcW w:w="1701" w:type="dxa"/>
            <w:noWrap w:val="0"/>
            <w:vAlign w:val="top"/>
          </w:tcPr>
          <w:p w14:paraId="45F499D9">
            <w:pPr>
              <w:pStyle w:val="3"/>
              <w:ind w:firstLine="0"/>
              <w:rPr>
                <w:rFonts w:hint="eastAsia" w:ascii="宋体" w:hAnsi="宋体" w:eastAsia="宋体" w:cs="宋体"/>
                <w:color w:val="auto"/>
                <w:sz w:val="24"/>
                <w:szCs w:val="24"/>
                <w:highlight w:val="none"/>
              </w:rPr>
            </w:pPr>
          </w:p>
        </w:tc>
        <w:tc>
          <w:tcPr>
            <w:tcW w:w="1181" w:type="dxa"/>
            <w:noWrap w:val="0"/>
            <w:vAlign w:val="top"/>
          </w:tcPr>
          <w:p w14:paraId="2F8C21EB">
            <w:pPr>
              <w:pStyle w:val="3"/>
              <w:ind w:firstLine="0"/>
              <w:rPr>
                <w:rFonts w:hint="eastAsia" w:ascii="宋体" w:hAnsi="宋体" w:eastAsia="宋体" w:cs="宋体"/>
                <w:color w:val="auto"/>
                <w:sz w:val="24"/>
                <w:szCs w:val="24"/>
                <w:highlight w:val="none"/>
              </w:rPr>
            </w:pPr>
          </w:p>
        </w:tc>
      </w:tr>
      <w:tr w14:paraId="67750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00" w:type="dxa"/>
            <w:noWrap w:val="0"/>
            <w:vAlign w:val="top"/>
          </w:tcPr>
          <w:p w14:paraId="6045D3F8">
            <w:pPr>
              <w:pStyle w:val="3"/>
              <w:ind w:firstLine="0"/>
              <w:rPr>
                <w:rFonts w:hint="eastAsia" w:ascii="宋体" w:hAnsi="宋体" w:eastAsia="宋体" w:cs="宋体"/>
                <w:color w:val="auto"/>
                <w:sz w:val="24"/>
                <w:szCs w:val="24"/>
                <w:highlight w:val="none"/>
              </w:rPr>
            </w:pPr>
          </w:p>
        </w:tc>
        <w:tc>
          <w:tcPr>
            <w:tcW w:w="1620" w:type="dxa"/>
            <w:noWrap w:val="0"/>
            <w:vAlign w:val="top"/>
          </w:tcPr>
          <w:p w14:paraId="67634364">
            <w:pPr>
              <w:pStyle w:val="3"/>
              <w:ind w:firstLine="0"/>
              <w:rPr>
                <w:rFonts w:hint="eastAsia" w:ascii="宋体" w:hAnsi="宋体" w:eastAsia="宋体" w:cs="宋体"/>
                <w:color w:val="auto"/>
                <w:sz w:val="24"/>
                <w:szCs w:val="24"/>
                <w:highlight w:val="none"/>
              </w:rPr>
            </w:pPr>
          </w:p>
        </w:tc>
        <w:tc>
          <w:tcPr>
            <w:tcW w:w="1596" w:type="dxa"/>
            <w:noWrap w:val="0"/>
            <w:vAlign w:val="top"/>
          </w:tcPr>
          <w:p w14:paraId="7B68E5BE">
            <w:pPr>
              <w:pStyle w:val="3"/>
              <w:ind w:firstLine="0"/>
              <w:rPr>
                <w:rFonts w:hint="eastAsia" w:ascii="宋体" w:hAnsi="宋体" w:eastAsia="宋体" w:cs="宋体"/>
                <w:color w:val="auto"/>
                <w:sz w:val="24"/>
                <w:szCs w:val="24"/>
                <w:highlight w:val="none"/>
              </w:rPr>
            </w:pPr>
          </w:p>
        </w:tc>
        <w:tc>
          <w:tcPr>
            <w:tcW w:w="1288" w:type="dxa"/>
            <w:noWrap w:val="0"/>
            <w:vAlign w:val="top"/>
          </w:tcPr>
          <w:p w14:paraId="270F9DAA">
            <w:pPr>
              <w:pStyle w:val="3"/>
              <w:ind w:firstLine="0"/>
              <w:rPr>
                <w:rFonts w:hint="eastAsia" w:ascii="宋体" w:hAnsi="宋体" w:eastAsia="宋体" w:cs="宋体"/>
                <w:color w:val="auto"/>
                <w:sz w:val="24"/>
                <w:szCs w:val="24"/>
                <w:highlight w:val="none"/>
              </w:rPr>
            </w:pPr>
          </w:p>
        </w:tc>
        <w:tc>
          <w:tcPr>
            <w:tcW w:w="1701" w:type="dxa"/>
            <w:noWrap w:val="0"/>
            <w:vAlign w:val="top"/>
          </w:tcPr>
          <w:p w14:paraId="2F3ADEBF">
            <w:pPr>
              <w:pStyle w:val="3"/>
              <w:ind w:firstLine="0"/>
              <w:rPr>
                <w:rFonts w:hint="eastAsia" w:ascii="宋体" w:hAnsi="宋体" w:eastAsia="宋体" w:cs="宋体"/>
                <w:color w:val="auto"/>
                <w:sz w:val="24"/>
                <w:szCs w:val="24"/>
                <w:highlight w:val="none"/>
              </w:rPr>
            </w:pPr>
          </w:p>
        </w:tc>
        <w:tc>
          <w:tcPr>
            <w:tcW w:w="1181" w:type="dxa"/>
            <w:noWrap w:val="0"/>
            <w:vAlign w:val="top"/>
          </w:tcPr>
          <w:p w14:paraId="3646CA44">
            <w:pPr>
              <w:pStyle w:val="3"/>
              <w:ind w:firstLine="0"/>
              <w:rPr>
                <w:rFonts w:hint="eastAsia" w:ascii="宋体" w:hAnsi="宋体" w:eastAsia="宋体" w:cs="宋体"/>
                <w:color w:val="auto"/>
                <w:sz w:val="24"/>
                <w:szCs w:val="24"/>
                <w:highlight w:val="none"/>
              </w:rPr>
            </w:pPr>
          </w:p>
        </w:tc>
      </w:tr>
    </w:tbl>
    <w:p w14:paraId="5AA572CB">
      <w:pPr>
        <w:pStyle w:val="3"/>
        <w:rPr>
          <w:rFonts w:hint="eastAsia" w:ascii="宋体" w:hAnsi="宋体" w:eastAsia="宋体" w:cs="宋体"/>
          <w:color w:val="auto"/>
          <w:highlight w:val="none"/>
        </w:rPr>
      </w:pPr>
    </w:p>
    <w:p w14:paraId="733D5CB0">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说明：1.</w:t>
      </w:r>
      <w:r>
        <w:rPr>
          <w:rFonts w:hint="eastAsia" w:ascii="宋体" w:hAnsi="宋体" w:eastAsia="宋体" w:cs="宋体"/>
          <w:color w:val="auto"/>
          <w:kern w:val="0"/>
          <w:highlight w:val="none"/>
          <w:lang w:val="en-US" w:eastAsia="zh-CN"/>
        </w:rPr>
        <w:t>按照评分标准要求提供</w:t>
      </w:r>
      <w:r>
        <w:rPr>
          <w:rFonts w:hint="eastAsia" w:ascii="宋体" w:hAnsi="宋体" w:eastAsia="宋体" w:cs="宋体"/>
          <w:color w:val="auto"/>
          <w:kern w:val="0"/>
          <w:highlight w:val="none"/>
          <w:lang w:val="zh-CN"/>
        </w:rPr>
        <w:t>业绩证明材料</w:t>
      </w:r>
      <w:r>
        <w:rPr>
          <w:rFonts w:hint="eastAsia" w:ascii="宋体" w:hAnsi="宋体" w:eastAsia="宋体" w:cs="宋体"/>
          <w:color w:val="auto"/>
          <w:szCs w:val="21"/>
          <w:highlight w:val="none"/>
        </w:rPr>
        <w:t>；</w:t>
      </w:r>
    </w:p>
    <w:p w14:paraId="6A07B1C6">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735" w:firstLineChars="35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2.供应商</w:t>
      </w:r>
      <w:r>
        <w:rPr>
          <w:rFonts w:hint="eastAsia" w:ascii="宋体" w:hAnsi="宋体" w:eastAsia="宋体" w:cs="宋体"/>
          <w:bCs/>
          <w:color w:val="auto"/>
          <w:szCs w:val="21"/>
          <w:highlight w:val="none"/>
        </w:rPr>
        <w:t>未按</w:t>
      </w:r>
      <w:r>
        <w:rPr>
          <w:rFonts w:hint="eastAsia" w:ascii="宋体" w:hAnsi="宋体" w:eastAsia="宋体" w:cs="宋体"/>
          <w:bCs/>
          <w:color w:val="auto"/>
          <w:szCs w:val="21"/>
          <w:highlight w:val="none"/>
          <w:lang w:val="en-US" w:eastAsia="zh-CN"/>
        </w:rPr>
        <w:t>上述</w:t>
      </w:r>
      <w:r>
        <w:rPr>
          <w:rFonts w:hint="eastAsia" w:ascii="宋体" w:hAnsi="宋体" w:eastAsia="宋体" w:cs="宋体"/>
          <w:color w:val="auto"/>
          <w:kern w:val="0"/>
          <w:highlight w:val="none"/>
          <w:lang w:val="en-US" w:eastAsia="zh-CN"/>
        </w:rPr>
        <w:t>要求</w:t>
      </w:r>
      <w:r>
        <w:rPr>
          <w:rFonts w:hint="eastAsia" w:ascii="宋体" w:hAnsi="宋体" w:eastAsia="宋体" w:cs="宋体"/>
          <w:bCs/>
          <w:color w:val="auto"/>
          <w:szCs w:val="21"/>
          <w:highlight w:val="none"/>
        </w:rPr>
        <w:t>提供、</w:t>
      </w:r>
      <w:r>
        <w:rPr>
          <w:rFonts w:hint="eastAsia" w:ascii="宋体" w:hAnsi="宋体" w:eastAsia="宋体" w:cs="宋体"/>
          <w:color w:val="auto"/>
          <w:szCs w:val="21"/>
          <w:highlight w:val="none"/>
        </w:rPr>
        <w:t>填写</w:t>
      </w:r>
      <w:r>
        <w:rPr>
          <w:rFonts w:hint="eastAsia" w:ascii="宋体" w:hAnsi="宋体" w:eastAsia="宋体" w:cs="宋体"/>
          <w:bCs/>
          <w:color w:val="auto"/>
          <w:szCs w:val="21"/>
          <w:highlight w:val="none"/>
        </w:rPr>
        <w:t>的，评审时不予加分。</w:t>
      </w:r>
    </w:p>
    <w:p w14:paraId="0D1A9933">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jc w:val="left"/>
        <w:textAlignment w:val="baseline"/>
        <w:rPr>
          <w:rFonts w:hint="eastAsia" w:ascii="宋体" w:hAnsi="宋体" w:eastAsia="宋体" w:cs="宋体"/>
          <w:color w:val="auto"/>
          <w:szCs w:val="21"/>
          <w:highlight w:val="none"/>
        </w:rPr>
      </w:pPr>
    </w:p>
    <w:p w14:paraId="72C1BB4C">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 应 商：</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32193B42">
      <w:pPr>
        <w:pStyle w:val="26"/>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textAlignment w:val="baseline"/>
        <w:rPr>
          <w:rFonts w:hint="eastAsia" w:ascii="宋体" w:hAnsi="宋体" w:eastAsia="宋体" w:cs="宋体"/>
          <w:bCs/>
          <w:color w:val="auto"/>
          <w:highlight w:val="none"/>
        </w:rPr>
      </w:pPr>
      <w:r>
        <w:rPr>
          <w:rFonts w:hint="eastAsia" w:ascii="宋体" w:hAnsi="宋体" w:eastAsia="宋体" w:cs="宋体"/>
          <w:color w:val="auto"/>
          <w:highlight w:val="none"/>
        </w:rPr>
        <w:t>法定代表人</w:t>
      </w:r>
      <w:r>
        <w:rPr>
          <w:rFonts w:hint="eastAsia" w:ascii="宋体" w:hAnsi="宋体" w:eastAsia="宋体" w:cs="宋体"/>
          <w:color w:val="auto"/>
          <w:szCs w:val="21"/>
          <w:highlight w:val="none"/>
          <w:lang w:eastAsia="zh-CN"/>
        </w:rPr>
        <w:t>（单位负责人）</w:t>
      </w:r>
      <w:r>
        <w:rPr>
          <w:rFonts w:hint="eastAsia" w:ascii="宋体" w:hAnsi="宋体" w:eastAsia="宋体" w:cs="宋体"/>
          <w:color w:val="auto"/>
          <w:highlight w:val="none"/>
        </w:rPr>
        <w:t>或委托代理人：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签名</w:t>
      </w:r>
      <w:r>
        <w:rPr>
          <w:rFonts w:hint="eastAsia" w:ascii="宋体" w:hAnsi="宋体" w:eastAsia="宋体" w:cs="宋体"/>
          <w:color w:val="auto"/>
          <w:highlight w:val="none"/>
        </w:rPr>
        <w:t>）</w:t>
      </w:r>
    </w:p>
    <w:p w14:paraId="35F04DD8">
      <w:pPr>
        <w:pStyle w:val="26"/>
        <w:spacing w:before="360" w:beforeLines="150" w:line="360" w:lineRule="auto"/>
        <w:rPr>
          <w:rFonts w:hint="eastAsia" w:ascii="宋体" w:hAnsi="宋体" w:eastAsia="宋体" w:cs="宋体"/>
          <w:b/>
          <w:bCs/>
          <w:color w:val="auto"/>
          <w:highlight w:val="none"/>
        </w:rPr>
      </w:pPr>
      <w:r>
        <w:rPr>
          <w:rFonts w:hint="eastAsia" w:ascii="宋体" w:hAnsi="宋体" w:eastAsia="宋体" w:cs="宋体"/>
          <w:bCs/>
          <w:color w:val="auto"/>
          <w:highlight w:val="none"/>
        </w:rPr>
        <w:t xml:space="preserve"> 日    期</w:t>
      </w:r>
      <w:r>
        <w:rPr>
          <w:rFonts w:hint="eastAsia" w:ascii="宋体" w:hAnsi="宋体" w:eastAsia="宋体" w:cs="宋体"/>
          <w:bCs/>
          <w:color w:val="auto"/>
          <w:highlight w:val="none"/>
          <w:lang w:eastAsia="zh-CN"/>
        </w:rPr>
        <w:t>：</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 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日   </w:t>
      </w:r>
    </w:p>
    <w:p w14:paraId="43B0FAA7">
      <w:pPr>
        <w:jc w:val="cente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七、技术文件</w:t>
      </w:r>
    </w:p>
    <w:p w14:paraId="352A6306">
      <w:pPr>
        <w:adjustRightInd w:val="0"/>
        <w:spacing w:line="400" w:lineRule="exact"/>
        <w:jc w:val="center"/>
        <w:rPr>
          <w:rFonts w:hint="eastAsia" w:ascii="宋体" w:hAnsi="宋体" w:eastAsia="宋体" w:cs="宋体"/>
          <w:bCs/>
          <w:color w:val="auto"/>
          <w:sz w:val="21"/>
          <w:szCs w:val="21"/>
          <w:highlight w:val="none"/>
        </w:rPr>
      </w:pPr>
    </w:p>
    <w:p w14:paraId="5B2E6C92">
      <w:pPr>
        <w:pStyle w:val="10"/>
        <w:adjustRightInd w:val="0"/>
        <w:snapToGrid w:val="0"/>
        <w:spacing w:line="360" w:lineRule="auto"/>
        <w:ind w:firstLine="210" w:firstLineChars="1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格式自定。</w:t>
      </w:r>
    </w:p>
    <w:p w14:paraId="0A3E3145">
      <w:pPr>
        <w:pStyle w:val="10"/>
        <w:adjustRightInd w:val="0"/>
        <w:snapToGrid w:val="0"/>
        <w:spacing w:line="360" w:lineRule="auto"/>
        <w:jc w:val="center"/>
        <w:rPr>
          <w:rFonts w:hint="eastAsia" w:ascii="宋体" w:hAnsi="宋体" w:eastAsia="宋体" w:cs="宋体"/>
          <w:color w:val="auto"/>
          <w:sz w:val="28"/>
          <w:szCs w:val="28"/>
          <w:highlight w:val="none"/>
        </w:rPr>
      </w:pPr>
    </w:p>
    <w:p w14:paraId="6C046B8B">
      <w:pPr>
        <w:pStyle w:val="10"/>
        <w:adjustRightInd w:val="0"/>
        <w:snapToGrid w:val="0"/>
        <w:spacing w:line="360" w:lineRule="auto"/>
        <w:jc w:val="center"/>
        <w:rPr>
          <w:rFonts w:hint="eastAsia" w:ascii="宋体" w:hAnsi="宋体" w:eastAsia="宋体" w:cs="宋体"/>
          <w:color w:val="auto"/>
          <w:sz w:val="28"/>
          <w:szCs w:val="28"/>
          <w:highlight w:val="none"/>
        </w:rPr>
        <w:sectPr>
          <w:pgSz w:w="11900" w:h="16840"/>
          <w:pgMar w:top="1440" w:right="1080" w:bottom="1440" w:left="1080" w:header="850" w:footer="964" w:gutter="0"/>
          <w:pgBorders>
            <w:top w:val="none" w:sz="0" w:space="0"/>
            <w:left w:val="none" w:sz="0" w:space="0"/>
            <w:bottom w:val="none" w:sz="0" w:space="0"/>
            <w:right w:val="none" w:sz="0" w:space="0"/>
          </w:pgBorders>
          <w:pgNumType w:fmt="decimal"/>
          <w:cols w:space="720" w:num="1"/>
        </w:sectPr>
      </w:pPr>
    </w:p>
    <w:p w14:paraId="0AE68838">
      <w:pPr>
        <w:numPr>
          <w:ilvl w:val="0"/>
          <w:numId w:val="0"/>
        </w:numPr>
        <w:spacing w:before="0" w:after="360" w:line="360" w:lineRule="auto"/>
        <w:ind w:firstLine="960" w:firstLineChars="300"/>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cs="宋体"/>
          <w:b/>
          <w:bCs/>
          <w:color w:val="auto"/>
          <w:kern w:val="2"/>
          <w:sz w:val="32"/>
          <w:szCs w:val="32"/>
          <w:highlight w:val="none"/>
          <w:lang w:val="en-US" w:eastAsia="zh-CN" w:bidi="ar-SA"/>
        </w:rPr>
        <w:t>八</w:t>
      </w:r>
      <w:r>
        <w:rPr>
          <w:rFonts w:hint="eastAsia" w:ascii="宋体" w:hAnsi="宋体" w:eastAsia="宋体" w:cs="宋体"/>
          <w:b/>
          <w:bCs/>
          <w:color w:val="auto"/>
          <w:kern w:val="2"/>
          <w:sz w:val="32"/>
          <w:szCs w:val="32"/>
          <w:highlight w:val="none"/>
          <w:lang w:val="en-US" w:eastAsia="zh-CN" w:bidi="ar-SA"/>
        </w:rPr>
        <w:t>、供应商认为有必要补充说明的事项</w:t>
      </w:r>
    </w:p>
    <w:p w14:paraId="3B886C61">
      <w:pPr>
        <w:rPr>
          <w:rFonts w:hint="eastAsia" w:ascii="宋体" w:hAnsi="宋体" w:eastAsia="宋体" w:cs="宋体"/>
          <w:b/>
          <w:color w:val="auto"/>
          <w:sz w:val="32"/>
          <w:szCs w:val="32"/>
          <w:highlight w:val="none"/>
          <w:lang w:val="en-US" w:eastAsia="zh-Hans"/>
        </w:rPr>
      </w:pPr>
      <w:r>
        <w:rPr>
          <w:rFonts w:hint="eastAsia" w:ascii="宋体" w:hAnsi="宋体" w:eastAsia="宋体" w:cs="宋体"/>
          <w:b/>
          <w:color w:val="auto"/>
          <w:sz w:val="32"/>
          <w:szCs w:val="32"/>
          <w:highlight w:val="none"/>
          <w:lang w:val="en-US" w:eastAsia="zh-Hans"/>
        </w:rPr>
        <w:br w:type="page"/>
      </w:r>
    </w:p>
    <w:p w14:paraId="6F1C24E5">
      <w:pPr>
        <w:pStyle w:val="5"/>
        <w:keepNext w:val="0"/>
        <w:keepLines w:val="0"/>
        <w:pageBreakBefore w:val="0"/>
        <w:widowControl/>
        <w:kinsoku w:val="0"/>
        <w:wordWrap/>
        <w:overflowPunct/>
        <w:topLinePunct w:val="0"/>
        <w:autoSpaceDE w:val="0"/>
        <w:autoSpaceDN w:val="0"/>
        <w:bidi w:val="0"/>
        <w:adjustRightInd w:val="0"/>
        <w:snapToGrid w:val="0"/>
        <w:spacing w:line="377" w:lineRule="auto"/>
        <w:textAlignment w:val="baseline"/>
        <w:rPr>
          <w:rFonts w:hint="eastAsia"/>
          <w:color w:val="auto"/>
          <w:lang w:val="en-US" w:eastAsia="zh-Hans"/>
        </w:rPr>
      </w:pPr>
    </w:p>
    <w:p w14:paraId="290B6EB4">
      <w:pPr>
        <w:numPr>
          <w:ilvl w:val="0"/>
          <w:numId w:val="2"/>
        </w:numPr>
        <w:jc w:val="cente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 xml:space="preserve">其他资料 </w:t>
      </w:r>
    </w:p>
    <w:p w14:paraId="1B42DB73">
      <w:pPr>
        <w:pStyle w:val="5"/>
        <w:keepNext w:val="0"/>
        <w:keepLines w:val="0"/>
        <w:pageBreakBefore w:val="0"/>
        <w:widowControl w:val="0"/>
        <w:numPr>
          <w:ilvl w:val="0"/>
          <w:numId w:val="0"/>
        </w:numPr>
        <w:kinsoku w:val="0"/>
        <w:wordWrap/>
        <w:overflowPunct/>
        <w:topLinePunct w:val="0"/>
        <w:autoSpaceDE w:val="0"/>
        <w:autoSpaceDN w:val="0"/>
        <w:bidi w:val="0"/>
        <w:adjustRightInd w:val="0"/>
        <w:snapToGrid w:val="0"/>
        <w:textAlignment w:val="baseline"/>
        <w:rPr>
          <w:rFonts w:hint="eastAsia"/>
          <w:color w:val="auto"/>
          <w:lang w:val="en-US" w:eastAsia="zh-CN"/>
        </w:rPr>
      </w:pPr>
    </w:p>
    <w:p w14:paraId="741AAF76">
      <w:pPr>
        <w:keepNext w:val="0"/>
        <w:keepLines w:val="0"/>
        <w:pageBreakBefore w:val="0"/>
        <w:kinsoku/>
        <w:wordWrap/>
        <w:overflowPunct/>
        <w:bidi w:val="0"/>
        <w:ind w:firstLine="440" w:firstLineChars="20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kern w:val="2"/>
          <w:sz w:val="22"/>
          <w:szCs w:val="22"/>
          <w:highlight w:val="none"/>
          <w:lang w:val="en-US" w:eastAsia="zh-CN" w:bidi="ar-SA"/>
        </w:rPr>
        <w:t>供应商需提供磋商保证金交纳凭证、</w:t>
      </w:r>
      <w:r>
        <w:rPr>
          <w:rFonts w:hint="eastAsia" w:ascii="宋体" w:hAnsi="宋体" w:eastAsia="宋体" w:cs="宋体"/>
          <w:b w:val="0"/>
          <w:bCs w:val="0"/>
          <w:color w:val="auto"/>
          <w:sz w:val="21"/>
          <w:szCs w:val="21"/>
          <w:highlight w:val="none"/>
          <w:lang w:eastAsia="zh-CN"/>
        </w:rPr>
        <w:t>磋商保证金</w:t>
      </w:r>
      <w:r>
        <w:rPr>
          <w:rFonts w:hint="eastAsia" w:ascii="宋体" w:hAnsi="宋体" w:eastAsia="宋体" w:cs="宋体"/>
          <w:b w:val="0"/>
          <w:bCs w:val="0"/>
          <w:color w:val="auto"/>
          <w:sz w:val="21"/>
          <w:szCs w:val="21"/>
          <w:highlight w:val="none"/>
        </w:rPr>
        <w:t>交纳</w:t>
      </w:r>
      <w:r>
        <w:rPr>
          <w:rFonts w:hint="eastAsia" w:ascii="宋体" w:hAnsi="宋体" w:eastAsia="宋体" w:cs="宋体"/>
          <w:b w:val="0"/>
          <w:bCs w:val="0"/>
          <w:color w:val="auto"/>
          <w:sz w:val="21"/>
          <w:szCs w:val="21"/>
          <w:highlight w:val="none"/>
          <w:lang w:val="en-US" w:eastAsia="zh-CN"/>
        </w:rPr>
        <w:t>账</w:t>
      </w:r>
      <w:r>
        <w:rPr>
          <w:rFonts w:hint="eastAsia" w:ascii="宋体" w:hAnsi="宋体" w:eastAsia="宋体" w:cs="宋体"/>
          <w:b w:val="0"/>
          <w:bCs w:val="0"/>
          <w:color w:val="auto"/>
          <w:sz w:val="21"/>
          <w:szCs w:val="21"/>
          <w:highlight w:val="none"/>
        </w:rPr>
        <w:t>户证明材料复印件（加盖公章）。</w:t>
      </w:r>
    </w:p>
    <w:p w14:paraId="17CA38C6">
      <w:pPr>
        <w:rPr>
          <w:rFonts w:hint="eastAsia"/>
          <w:color w:val="auto"/>
          <w:lang w:val="en-US" w:eastAsia="zh-Hans"/>
        </w:rPr>
      </w:pPr>
      <w:r>
        <w:rPr>
          <w:rFonts w:hint="eastAsia"/>
          <w:color w:val="auto"/>
          <w:lang w:val="en-US" w:eastAsia="zh-Hans"/>
        </w:rPr>
        <w:br w:type="page"/>
      </w:r>
    </w:p>
    <w:p w14:paraId="018A2975">
      <w:pPr>
        <w:spacing w:after="240" w:afterLines="100"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附件：</w:t>
      </w:r>
    </w:p>
    <w:p w14:paraId="7E9AE397">
      <w:pPr>
        <w:spacing w:after="240" w:afterLines="100" w:line="360" w:lineRule="auto"/>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 xml:space="preserve">      若采用</w:t>
      </w:r>
      <w:r>
        <w:rPr>
          <w:rFonts w:hint="eastAsia" w:ascii="宋体" w:hAnsi="宋体" w:eastAsia="宋体" w:cs="宋体"/>
          <w:b w:val="0"/>
          <w:bCs w:val="0"/>
          <w:color w:val="auto"/>
          <w:szCs w:val="21"/>
          <w:highlight w:val="none"/>
          <w:lang w:eastAsia="zh-CN"/>
        </w:rPr>
        <w:t>磋商担保函</w:t>
      </w:r>
      <w:r>
        <w:rPr>
          <w:rFonts w:hint="eastAsia" w:ascii="宋体" w:hAnsi="宋体" w:eastAsia="宋体" w:cs="宋体"/>
          <w:b w:val="0"/>
          <w:bCs w:val="0"/>
          <w:color w:val="auto"/>
          <w:szCs w:val="21"/>
          <w:highlight w:val="none"/>
        </w:rPr>
        <w:t>，格式如下：</w:t>
      </w:r>
    </w:p>
    <w:p w14:paraId="7EB60A8B">
      <w:pPr>
        <w:spacing w:after="240" w:afterLines="100" w:line="360" w:lineRule="auto"/>
        <w:jc w:val="center"/>
        <w:rPr>
          <w:rFonts w:hint="eastAsia" w:ascii="宋体" w:hAnsi="宋体" w:eastAsia="宋体" w:cs="宋体"/>
          <w:b w:val="0"/>
          <w:bCs w:val="0"/>
          <w:color w:val="auto"/>
          <w:szCs w:val="32"/>
          <w:highlight w:val="none"/>
          <w:lang w:eastAsia="zh-CN"/>
        </w:rPr>
      </w:pPr>
      <w:r>
        <w:rPr>
          <w:rFonts w:hint="eastAsia" w:ascii="宋体" w:hAnsi="宋体" w:eastAsia="宋体" w:cs="宋体"/>
          <w:b w:val="0"/>
          <w:bCs w:val="0"/>
          <w:color w:val="auto"/>
          <w:sz w:val="36"/>
          <w:szCs w:val="36"/>
          <w:highlight w:val="none"/>
          <w:lang w:eastAsia="zh-CN"/>
        </w:rPr>
        <w:t>磋商担保函</w:t>
      </w:r>
    </w:p>
    <w:p w14:paraId="678317B2">
      <w:pPr>
        <w:spacing w:line="360" w:lineRule="auto"/>
        <w:ind w:right="1320"/>
        <w:jc w:val="center"/>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 w:val="24"/>
          <w:highlight w:val="none"/>
        </w:rPr>
        <w:t xml:space="preserve">                                            </w:t>
      </w:r>
      <w:r>
        <w:rPr>
          <w:rFonts w:hint="eastAsia" w:ascii="宋体" w:hAnsi="宋体" w:eastAsia="宋体" w:cs="宋体"/>
          <w:b w:val="0"/>
          <w:bCs w:val="0"/>
          <w:color w:val="auto"/>
          <w:szCs w:val="21"/>
          <w:highlight w:val="none"/>
        </w:rPr>
        <w:t xml:space="preserve">        编号：</w:t>
      </w:r>
    </w:p>
    <w:p w14:paraId="22FC9EF2">
      <w:pPr>
        <w:pStyle w:val="3"/>
        <w:spacing w:after="120" w:afterLines="50" w:line="360" w:lineRule="auto"/>
        <w:ind w:firstLine="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 xml:space="preserve">陕西隆信项目管理有限公司： </w:t>
      </w:r>
    </w:p>
    <w:p w14:paraId="45A62A1E">
      <w:pPr>
        <w:spacing w:line="360" w:lineRule="auto"/>
        <w:ind w:firstLine="420" w:firstLineChars="200"/>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鉴于_____________（以下简称供应商）拟参加编号为</w:t>
      </w:r>
      <w:r>
        <w:rPr>
          <w:rFonts w:hint="eastAsia" w:ascii="宋体" w:hAnsi="宋体" w:eastAsia="宋体" w:cs="宋体"/>
          <w:b w:val="0"/>
          <w:bCs w:val="0"/>
          <w:color w:val="auto"/>
          <w:szCs w:val="21"/>
          <w:highlight w:val="none"/>
          <w:u w:val="single"/>
          <w:lang w:val="en-US" w:eastAsia="zh-CN"/>
        </w:rPr>
        <w:t xml:space="preserve">  </w:t>
      </w:r>
      <w:r>
        <w:rPr>
          <w:rFonts w:hint="eastAsia" w:ascii="宋体" w:hAnsi="宋体" w:cs="宋体"/>
          <w:b w:val="0"/>
          <w:bCs w:val="0"/>
          <w:color w:val="auto"/>
          <w:szCs w:val="21"/>
          <w:highlight w:val="none"/>
          <w:u w:val="single"/>
          <w:lang w:val="en-US" w:eastAsia="zh-CN"/>
        </w:rPr>
        <w:t xml:space="preserve">    </w:t>
      </w:r>
      <w:r>
        <w:rPr>
          <w:rFonts w:hint="eastAsia" w:ascii="宋体" w:hAnsi="宋体" w:eastAsia="宋体" w:cs="宋体"/>
          <w:b w:val="0"/>
          <w:bCs w:val="0"/>
          <w:color w:val="auto"/>
          <w:szCs w:val="21"/>
          <w:highlight w:val="none"/>
          <w:u w:val="single"/>
          <w:lang w:val="en-US" w:eastAsia="zh-CN"/>
        </w:rPr>
        <w:t xml:space="preserve">    </w:t>
      </w:r>
      <w:r>
        <w:rPr>
          <w:rFonts w:hint="eastAsia" w:ascii="宋体" w:hAnsi="宋体" w:eastAsia="宋体" w:cs="宋体"/>
          <w:b w:val="0"/>
          <w:bCs w:val="0"/>
          <w:color w:val="auto"/>
          <w:szCs w:val="21"/>
          <w:highlight w:val="none"/>
          <w:lang w:val="en-US" w:eastAsia="zh-CN"/>
        </w:rPr>
        <w:t>的____________采购项目（以下简称本项目）磋商，根据本项目磋商文件，供应商参加投标时应向你方交纳磋商保证金，且可以磋商担保函的形式交纳磋商保证金。应供应商的申请，我方以保证的方式向你方提供如下磋商保证金担保：</w:t>
      </w:r>
    </w:p>
    <w:p w14:paraId="081F27CE">
      <w:pPr>
        <w:spacing w:line="360" w:lineRule="auto"/>
        <w:ind w:firstLine="525" w:firstLineChars="25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 xml:space="preserve">一、保证责任的情形及保证金额 </w:t>
      </w:r>
    </w:p>
    <w:p w14:paraId="1593EBF7">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（一）在</w:t>
      </w:r>
      <w:r>
        <w:rPr>
          <w:rFonts w:hint="eastAsia" w:ascii="宋体" w:hAnsi="宋体" w:eastAsia="宋体" w:cs="宋体"/>
          <w:b w:val="0"/>
          <w:bCs w:val="0"/>
          <w:color w:val="auto"/>
          <w:szCs w:val="21"/>
          <w:highlight w:val="none"/>
          <w:lang w:eastAsia="zh-CN"/>
        </w:rPr>
        <w:t>供应商</w:t>
      </w:r>
      <w:r>
        <w:rPr>
          <w:rFonts w:hint="eastAsia" w:ascii="宋体" w:hAnsi="宋体" w:eastAsia="宋体" w:cs="宋体"/>
          <w:b w:val="0"/>
          <w:bCs w:val="0"/>
          <w:color w:val="auto"/>
          <w:szCs w:val="21"/>
          <w:highlight w:val="none"/>
        </w:rPr>
        <w:t xml:space="preserve">出现下列情形之一时，我方承担保证责任： </w:t>
      </w:r>
    </w:p>
    <w:p w14:paraId="3EC89F99">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lang w:eastAsia="zh-CN"/>
        </w:rPr>
        <w:t>1.</w:t>
      </w:r>
      <w:r>
        <w:rPr>
          <w:rFonts w:hint="eastAsia" w:ascii="宋体" w:hAnsi="宋体" w:eastAsia="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rPr>
        <w:t>后</w:t>
      </w:r>
      <w:r>
        <w:rPr>
          <w:rFonts w:hint="eastAsia" w:ascii="宋体" w:hAnsi="宋体" w:eastAsia="宋体" w:cs="宋体"/>
          <w:b w:val="0"/>
          <w:bCs w:val="0"/>
          <w:color w:val="auto"/>
          <w:szCs w:val="21"/>
          <w:highlight w:val="none"/>
          <w:lang w:eastAsia="zh-CN"/>
        </w:rPr>
        <w:t>供应商</w:t>
      </w:r>
      <w:r>
        <w:rPr>
          <w:rFonts w:hint="eastAsia" w:ascii="宋体" w:hAnsi="宋体" w:eastAsia="宋体" w:cs="宋体"/>
          <w:b w:val="0"/>
          <w:bCs w:val="0"/>
          <w:color w:val="auto"/>
          <w:szCs w:val="21"/>
          <w:highlight w:val="none"/>
        </w:rPr>
        <w:t>无正当理由不与</w:t>
      </w:r>
      <w:r>
        <w:rPr>
          <w:rFonts w:hint="eastAsia" w:ascii="宋体" w:hAnsi="宋体" w:eastAsia="宋体" w:cs="宋体"/>
          <w:b w:val="0"/>
          <w:bCs w:val="0"/>
          <w:color w:val="auto"/>
          <w:szCs w:val="21"/>
          <w:highlight w:val="none"/>
          <w:lang w:eastAsia="zh-CN"/>
        </w:rPr>
        <w:t>采购人</w:t>
      </w:r>
      <w:r>
        <w:rPr>
          <w:rFonts w:hint="eastAsia" w:ascii="宋体" w:hAnsi="宋体" w:eastAsia="宋体" w:cs="宋体"/>
          <w:b w:val="0"/>
          <w:bCs w:val="0"/>
          <w:color w:val="auto"/>
          <w:szCs w:val="21"/>
          <w:highlight w:val="none"/>
        </w:rPr>
        <w:t xml:space="preserve">签订《政府采购合同》； </w:t>
      </w:r>
    </w:p>
    <w:p w14:paraId="5CD24E7D">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lang w:eastAsia="zh-CN"/>
        </w:rPr>
        <w:t>2.磋商文件</w:t>
      </w:r>
      <w:r>
        <w:rPr>
          <w:rFonts w:hint="eastAsia" w:ascii="宋体" w:hAnsi="宋体" w:eastAsia="宋体" w:cs="宋体"/>
          <w:b w:val="0"/>
          <w:bCs w:val="0"/>
          <w:color w:val="auto"/>
          <w:szCs w:val="21"/>
          <w:highlight w:val="none"/>
        </w:rPr>
        <w:t>规定的</w:t>
      </w:r>
      <w:r>
        <w:rPr>
          <w:rFonts w:hint="eastAsia" w:ascii="宋体" w:hAnsi="宋体" w:eastAsia="宋体" w:cs="宋体"/>
          <w:b w:val="0"/>
          <w:bCs w:val="0"/>
          <w:color w:val="auto"/>
          <w:szCs w:val="21"/>
          <w:highlight w:val="none"/>
          <w:lang w:eastAsia="zh-CN"/>
        </w:rPr>
        <w:t>供应商</w:t>
      </w:r>
      <w:r>
        <w:rPr>
          <w:rFonts w:hint="eastAsia" w:ascii="宋体" w:hAnsi="宋体" w:eastAsia="宋体" w:cs="宋体"/>
          <w:b w:val="0"/>
          <w:bCs w:val="0"/>
          <w:color w:val="auto"/>
          <w:szCs w:val="21"/>
          <w:highlight w:val="none"/>
        </w:rPr>
        <w:t xml:space="preserve">应当缴纳保证金的其他情形。 </w:t>
      </w:r>
    </w:p>
    <w:p w14:paraId="59232A99">
      <w:pPr>
        <w:spacing w:line="360" w:lineRule="auto"/>
        <w:ind w:firstLine="420" w:firstLineChars="200"/>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rPr>
        <w:t>（</w:t>
      </w:r>
      <w:r>
        <w:rPr>
          <w:rFonts w:hint="eastAsia" w:ascii="宋体" w:hAnsi="宋体" w:eastAsia="宋体" w:cs="宋体"/>
          <w:b w:val="0"/>
          <w:bCs w:val="0"/>
          <w:color w:val="auto"/>
          <w:szCs w:val="21"/>
          <w:highlight w:val="none"/>
          <w:lang w:val="en-US" w:eastAsia="zh-CN"/>
        </w:rPr>
        <w:t>二</w:t>
      </w:r>
      <w:r>
        <w:rPr>
          <w:rFonts w:hint="eastAsia" w:ascii="宋体" w:hAnsi="宋体" w:eastAsia="宋体" w:cs="宋体"/>
          <w:b w:val="0"/>
          <w:bCs w:val="0"/>
          <w:color w:val="auto"/>
          <w:szCs w:val="21"/>
          <w:highlight w:val="none"/>
        </w:rPr>
        <w:t>）</w:t>
      </w:r>
      <w:r>
        <w:rPr>
          <w:rFonts w:hint="eastAsia" w:ascii="宋体" w:hAnsi="宋体" w:eastAsia="宋体" w:cs="宋体"/>
          <w:b w:val="0"/>
          <w:bCs w:val="0"/>
          <w:color w:val="auto"/>
          <w:szCs w:val="21"/>
          <w:highlight w:val="none"/>
          <w:lang w:val="en-US" w:eastAsia="zh-CN"/>
        </w:rPr>
        <w:t>我方承担保证责任的最高金额为人民币</w:t>
      </w:r>
      <w:r>
        <w:rPr>
          <w:rFonts w:hint="eastAsia" w:ascii="宋体" w:hAnsi="宋体" w:eastAsia="宋体" w:cs="宋体"/>
          <w:b w:val="0"/>
          <w:bCs w:val="0"/>
          <w:color w:val="auto"/>
          <w:szCs w:val="21"/>
          <w:highlight w:val="none"/>
        </w:rPr>
        <w:t>______元</w:t>
      </w:r>
      <w:r>
        <w:rPr>
          <w:rFonts w:hint="eastAsia" w:ascii="宋体" w:hAnsi="宋体" w:eastAsia="宋体" w:cs="宋体"/>
          <w:b w:val="0"/>
          <w:bCs w:val="0"/>
          <w:color w:val="auto"/>
          <w:szCs w:val="21"/>
          <w:highlight w:val="none"/>
          <w:lang w:eastAsia="zh-CN"/>
        </w:rPr>
        <w:t>（</w:t>
      </w:r>
      <w:r>
        <w:rPr>
          <w:rFonts w:hint="eastAsia" w:ascii="宋体" w:hAnsi="宋体" w:eastAsia="宋体" w:cs="宋体"/>
          <w:b w:val="0"/>
          <w:bCs w:val="0"/>
          <w:color w:val="auto"/>
          <w:szCs w:val="21"/>
          <w:highlight w:val="none"/>
          <w:lang w:val="en-US" w:eastAsia="zh-CN"/>
        </w:rPr>
        <w:t xml:space="preserve">大写          </w:t>
      </w:r>
      <w:r>
        <w:rPr>
          <w:rFonts w:hint="eastAsia" w:ascii="宋体" w:hAnsi="宋体" w:eastAsia="宋体" w:cs="宋体"/>
          <w:b w:val="0"/>
          <w:bCs w:val="0"/>
          <w:color w:val="auto"/>
          <w:szCs w:val="21"/>
          <w:highlight w:val="none"/>
          <w:lang w:eastAsia="zh-CN"/>
        </w:rPr>
        <w:t>）</w:t>
      </w:r>
      <w:r>
        <w:rPr>
          <w:rFonts w:hint="eastAsia" w:ascii="宋体" w:hAnsi="宋体" w:eastAsia="宋体" w:cs="宋体"/>
          <w:b w:val="0"/>
          <w:bCs w:val="0"/>
          <w:color w:val="auto"/>
          <w:szCs w:val="21"/>
          <w:highlight w:val="none"/>
        </w:rPr>
        <w:t>，即本项目的</w:t>
      </w:r>
      <w:r>
        <w:rPr>
          <w:rFonts w:hint="eastAsia" w:ascii="宋体" w:hAnsi="宋体" w:eastAsia="宋体" w:cs="宋体"/>
          <w:b w:val="0"/>
          <w:bCs w:val="0"/>
          <w:color w:val="auto"/>
          <w:szCs w:val="21"/>
          <w:highlight w:val="none"/>
          <w:lang w:eastAsia="zh-CN"/>
        </w:rPr>
        <w:t>磋商保证金</w:t>
      </w:r>
      <w:r>
        <w:rPr>
          <w:rFonts w:hint="eastAsia" w:ascii="宋体" w:hAnsi="宋体" w:eastAsia="宋体" w:cs="宋体"/>
          <w:b w:val="0"/>
          <w:bCs w:val="0"/>
          <w:color w:val="auto"/>
          <w:szCs w:val="21"/>
          <w:highlight w:val="none"/>
        </w:rPr>
        <w:t>金额。</w:t>
      </w:r>
    </w:p>
    <w:p w14:paraId="3EBBDB67">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 xml:space="preserve">二、保证的方式及保证期间 </w:t>
      </w:r>
    </w:p>
    <w:p w14:paraId="07D81A35">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 xml:space="preserve">我方保证的方式为：连带责任保证。 </w:t>
      </w:r>
    </w:p>
    <w:p w14:paraId="48418EE5">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 xml:space="preserve">我方的保证期间为：自本保函生效之日起______个月止。 </w:t>
      </w:r>
    </w:p>
    <w:p w14:paraId="2FEECC03">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 xml:space="preserve">三、承担保证责任的程序 </w:t>
      </w:r>
    </w:p>
    <w:p w14:paraId="69FC323D">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1.你方要求我方承担保证责任的，应在本保函保证期间内向我方发出书面索赔通知。索赔通知应写明要求索赔的金额，支付款项应到达的账号，并附有证明</w:t>
      </w:r>
      <w:r>
        <w:rPr>
          <w:rFonts w:hint="eastAsia" w:ascii="宋体" w:hAnsi="宋体" w:eastAsia="宋体" w:cs="宋体"/>
          <w:b w:val="0"/>
          <w:bCs w:val="0"/>
          <w:color w:val="auto"/>
          <w:szCs w:val="21"/>
          <w:highlight w:val="none"/>
          <w:lang w:eastAsia="zh-CN"/>
        </w:rPr>
        <w:t>供应商</w:t>
      </w:r>
      <w:r>
        <w:rPr>
          <w:rFonts w:hint="eastAsia" w:ascii="宋体" w:hAnsi="宋体" w:eastAsia="宋体" w:cs="宋体"/>
          <w:b w:val="0"/>
          <w:bCs w:val="0"/>
          <w:color w:val="auto"/>
          <w:szCs w:val="21"/>
          <w:highlight w:val="none"/>
        </w:rPr>
        <w:t xml:space="preserve">发生我方应承担保证责任情形的事实材料。 </w:t>
      </w:r>
    </w:p>
    <w:p w14:paraId="452306E4">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2.我方在收到索赔通知及相关证明材料后，在_____个工作日内进行审查，符合应承担保证责任情形的，我方应按照你方的要求代</w:t>
      </w:r>
      <w:r>
        <w:rPr>
          <w:rFonts w:hint="eastAsia" w:ascii="宋体" w:hAnsi="宋体" w:eastAsia="宋体" w:cs="宋体"/>
          <w:b w:val="0"/>
          <w:bCs w:val="0"/>
          <w:color w:val="auto"/>
          <w:szCs w:val="21"/>
          <w:highlight w:val="none"/>
          <w:lang w:eastAsia="zh-CN"/>
        </w:rPr>
        <w:t>供应商</w:t>
      </w:r>
      <w:r>
        <w:rPr>
          <w:rFonts w:hint="eastAsia" w:ascii="宋体" w:hAnsi="宋体" w:eastAsia="宋体" w:cs="宋体"/>
          <w:b w:val="0"/>
          <w:bCs w:val="0"/>
          <w:color w:val="auto"/>
          <w:szCs w:val="21"/>
          <w:highlight w:val="none"/>
        </w:rPr>
        <w:t>向你方支付</w:t>
      </w:r>
      <w:r>
        <w:rPr>
          <w:rFonts w:hint="eastAsia" w:ascii="宋体" w:hAnsi="宋体" w:eastAsia="宋体" w:cs="宋体"/>
          <w:b w:val="0"/>
          <w:bCs w:val="0"/>
          <w:color w:val="auto"/>
          <w:szCs w:val="21"/>
          <w:highlight w:val="none"/>
          <w:lang w:eastAsia="zh-CN"/>
        </w:rPr>
        <w:t>磋商保证金</w:t>
      </w:r>
      <w:r>
        <w:rPr>
          <w:rFonts w:hint="eastAsia" w:ascii="宋体" w:hAnsi="宋体" w:eastAsia="宋体" w:cs="宋体"/>
          <w:b w:val="0"/>
          <w:bCs w:val="0"/>
          <w:color w:val="auto"/>
          <w:szCs w:val="21"/>
          <w:highlight w:val="none"/>
        </w:rPr>
        <w:t>。</w:t>
      </w:r>
    </w:p>
    <w:p w14:paraId="7F4B2A8D">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 xml:space="preserve">四、保证责任的终止 </w:t>
      </w:r>
    </w:p>
    <w:p w14:paraId="43AD46FA">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lang w:eastAsia="zh-CN"/>
        </w:rPr>
        <w:t>1.</w:t>
      </w:r>
      <w:r>
        <w:rPr>
          <w:rFonts w:hint="eastAsia" w:ascii="宋体" w:hAnsi="宋体" w:eastAsia="宋体" w:cs="宋体"/>
          <w:b w:val="0"/>
          <w:bCs w:val="0"/>
          <w:color w:val="auto"/>
          <w:szCs w:val="21"/>
          <w:highlight w:val="none"/>
        </w:rPr>
        <w:t>保证期间届满你方未向我方书面主张保证责任的，自保证期间届满次日起，我方保证责任自动终止。</w:t>
      </w:r>
    </w:p>
    <w:p w14:paraId="2AF3FA03">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lang w:eastAsia="zh-CN"/>
        </w:rPr>
        <w:t>2.</w:t>
      </w:r>
      <w:r>
        <w:rPr>
          <w:rFonts w:hint="eastAsia" w:ascii="宋体" w:hAnsi="宋体" w:eastAsia="宋体" w:cs="宋体"/>
          <w:b w:val="0"/>
          <w:bCs w:val="0"/>
          <w:color w:val="auto"/>
          <w:szCs w:val="21"/>
          <w:highlight w:val="none"/>
        </w:rPr>
        <w:t>我方按照本保函向你方履行了保证责任后，自我方向你方支付款项（支付款项从我方账户划出）之日起，保证责任终止。</w:t>
      </w:r>
    </w:p>
    <w:p w14:paraId="2DA6BF72">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lang w:eastAsia="zh-CN"/>
        </w:rPr>
        <w:t>3.</w:t>
      </w:r>
      <w:r>
        <w:rPr>
          <w:rFonts w:hint="eastAsia" w:ascii="宋体" w:hAnsi="宋体" w:eastAsia="宋体" w:cs="宋体"/>
          <w:b w:val="0"/>
          <w:bCs w:val="0"/>
          <w:color w:val="auto"/>
          <w:szCs w:val="21"/>
          <w:highlight w:val="none"/>
        </w:rPr>
        <w:t>按照法律法规的规定或出现我方保证责任终止的</w:t>
      </w:r>
      <w:r>
        <w:rPr>
          <w:rFonts w:hint="eastAsia" w:ascii="宋体" w:hAnsi="宋体" w:eastAsia="宋体" w:cs="宋体"/>
          <w:b w:val="0"/>
          <w:bCs w:val="0"/>
          <w:color w:val="auto"/>
          <w:szCs w:val="21"/>
          <w:highlight w:val="none"/>
          <w:lang w:eastAsia="zh-CN"/>
        </w:rPr>
        <w:t>其他情形的</w:t>
      </w:r>
      <w:r>
        <w:rPr>
          <w:rFonts w:hint="eastAsia" w:ascii="宋体" w:hAnsi="宋体" w:eastAsia="宋体" w:cs="宋体"/>
          <w:b w:val="0"/>
          <w:bCs w:val="0"/>
          <w:color w:val="auto"/>
          <w:szCs w:val="21"/>
          <w:highlight w:val="none"/>
        </w:rPr>
        <w:t>，我方在本保函项下的保证责任亦终止。</w:t>
      </w:r>
    </w:p>
    <w:p w14:paraId="3AB4F273">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 xml:space="preserve">五、免责条款 </w:t>
      </w:r>
    </w:p>
    <w:p w14:paraId="4FFEEABF">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lang w:eastAsia="zh-CN"/>
        </w:rPr>
        <w:t>1.</w:t>
      </w:r>
      <w:r>
        <w:rPr>
          <w:rFonts w:hint="eastAsia" w:ascii="宋体" w:hAnsi="宋体" w:eastAsia="宋体" w:cs="宋体"/>
          <w:b w:val="0"/>
          <w:bCs w:val="0"/>
          <w:color w:val="auto"/>
          <w:szCs w:val="21"/>
          <w:highlight w:val="none"/>
        </w:rPr>
        <w:t>依照法律规定或你方与</w:t>
      </w:r>
      <w:r>
        <w:rPr>
          <w:rFonts w:hint="eastAsia" w:ascii="宋体" w:hAnsi="宋体" w:eastAsia="宋体" w:cs="宋体"/>
          <w:b w:val="0"/>
          <w:bCs w:val="0"/>
          <w:color w:val="auto"/>
          <w:szCs w:val="21"/>
          <w:highlight w:val="none"/>
          <w:lang w:eastAsia="zh-CN"/>
        </w:rPr>
        <w:t>供应商</w:t>
      </w:r>
      <w:r>
        <w:rPr>
          <w:rFonts w:hint="eastAsia" w:ascii="宋体" w:hAnsi="宋体" w:eastAsia="宋体" w:cs="宋体"/>
          <w:b w:val="0"/>
          <w:bCs w:val="0"/>
          <w:color w:val="auto"/>
          <w:szCs w:val="21"/>
          <w:highlight w:val="none"/>
        </w:rPr>
        <w:t>的另行约定，全部或者部分免除</w:t>
      </w:r>
      <w:r>
        <w:rPr>
          <w:rFonts w:hint="eastAsia" w:ascii="宋体" w:hAnsi="宋体" w:eastAsia="宋体" w:cs="宋体"/>
          <w:b w:val="0"/>
          <w:bCs w:val="0"/>
          <w:color w:val="auto"/>
          <w:szCs w:val="21"/>
          <w:highlight w:val="none"/>
          <w:lang w:eastAsia="zh-CN"/>
        </w:rPr>
        <w:t>供应商磋商保证金</w:t>
      </w:r>
      <w:r>
        <w:rPr>
          <w:rFonts w:hint="eastAsia" w:ascii="宋体" w:hAnsi="宋体" w:eastAsia="宋体" w:cs="宋体"/>
          <w:b w:val="0"/>
          <w:bCs w:val="0"/>
          <w:color w:val="auto"/>
          <w:szCs w:val="21"/>
          <w:highlight w:val="none"/>
        </w:rPr>
        <w:t>义务时，我方亦免除相应的保证责任。</w:t>
      </w:r>
    </w:p>
    <w:p w14:paraId="428DAF22">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lang w:eastAsia="zh-CN"/>
        </w:rPr>
        <w:t>2.</w:t>
      </w:r>
      <w:r>
        <w:rPr>
          <w:rFonts w:hint="eastAsia" w:ascii="宋体" w:hAnsi="宋体" w:eastAsia="宋体" w:cs="宋体"/>
          <w:b w:val="0"/>
          <w:bCs w:val="0"/>
          <w:color w:val="auto"/>
          <w:szCs w:val="21"/>
          <w:highlight w:val="none"/>
        </w:rPr>
        <w:t>因你方原因致使</w:t>
      </w:r>
      <w:r>
        <w:rPr>
          <w:rFonts w:hint="eastAsia" w:ascii="宋体" w:hAnsi="宋体" w:eastAsia="宋体" w:cs="宋体"/>
          <w:b w:val="0"/>
          <w:bCs w:val="0"/>
          <w:color w:val="auto"/>
          <w:szCs w:val="21"/>
          <w:highlight w:val="none"/>
          <w:lang w:eastAsia="zh-CN"/>
        </w:rPr>
        <w:t>供应商</w:t>
      </w:r>
      <w:r>
        <w:rPr>
          <w:rFonts w:hint="eastAsia" w:ascii="宋体" w:hAnsi="宋体" w:eastAsia="宋体" w:cs="宋体"/>
          <w:b w:val="0"/>
          <w:bCs w:val="0"/>
          <w:color w:val="auto"/>
          <w:szCs w:val="21"/>
          <w:highlight w:val="none"/>
        </w:rPr>
        <w:t>发生本保函第一条第（一）款约定情形的，我方不承担保证责任。</w:t>
      </w:r>
    </w:p>
    <w:p w14:paraId="6AED8BC0">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lang w:eastAsia="zh-CN"/>
        </w:rPr>
        <w:t>3.</w:t>
      </w:r>
      <w:r>
        <w:rPr>
          <w:rFonts w:hint="eastAsia" w:ascii="宋体" w:hAnsi="宋体" w:eastAsia="宋体" w:cs="宋体"/>
          <w:b w:val="0"/>
          <w:bCs w:val="0"/>
          <w:color w:val="auto"/>
          <w:szCs w:val="21"/>
          <w:highlight w:val="none"/>
        </w:rPr>
        <w:t>因不可抗力造成</w:t>
      </w:r>
      <w:r>
        <w:rPr>
          <w:rFonts w:hint="eastAsia" w:ascii="宋体" w:hAnsi="宋体" w:eastAsia="宋体" w:cs="宋体"/>
          <w:b w:val="0"/>
          <w:bCs w:val="0"/>
          <w:color w:val="auto"/>
          <w:szCs w:val="21"/>
          <w:highlight w:val="none"/>
          <w:lang w:eastAsia="zh-CN"/>
        </w:rPr>
        <w:t>供应商</w:t>
      </w:r>
      <w:r>
        <w:rPr>
          <w:rFonts w:hint="eastAsia" w:ascii="宋体" w:hAnsi="宋体" w:eastAsia="宋体" w:cs="宋体"/>
          <w:b w:val="0"/>
          <w:bCs w:val="0"/>
          <w:color w:val="auto"/>
          <w:szCs w:val="21"/>
          <w:highlight w:val="none"/>
        </w:rPr>
        <w:t>发生本保函第一条约定情形的，我方不承担保证责任。</w:t>
      </w:r>
    </w:p>
    <w:p w14:paraId="66F2B4DA">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lang w:eastAsia="zh-CN"/>
        </w:rPr>
        <w:t>4.</w:t>
      </w:r>
      <w:r>
        <w:rPr>
          <w:rFonts w:hint="eastAsia" w:ascii="宋体" w:hAnsi="宋体" w:eastAsia="宋体" w:cs="宋体"/>
          <w:b w:val="0"/>
          <w:bCs w:val="0"/>
          <w:color w:val="auto"/>
          <w:szCs w:val="21"/>
          <w:highlight w:val="none"/>
        </w:rPr>
        <w:t>你方或其他有权机关对</w:t>
      </w:r>
      <w:r>
        <w:rPr>
          <w:rFonts w:hint="eastAsia" w:ascii="宋体" w:hAnsi="宋体" w:eastAsia="宋体" w:cs="宋体"/>
          <w:b w:val="0"/>
          <w:bCs w:val="0"/>
          <w:color w:val="auto"/>
          <w:szCs w:val="21"/>
          <w:highlight w:val="none"/>
          <w:lang w:eastAsia="zh-CN"/>
        </w:rPr>
        <w:t>磋商文件</w:t>
      </w:r>
      <w:r>
        <w:rPr>
          <w:rFonts w:hint="eastAsia" w:ascii="宋体" w:hAnsi="宋体" w:eastAsia="宋体" w:cs="宋体"/>
          <w:b w:val="0"/>
          <w:bCs w:val="0"/>
          <w:color w:val="auto"/>
          <w:szCs w:val="21"/>
          <w:highlight w:val="none"/>
        </w:rPr>
        <w:t xml:space="preserve">进行任何澄清或修改，加重我方保证责任的，我方对加重部分不承担保证责任，但该澄清或修改经我方事先书面同意的除外。 </w:t>
      </w:r>
    </w:p>
    <w:p w14:paraId="61B546FD">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六、争议的解决</w:t>
      </w:r>
    </w:p>
    <w:p w14:paraId="74DD5451">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 xml:space="preserve">因本保函发生的纠纷，由你我双方协商解决，协商不成的，通过诉讼程序解决，诉讼管辖地法院为________________法院。 </w:t>
      </w:r>
    </w:p>
    <w:p w14:paraId="63550B69">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 xml:space="preserve">七、保函的生效 </w:t>
      </w:r>
    </w:p>
    <w:p w14:paraId="7CC5891F">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 xml:space="preserve">本保函自我方加盖公章之日起生效。 </w:t>
      </w:r>
    </w:p>
    <w:p w14:paraId="45A323B3">
      <w:pPr>
        <w:spacing w:line="360" w:lineRule="auto"/>
        <w:rPr>
          <w:rFonts w:hint="eastAsia" w:ascii="宋体" w:hAnsi="宋体" w:eastAsia="宋体" w:cs="宋体"/>
          <w:b w:val="0"/>
          <w:bCs w:val="0"/>
          <w:color w:val="auto"/>
          <w:szCs w:val="21"/>
          <w:highlight w:val="none"/>
        </w:rPr>
      </w:pPr>
    </w:p>
    <w:p w14:paraId="6628CDE5">
      <w:pPr>
        <w:spacing w:line="360" w:lineRule="auto"/>
        <w:rPr>
          <w:rFonts w:hint="eastAsia" w:ascii="宋体" w:hAnsi="宋体" w:eastAsia="宋体" w:cs="宋体"/>
          <w:b w:val="0"/>
          <w:bCs w:val="0"/>
          <w:color w:val="auto"/>
          <w:szCs w:val="21"/>
          <w:highlight w:val="none"/>
        </w:rPr>
      </w:pPr>
    </w:p>
    <w:p w14:paraId="6129C661">
      <w:pPr>
        <w:spacing w:line="360" w:lineRule="auto"/>
        <w:rPr>
          <w:rFonts w:hint="eastAsia" w:ascii="宋体" w:hAnsi="宋体" w:eastAsia="宋体" w:cs="宋体"/>
          <w:b w:val="0"/>
          <w:bCs w:val="0"/>
          <w:color w:val="auto"/>
          <w:szCs w:val="21"/>
          <w:highlight w:val="none"/>
        </w:rPr>
      </w:pPr>
    </w:p>
    <w:p w14:paraId="67C33767">
      <w:pPr>
        <w:spacing w:line="360" w:lineRule="auto"/>
        <w:ind w:right="640" w:firstLine="1890" w:firstLineChars="9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担  保  人  名  称：</w:t>
      </w:r>
      <w:r>
        <w:rPr>
          <w:rFonts w:hint="eastAsia" w:ascii="宋体" w:hAnsi="宋体" w:eastAsia="宋体" w:cs="宋体"/>
          <w:b w:val="0"/>
          <w:bCs w:val="0"/>
          <w:color w:val="auto"/>
          <w:szCs w:val="21"/>
          <w:highlight w:val="none"/>
          <w:u w:val="single"/>
        </w:rPr>
        <w:t xml:space="preserve">                </w:t>
      </w:r>
      <w:r>
        <w:rPr>
          <w:rFonts w:hint="eastAsia" w:ascii="宋体" w:hAnsi="宋体" w:eastAsia="宋体" w:cs="宋体"/>
          <w:b w:val="0"/>
          <w:bCs w:val="0"/>
          <w:color w:val="auto"/>
          <w:szCs w:val="21"/>
          <w:highlight w:val="none"/>
        </w:rPr>
        <w:t>（盖单位章）</w:t>
      </w:r>
    </w:p>
    <w:p w14:paraId="522EEB89">
      <w:pPr>
        <w:spacing w:line="360" w:lineRule="auto"/>
        <w:ind w:right="640" w:firstLine="1890" w:firstLineChars="9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法定代表人（单位负责人）或委托代理人：</w:t>
      </w:r>
      <w:r>
        <w:rPr>
          <w:rFonts w:hint="eastAsia" w:ascii="宋体" w:hAnsi="宋体" w:eastAsia="宋体" w:cs="宋体"/>
          <w:b w:val="0"/>
          <w:bCs w:val="0"/>
          <w:color w:val="auto"/>
          <w:szCs w:val="21"/>
          <w:highlight w:val="none"/>
          <w:u w:val="single"/>
        </w:rPr>
        <w:t xml:space="preserve">           </w:t>
      </w:r>
      <w:r>
        <w:rPr>
          <w:rFonts w:hint="eastAsia" w:ascii="宋体" w:hAnsi="宋体" w:eastAsia="宋体" w:cs="宋体"/>
          <w:b w:val="0"/>
          <w:bCs w:val="0"/>
          <w:color w:val="auto"/>
          <w:szCs w:val="21"/>
          <w:highlight w:val="none"/>
        </w:rPr>
        <w:t xml:space="preserve"> （签字）</w:t>
      </w:r>
    </w:p>
    <w:p w14:paraId="3F12F7CA">
      <w:pPr>
        <w:spacing w:line="360" w:lineRule="auto"/>
        <w:ind w:right="640" w:firstLine="1890" w:firstLineChars="900"/>
        <w:rPr>
          <w:rFonts w:hint="eastAsia" w:ascii="宋体" w:hAnsi="宋体" w:eastAsia="宋体" w:cs="宋体"/>
          <w:b w:val="0"/>
          <w:bCs w:val="0"/>
          <w:color w:val="auto"/>
          <w:szCs w:val="21"/>
          <w:highlight w:val="none"/>
          <w:u w:val="none"/>
        </w:rPr>
      </w:pPr>
      <w:r>
        <w:rPr>
          <w:rFonts w:hint="eastAsia" w:ascii="宋体" w:hAnsi="宋体" w:eastAsia="宋体" w:cs="宋体"/>
          <w:b w:val="0"/>
          <w:bCs w:val="0"/>
          <w:color w:val="auto"/>
          <w:szCs w:val="21"/>
          <w:highlight w:val="none"/>
        </w:rPr>
        <w:t>地       址：</w:t>
      </w:r>
      <w:r>
        <w:rPr>
          <w:rFonts w:hint="eastAsia" w:ascii="宋体" w:hAnsi="宋体" w:eastAsia="宋体" w:cs="宋体"/>
          <w:b w:val="0"/>
          <w:bCs w:val="0"/>
          <w:color w:val="auto"/>
          <w:szCs w:val="21"/>
          <w:highlight w:val="none"/>
          <w:u w:val="none"/>
        </w:rPr>
        <w:t xml:space="preserve">                                 </w:t>
      </w:r>
    </w:p>
    <w:p w14:paraId="6C993CAC">
      <w:pPr>
        <w:spacing w:line="360" w:lineRule="auto"/>
        <w:ind w:right="640" w:firstLine="1890" w:firstLineChars="900"/>
        <w:rPr>
          <w:rFonts w:hint="eastAsia" w:ascii="宋体" w:hAnsi="宋体" w:eastAsia="宋体" w:cs="宋体"/>
          <w:b w:val="0"/>
          <w:bCs w:val="0"/>
          <w:color w:val="auto"/>
          <w:szCs w:val="21"/>
          <w:highlight w:val="none"/>
          <w:u w:val="single"/>
        </w:rPr>
      </w:pPr>
      <w:r>
        <w:rPr>
          <w:rFonts w:hint="eastAsia" w:ascii="宋体" w:hAnsi="宋体" w:eastAsia="宋体" w:cs="宋体"/>
          <w:b w:val="0"/>
          <w:bCs w:val="0"/>
          <w:color w:val="auto"/>
          <w:szCs w:val="21"/>
          <w:highlight w:val="none"/>
        </w:rPr>
        <w:t>邮 政 编 码：</w:t>
      </w:r>
      <w:r>
        <w:rPr>
          <w:rFonts w:hint="eastAsia" w:ascii="宋体" w:hAnsi="宋体" w:eastAsia="宋体" w:cs="宋体"/>
          <w:b w:val="0"/>
          <w:bCs w:val="0"/>
          <w:color w:val="auto"/>
          <w:szCs w:val="21"/>
          <w:highlight w:val="none"/>
          <w:u w:val="single"/>
        </w:rPr>
        <w:t xml:space="preserve">                                 </w:t>
      </w:r>
    </w:p>
    <w:p w14:paraId="216414C5">
      <w:pPr>
        <w:spacing w:line="360" w:lineRule="auto"/>
        <w:ind w:right="640" w:firstLine="1890" w:firstLineChars="900"/>
        <w:rPr>
          <w:rFonts w:hint="eastAsia" w:ascii="宋体" w:hAnsi="宋体" w:eastAsia="宋体" w:cs="宋体"/>
          <w:b w:val="0"/>
          <w:bCs w:val="0"/>
          <w:color w:val="auto"/>
          <w:szCs w:val="21"/>
          <w:highlight w:val="none"/>
          <w:u w:val="single"/>
        </w:rPr>
      </w:pPr>
      <w:r>
        <w:rPr>
          <w:rFonts w:hint="eastAsia" w:ascii="宋体" w:hAnsi="宋体" w:eastAsia="宋体" w:cs="宋体"/>
          <w:b w:val="0"/>
          <w:bCs w:val="0"/>
          <w:color w:val="auto"/>
          <w:szCs w:val="21"/>
          <w:highlight w:val="none"/>
        </w:rPr>
        <w:t>电       话：</w:t>
      </w:r>
      <w:r>
        <w:rPr>
          <w:rFonts w:hint="eastAsia" w:ascii="宋体" w:hAnsi="宋体" w:eastAsia="宋体" w:cs="宋体"/>
          <w:b w:val="0"/>
          <w:bCs w:val="0"/>
          <w:color w:val="auto"/>
          <w:szCs w:val="21"/>
          <w:highlight w:val="none"/>
          <w:u w:val="single"/>
        </w:rPr>
        <w:t xml:space="preserve">                                 </w:t>
      </w:r>
    </w:p>
    <w:p w14:paraId="082A262C">
      <w:pPr>
        <w:spacing w:line="360" w:lineRule="auto"/>
        <w:ind w:right="640" w:firstLine="3885" w:firstLineChars="1850"/>
        <w:rPr>
          <w:rFonts w:hint="eastAsia" w:ascii="宋体" w:hAnsi="宋体" w:eastAsia="宋体" w:cs="宋体"/>
          <w:b w:val="0"/>
          <w:bCs w:val="0"/>
          <w:color w:val="auto"/>
          <w:szCs w:val="21"/>
          <w:highlight w:val="none"/>
        </w:rPr>
      </w:pPr>
    </w:p>
    <w:p w14:paraId="7EE18F69">
      <w:pPr>
        <w:spacing w:line="360" w:lineRule="auto"/>
        <w:ind w:right="640" w:firstLine="5460" w:firstLineChars="26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20</w:t>
      </w:r>
      <w:r>
        <w:rPr>
          <w:rFonts w:hint="eastAsia" w:ascii="宋体" w:hAnsi="宋体" w:eastAsia="宋体" w:cs="宋体"/>
          <w:b w:val="0"/>
          <w:bCs w:val="0"/>
          <w:color w:val="auto"/>
          <w:szCs w:val="21"/>
          <w:highlight w:val="none"/>
          <w:u w:val="single"/>
        </w:rPr>
        <w:t xml:space="preserve">  </w:t>
      </w:r>
      <w:r>
        <w:rPr>
          <w:rFonts w:hint="eastAsia" w:ascii="宋体" w:hAnsi="宋体" w:eastAsia="宋体" w:cs="宋体"/>
          <w:b w:val="0"/>
          <w:bCs w:val="0"/>
          <w:color w:val="auto"/>
          <w:szCs w:val="21"/>
          <w:highlight w:val="none"/>
        </w:rPr>
        <w:t>年</w:t>
      </w:r>
      <w:r>
        <w:rPr>
          <w:rFonts w:hint="eastAsia" w:ascii="宋体" w:hAnsi="宋体" w:eastAsia="宋体" w:cs="宋体"/>
          <w:b w:val="0"/>
          <w:bCs w:val="0"/>
          <w:color w:val="auto"/>
          <w:szCs w:val="21"/>
          <w:highlight w:val="none"/>
          <w:u w:val="single"/>
        </w:rPr>
        <w:t xml:space="preserve">  </w:t>
      </w:r>
      <w:r>
        <w:rPr>
          <w:rFonts w:hint="eastAsia" w:ascii="宋体" w:hAnsi="宋体" w:eastAsia="宋体" w:cs="宋体"/>
          <w:b w:val="0"/>
          <w:bCs w:val="0"/>
          <w:color w:val="auto"/>
          <w:szCs w:val="21"/>
          <w:highlight w:val="none"/>
        </w:rPr>
        <w:t>月</w:t>
      </w:r>
      <w:r>
        <w:rPr>
          <w:rFonts w:hint="eastAsia" w:ascii="宋体" w:hAnsi="宋体" w:eastAsia="宋体" w:cs="宋体"/>
          <w:b w:val="0"/>
          <w:bCs w:val="0"/>
          <w:color w:val="auto"/>
          <w:szCs w:val="21"/>
          <w:highlight w:val="none"/>
          <w:u w:val="single"/>
        </w:rPr>
        <w:t xml:space="preserve">  </w:t>
      </w:r>
      <w:r>
        <w:rPr>
          <w:rFonts w:hint="eastAsia" w:ascii="宋体" w:hAnsi="宋体" w:eastAsia="宋体" w:cs="宋体"/>
          <w:b w:val="0"/>
          <w:bCs w:val="0"/>
          <w:color w:val="auto"/>
          <w:szCs w:val="21"/>
          <w:highlight w:val="none"/>
        </w:rPr>
        <w:t>日</w:t>
      </w:r>
    </w:p>
    <w:p w14:paraId="4793B1EE">
      <w:pPr>
        <w:rPr>
          <w:rFonts w:hint="eastAsia" w:ascii="宋体" w:hAnsi="宋体" w:eastAsia="宋体" w:cs="宋体"/>
          <w:color w:val="auto"/>
          <w:sz w:val="24"/>
          <w:szCs w:val="24"/>
          <w:highlight w:val="none"/>
          <w:lang w:val="en-US" w:eastAsia="zh-CN"/>
        </w:rPr>
      </w:pPr>
    </w:p>
    <w:p w14:paraId="608473C3">
      <w:pPr>
        <w:rPr>
          <w:rFonts w:hint="eastAsia" w:ascii="宋体" w:hAnsi="宋体" w:eastAsia="宋体" w:cs="宋体"/>
          <w:color w:val="auto"/>
          <w:sz w:val="24"/>
          <w:szCs w:val="24"/>
          <w:highlight w:val="none"/>
          <w:lang w:val="en-US" w:eastAsia="zh-CN"/>
        </w:rPr>
      </w:pPr>
      <w:bookmarkStart w:id="0" w:name="_GoBack"/>
      <w:bookmarkEnd w:id="0"/>
    </w:p>
    <w:sectPr>
      <w:footerReference r:id="rId6" w:type="default"/>
      <w:pgSz w:w="11900" w:h="16840"/>
      <w:pgMar w:top="1440" w:right="1080" w:bottom="1440" w:left="1080" w:header="850" w:footer="964" w:gutter="0"/>
      <w:pgBorders>
        <w:top w:val="none" w:sz="0" w:space="0"/>
        <w:left w:val="none" w:sz="0" w:space="0"/>
        <w:bottom w:val="none" w:sz="0" w:space="0"/>
        <w:right w:val="none" w:sz="0" w:space="0"/>
      </w:pgBorders>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72C1D9">
    <w:pPr>
      <w:pStyle w:val="8"/>
      <w:spacing w:line="14" w:lineRule="auto"/>
      <w:rPr>
        <w:sz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638920">
                          <w:pPr>
                            <w:pStyle w:val="13"/>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C638920">
                    <w:pPr>
                      <w:pStyle w:val="13"/>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4DB89A">
                          <w:pPr>
                            <w:pStyle w:val="13"/>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564DB89A">
                    <w:pPr>
                      <w:pStyle w:val="13"/>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C12A00">
    <w:pPr>
      <w:pStyle w:val="8"/>
      <w:spacing w:line="14"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C0E6C2">
                          <w:pPr>
                            <w:pStyle w:val="13"/>
                          </w:pPr>
                          <w:r>
                            <w:t xml:space="preserve">第 </w:t>
                          </w:r>
                          <w:r>
                            <w:fldChar w:fldCharType="begin"/>
                          </w:r>
                          <w:r>
                            <w:instrText xml:space="preserve"> PAGE  \* MERGEFORMAT </w:instrText>
                          </w:r>
                          <w:r>
                            <w:fldChar w:fldCharType="separate"/>
                          </w:r>
                          <w:r>
                            <w:t>14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7AC0E6C2">
                    <w:pPr>
                      <w:pStyle w:val="13"/>
                    </w:pPr>
                    <w:r>
                      <w:t xml:space="preserve">第 </w:t>
                    </w:r>
                    <w:r>
                      <w:fldChar w:fldCharType="begin"/>
                    </w:r>
                    <w:r>
                      <w:instrText xml:space="preserve"> PAGE  \* MERGEFORMAT </w:instrText>
                    </w:r>
                    <w:r>
                      <w:fldChar w:fldCharType="separate"/>
                    </w:r>
                    <w:r>
                      <w:t>14</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D35F9A">
                          <w:pPr>
                            <w:pStyle w:val="13"/>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27D35F9A">
                    <w:pPr>
                      <w:pStyle w:val="13"/>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68BAD6"/>
    <w:multiLevelType w:val="singleLevel"/>
    <w:tmpl w:val="E468BAD6"/>
    <w:lvl w:ilvl="0" w:tentative="0">
      <w:start w:val="9"/>
      <w:numFmt w:val="chineseCounting"/>
      <w:suff w:val="nothing"/>
      <w:lvlText w:val="%1、"/>
      <w:lvlJc w:val="left"/>
      <w:rPr>
        <w:rFonts w:hint="eastAsia"/>
      </w:rPr>
    </w:lvl>
  </w:abstractNum>
  <w:abstractNum w:abstractNumId="1">
    <w:nsid w:val="E587000E"/>
    <w:multiLevelType w:val="singleLevel"/>
    <w:tmpl w:val="E587000E"/>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efaultTabStop w:val="500"/>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ExpandShiftReturn/>
    <w:doNotWrapTextWithPunct/>
    <w:doNotUseEastAsianBreakRules/>
    <w:useFELayout/>
    <w:doNotUseIndentAsNumberingTabStop/>
    <w:compatSetting w:name="compatibilityMode" w:uri="http://schemas.microsoft.com/office/word" w:val="14"/>
  </w:compat>
  <w:docVars>
    <w:docVar w:name="commondata" w:val="eyJoZGlkIjoiODJiYjUzMWU5ZGY1Y2Y3YzIwMWQ3YjE3YjEzYmJlYTcifQ=="/>
  </w:docVars>
  <w:rsids>
    <w:rsidRoot w:val="00000000"/>
    <w:rsid w:val="00304401"/>
    <w:rsid w:val="00392DDA"/>
    <w:rsid w:val="003A7879"/>
    <w:rsid w:val="005F481F"/>
    <w:rsid w:val="00613F9E"/>
    <w:rsid w:val="01457570"/>
    <w:rsid w:val="018C33F1"/>
    <w:rsid w:val="0195764A"/>
    <w:rsid w:val="01980406"/>
    <w:rsid w:val="01E07299"/>
    <w:rsid w:val="01ED6C4B"/>
    <w:rsid w:val="02F53218"/>
    <w:rsid w:val="02F565AE"/>
    <w:rsid w:val="03655152"/>
    <w:rsid w:val="036E5307"/>
    <w:rsid w:val="039931C3"/>
    <w:rsid w:val="03FD4132"/>
    <w:rsid w:val="041F679F"/>
    <w:rsid w:val="042532DE"/>
    <w:rsid w:val="04785EAF"/>
    <w:rsid w:val="050322E0"/>
    <w:rsid w:val="05070289"/>
    <w:rsid w:val="05345087"/>
    <w:rsid w:val="059960DD"/>
    <w:rsid w:val="05B5550C"/>
    <w:rsid w:val="05B66C8F"/>
    <w:rsid w:val="05BB42A5"/>
    <w:rsid w:val="05BB5618"/>
    <w:rsid w:val="062260D2"/>
    <w:rsid w:val="06331B04"/>
    <w:rsid w:val="067D2292"/>
    <w:rsid w:val="069418C6"/>
    <w:rsid w:val="06AB2E80"/>
    <w:rsid w:val="06C673A5"/>
    <w:rsid w:val="06D22095"/>
    <w:rsid w:val="06FC6C51"/>
    <w:rsid w:val="074D717F"/>
    <w:rsid w:val="079160F7"/>
    <w:rsid w:val="08147097"/>
    <w:rsid w:val="08316AA1"/>
    <w:rsid w:val="0844581F"/>
    <w:rsid w:val="084562B7"/>
    <w:rsid w:val="08905F37"/>
    <w:rsid w:val="08A01700"/>
    <w:rsid w:val="09774987"/>
    <w:rsid w:val="09B65EF2"/>
    <w:rsid w:val="09E65669"/>
    <w:rsid w:val="0A0B72F0"/>
    <w:rsid w:val="0A510FA4"/>
    <w:rsid w:val="0A5D1DCF"/>
    <w:rsid w:val="0A895661"/>
    <w:rsid w:val="0A8F3F52"/>
    <w:rsid w:val="0B0C4E07"/>
    <w:rsid w:val="0B3B0E16"/>
    <w:rsid w:val="0B7D1FFD"/>
    <w:rsid w:val="0BC80B0B"/>
    <w:rsid w:val="0C0A3890"/>
    <w:rsid w:val="0C6451D2"/>
    <w:rsid w:val="0C871B41"/>
    <w:rsid w:val="0CD33710"/>
    <w:rsid w:val="0D2210AE"/>
    <w:rsid w:val="0D2B61B4"/>
    <w:rsid w:val="0D460B9B"/>
    <w:rsid w:val="0DB46481"/>
    <w:rsid w:val="0DCE6B40"/>
    <w:rsid w:val="0E1749AC"/>
    <w:rsid w:val="0E3E4B55"/>
    <w:rsid w:val="0E447A04"/>
    <w:rsid w:val="0E4F7C80"/>
    <w:rsid w:val="0E5232CD"/>
    <w:rsid w:val="0EF469E0"/>
    <w:rsid w:val="0F041E04"/>
    <w:rsid w:val="0F114F36"/>
    <w:rsid w:val="0F583FCC"/>
    <w:rsid w:val="0F7301AD"/>
    <w:rsid w:val="0FCB1F88"/>
    <w:rsid w:val="101A3658"/>
    <w:rsid w:val="10CD1580"/>
    <w:rsid w:val="10EE19D3"/>
    <w:rsid w:val="112278CE"/>
    <w:rsid w:val="11423ACC"/>
    <w:rsid w:val="116E5E43"/>
    <w:rsid w:val="11BD75F7"/>
    <w:rsid w:val="11DB182B"/>
    <w:rsid w:val="122E4051"/>
    <w:rsid w:val="123D4149"/>
    <w:rsid w:val="12712DC5"/>
    <w:rsid w:val="12DE7274"/>
    <w:rsid w:val="12E52961"/>
    <w:rsid w:val="12F42BA4"/>
    <w:rsid w:val="130E10A5"/>
    <w:rsid w:val="13187154"/>
    <w:rsid w:val="134E39BD"/>
    <w:rsid w:val="13981360"/>
    <w:rsid w:val="13DA637D"/>
    <w:rsid w:val="141F6347"/>
    <w:rsid w:val="146908EC"/>
    <w:rsid w:val="14A33DAB"/>
    <w:rsid w:val="14B468BF"/>
    <w:rsid w:val="15051099"/>
    <w:rsid w:val="15057056"/>
    <w:rsid w:val="15423B1D"/>
    <w:rsid w:val="155D0ED5"/>
    <w:rsid w:val="156404B5"/>
    <w:rsid w:val="158F4E06"/>
    <w:rsid w:val="15F555B1"/>
    <w:rsid w:val="16206E39"/>
    <w:rsid w:val="16450797"/>
    <w:rsid w:val="164812CA"/>
    <w:rsid w:val="16897F26"/>
    <w:rsid w:val="168A13B6"/>
    <w:rsid w:val="168D57EA"/>
    <w:rsid w:val="169F7940"/>
    <w:rsid w:val="16DC407B"/>
    <w:rsid w:val="172E1B66"/>
    <w:rsid w:val="174A7237"/>
    <w:rsid w:val="17683B61"/>
    <w:rsid w:val="179867CD"/>
    <w:rsid w:val="17EC1143"/>
    <w:rsid w:val="18701DE2"/>
    <w:rsid w:val="187611FF"/>
    <w:rsid w:val="18BA6619"/>
    <w:rsid w:val="18D70F9E"/>
    <w:rsid w:val="191362D0"/>
    <w:rsid w:val="19157D18"/>
    <w:rsid w:val="1931064F"/>
    <w:rsid w:val="193E2DCB"/>
    <w:rsid w:val="19624EB8"/>
    <w:rsid w:val="19D454DE"/>
    <w:rsid w:val="19E5593D"/>
    <w:rsid w:val="1A3364B0"/>
    <w:rsid w:val="1AE9320B"/>
    <w:rsid w:val="1B216501"/>
    <w:rsid w:val="1BA14A89"/>
    <w:rsid w:val="1BCE5670"/>
    <w:rsid w:val="1BEA74D5"/>
    <w:rsid w:val="1C483F1D"/>
    <w:rsid w:val="1C60602A"/>
    <w:rsid w:val="1C7D00AF"/>
    <w:rsid w:val="1CBE418A"/>
    <w:rsid w:val="1CEB17A5"/>
    <w:rsid w:val="1CF55718"/>
    <w:rsid w:val="1D182BB5"/>
    <w:rsid w:val="1D540E0F"/>
    <w:rsid w:val="1D545E85"/>
    <w:rsid w:val="1D63549D"/>
    <w:rsid w:val="1D7F79EF"/>
    <w:rsid w:val="1D9A259A"/>
    <w:rsid w:val="1DA653E3"/>
    <w:rsid w:val="1DE663D2"/>
    <w:rsid w:val="1E89232D"/>
    <w:rsid w:val="1F021EDA"/>
    <w:rsid w:val="1F1A1491"/>
    <w:rsid w:val="1F3F164B"/>
    <w:rsid w:val="2020322B"/>
    <w:rsid w:val="20A67091"/>
    <w:rsid w:val="21025026"/>
    <w:rsid w:val="21075857"/>
    <w:rsid w:val="21076199"/>
    <w:rsid w:val="216C09A3"/>
    <w:rsid w:val="21751354"/>
    <w:rsid w:val="217E75E8"/>
    <w:rsid w:val="21D36530"/>
    <w:rsid w:val="22137AA9"/>
    <w:rsid w:val="224C47AB"/>
    <w:rsid w:val="22550BDA"/>
    <w:rsid w:val="22C36FE6"/>
    <w:rsid w:val="22F369D5"/>
    <w:rsid w:val="23080E27"/>
    <w:rsid w:val="232A4AC2"/>
    <w:rsid w:val="23721063"/>
    <w:rsid w:val="23B00D6A"/>
    <w:rsid w:val="23E0672D"/>
    <w:rsid w:val="243C43AB"/>
    <w:rsid w:val="243E7697"/>
    <w:rsid w:val="24763D61"/>
    <w:rsid w:val="24992D90"/>
    <w:rsid w:val="24EA72F8"/>
    <w:rsid w:val="24FE6F0E"/>
    <w:rsid w:val="25034EC9"/>
    <w:rsid w:val="256764B5"/>
    <w:rsid w:val="25C1377F"/>
    <w:rsid w:val="26630348"/>
    <w:rsid w:val="26E637E0"/>
    <w:rsid w:val="27027B2E"/>
    <w:rsid w:val="271F18C1"/>
    <w:rsid w:val="277E31B0"/>
    <w:rsid w:val="27D75F18"/>
    <w:rsid w:val="2808699B"/>
    <w:rsid w:val="284657F9"/>
    <w:rsid w:val="285D489A"/>
    <w:rsid w:val="28CE644C"/>
    <w:rsid w:val="28F811E9"/>
    <w:rsid w:val="29170DC4"/>
    <w:rsid w:val="294E7E06"/>
    <w:rsid w:val="29712D49"/>
    <w:rsid w:val="29E3027D"/>
    <w:rsid w:val="2A3B7EF8"/>
    <w:rsid w:val="2A862824"/>
    <w:rsid w:val="2AD05911"/>
    <w:rsid w:val="2AE63A11"/>
    <w:rsid w:val="2B006133"/>
    <w:rsid w:val="2B0F45C8"/>
    <w:rsid w:val="2B1147BF"/>
    <w:rsid w:val="2B456F77"/>
    <w:rsid w:val="2B611512"/>
    <w:rsid w:val="2B7E174D"/>
    <w:rsid w:val="2BD870AF"/>
    <w:rsid w:val="2C091017"/>
    <w:rsid w:val="2C8517AC"/>
    <w:rsid w:val="2CA43435"/>
    <w:rsid w:val="2CAF6062"/>
    <w:rsid w:val="2D0068BE"/>
    <w:rsid w:val="2D2D6F87"/>
    <w:rsid w:val="2D435B7B"/>
    <w:rsid w:val="2D960361"/>
    <w:rsid w:val="2E854D74"/>
    <w:rsid w:val="2EA72D69"/>
    <w:rsid w:val="2EF22530"/>
    <w:rsid w:val="2F1F0B51"/>
    <w:rsid w:val="2F302D5E"/>
    <w:rsid w:val="2F8512FC"/>
    <w:rsid w:val="2F9D1443"/>
    <w:rsid w:val="2FBD2846"/>
    <w:rsid w:val="302723B3"/>
    <w:rsid w:val="304F112E"/>
    <w:rsid w:val="30620A30"/>
    <w:rsid w:val="308253F8"/>
    <w:rsid w:val="309537C1"/>
    <w:rsid w:val="30A07F8A"/>
    <w:rsid w:val="30BC6FA0"/>
    <w:rsid w:val="30C25E89"/>
    <w:rsid w:val="313C3C3D"/>
    <w:rsid w:val="31644F41"/>
    <w:rsid w:val="31BC4D7D"/>
    <w:rsid w:val="31D7145B"/>
    <w:rsid w:val="32345CFA"/>
    <w:rsid w:val="32917FB8"/>
    <w:rsid w:val="32D23574"/>
    <w:rsid w:val="3307027A"/>
    <w:rsid w:val="33233306"/>
    <w:rsid w:val="33245604"/>
    <w:rsid w:val="332E5807"/>
    <w:rsid w:val="33560890"/>
    <w:rsid w:val="33B84A98"/>
    <w:rsid w:val="3461200B"/>
    <w:rsid w:val="346D4683"/>
    <w:rsid w:val="34AC10D9"/>
    <w:rsid w:val="34D128B0"/>
    <w:rsid w:val="360D4516"/>
    <w:rsid w:val="36222223"/>
    <w:rsid w:val="369D13B4"/>
    <w:rsid w:val="36A92AAB"/>
    <w:rsid w:val="36E83F1F"/>
    <w:rsid w:val="372C7136"/>
    <w:rsid w:val="377B2DF7"/>
    <w:rsid w:val="378C7B1A"/>
    <w:rsid w:val="38CA5FD2"/>
    <w:rsid w:val="38E075A3"/>
    <w:rsid w:val="39316051"/>
    <w:rsid w:val="39516B04"/>
    <w:rsid w:val="39581EFF"/>
    <w:rsid w:val="395835DE"/>
    <w:rsid w:val="3982065B"/>
    <w:rsid w:val="39A922BE"/>
    <w:rsid w:val="3A004EDF"/>
    <w:rsid w:val="3A343433"/>
    <w:rsid w:val="3A3B1044"/>
    <w:rsid w:val="3A461688"/>
    <w:rsid w:val="3A59760D"/>
    <w:rsid w:val="3A9C399E"/>
    <w:rsid w:val="3AAE58B3"/>
    <w:rsid w:val="3AD969A0"/>
    <w:rsid w:val="3AFA0DF0"/>
    <w:rsid w:val="3B4A5AE2"/>
    <w:rsid w:val="3B5424B5"/>
    <w:rsid w:val="3B84649C"/>
    <w:rsid w:val="3BD50179"/>
    <w:rsid w:val="3C1427B6"/>
    <w:rsid w:val="3C2113D9"/>
    <w:rsid w:val="3C3B10F1"/>
    <w:rsid w:val="3C7C6454"/>
    <w:rsid w:val="3CB23005"/>
    <w:rsid w:val="3CBE7BFC"/>
    <w:rsid w:val="3D021D02"/>
    <w:rsid w:val="3D122796"/>
    <w:rsid w:val="3D246119"/>
    <w:rsid w:val="3D2F0AF9"/>
    <w:rsid w:val="3D6562C9"/>
    <w:rsid w:val="3D9559C0"/>
    <w:rsid w:val="3DA2751D"/>
    <w:rsid w:val="3E0C3B84"/>
    <w:rsid w:val="3E1D6BA4"/>
    <w:rsid w:val="3E6B328C"/>
    <w:rsid w:val="3E83433A"/>
    <w:rsid w:val="3ED835C0"/>
    <w:rsid w:val="3F4F0FDF"/>
    <w:rsid w:val="3F7E22F4"/>
    <w:rsid w:val="3F861CBE"/>
    <w:rsid w:val="3F8D4B70"/>
    <w:rsid w:val="3FBE4034"/>
    <w:rsid w:val="3FC16215"/>
    <w:rsid w:val="3FE57D53"/>
    <w:rsid w:val="40056012"/>
    <w:rsid w:val="40170381"/>
    <w:rsid w:val="402204A1"/>
    <w:rsid w:val="4037219F"/>
    <w:rsid w:val="40703903"/>
    <w:rsid w:val="40C24EEA"/>
    <w:rsid w:val="40C545E7"/>
    <w:rsid w:val="41040AA3"/>
    <w:rsid w:val="412903DE"/>
    <w:rsid w:val="414172BF"/>
    <w:rsid w:val="41957B8F"/>
    <w:rsid w:val="41CD78F6"/>
    <w:rsid w:val="41EF6DBB"/>
    <w:rsid w:val="429C7CE4"/>
    <w:rsid w:val="42C83582"/>
    <w:rsid w:val="432E2F98"/>
    <w:rsid w:val="436F7EA2"/>
    <w:rsid w:val="43917E43"/>
    <w:rsid w:val="43B7129E"/>
    <w:rsid w:val="43E50164"/>
    <w:rsid w:val="440D33FA"/>
    <w:rsid w:val="440F51E1"/>
    <w:rsid w:val="4430491D"/>
    <w:rsid w:val="443230E3"/>
    <w:rsid w:val="44DD6A57"/>
    <w:rsid w:val="44E14E62"/>
    <w:rsid w:val="45070D4A"/>
    <w:rsid w:val="45316955"/>
    <w:rsid w:val="454139A8"/>
    <w:rsid w:val="45947D06"/>
    <w:rsid w:val="459B6D2C"/>
    <w:rsid w:val="45C20410"/>
    <w:rsid w:val="46936DB9"/>
    <w:rsid w:val="46B03787"/>
    <w:rsid w:val="470F49B6"/>
    <w:rsid w:val="47286FAB"/>
    <w:rsid w:val="473016F6"/>
    <w:rsid w:val="47504DA7"/>
    <w:rsid w:val="47A16F94"/>
    <w:rsid w:val="4812704D"/>
    <w:rsid w:val="48A56114"/>
    <w:rsid w:val="48A95C04"/>
    <w:rsid w:val="48F84495"/>
    <w:rsid w:val="48FD1AAC"/>
    <w:rsid w:val="49064E04"/>
    <w:rsid w:val="493E5472"/>
    <w:rsid w:val="494A67D3"/>
    <w:rsid w:val="498D776F"/>
    <w:rsid w:val="49957C45"/>
    <w:rsid w:val="4A1C2405"/>
    <w:rsid w:val="4A57286A"/>
    <w:rsid w:val="4A5D727D"/>
    <w:rsid w:val="4AC00FE3"/>
    <w:rsid w:val="4AE92146"/>
    <w:rsid w:val="4B1126E4"/>
    <w:rsid w:val="4B80578B"/>
    <w:rsid w:val="4BBE71DC"/>
    <w:rsid w:val="4C384CF0"/>
    <w:rsid w:val="4C3A6B73"/>
    <w:rsid w:val="4C4B0D80"/>
    <w:rsid w:val="4C7B78B7"/>
    <w:rsid w:val="4CDD5E7C"/>
    <w:rsid w:val="4CF326E7"/>
    <w:rsid w:val="4D022CEF"/>
    <w:rsid w:val="4D05237E"/>
    <w:rsid w:val="4D363CEB"/>
    <w:rsid w:val="4D491763"/>
    <w:rsid w:val="4D734308"/>
    <w:rsid w:val="4E3221F7"/>
    <w:rsid w:val="4E763CCB"/>
    <w:rsid w:val="4E942DFC"/>
    <w:rsid w:val="4ECF1E01"/>
    <w:rsid w:val="4ECF5C98"/>
    <w:rsid w:val="4FA17635"/>
    <w:rsid w:val="50045AFA"/>
    <w:rsid w:val="50243DC2"/>
    <w:rsid w:val="50B412E2"/>
    <w:rsid w:val="51354A19"/>
    <w:rsid w:val="51E66719"/>
    <w:rsid w:val="521B67F5"/>
    <w:rsid w:val="52AC25B9"/>
    <w:rsid w:val="52F24D5C"/>
    <w:rsid w:val="53005A6E"/>
    <w:rsid w:val="531F46B0"/>
    <w:rsid w:val="5330603D"/>
    <w:rsid w:val="53563324"/>
    <w:rsid w:val="535E583D"/>
    <w:rsid w:val="53603363"/>
    <w:rsid w:val="53933738"/>
    <w:rsid w:val="53962C9E"/>
    <w:rsid w:val="53D8114B"/>
    <w:rsid w:val="542D5B65"/>
    <w:rsid w:val="54A92AE8"/>
    <w:rsid w:val="54C664CE"/>
    <w:rsid w:val="55055F70"/>
    <w:rsid w:val="55147ABA"/>
    <w:rsid w:val="55200FFC"/>
    <w:rsid w:val="553F1336"/>
    <w:rsid w:val="5543118E"/>
    <w:rsid w:val="55641CD4"/>
    <w:rsid w:val="55AC288F"/>
    <w:rsid w:val="55B20855"/>
    <w:rsid w:val="55D2437A"/>
    <w:rsid w:val="56125385"/>
    <w:rsid w:val="56577B55"/>
    <w:rsid w:val="575974EA"/>
    <w:rsid w:val="57B60ADC"/>
    <w:rsid w:val="57F209C6"/>
    <w:rsid w:val="58816255"/>
    <w:rsid w:val="5890055A"/>
    <w:rsid w:val="58AD704A"/>
    <w:rsid w:val="58EF1411"/>
    <w:rsid w:val="58F702C5"/>
    <w:rsid w:val="5901420F"/>
    <w:rsid w:val="592927C8"/>
    <w:rsid w:val="59601C33"/>
    <w:rsid w:val="5970139A"/>
    <w:rsid w:val="599D70BF"/>
    <w:rsid w:val="599E2E37"/>
    <w:rsid w:val="59B82194"/>
    <w:rsid w:val="59D10B16"/>
    <w:rsid w:val="5A107ABE"/>
    <w:rsid w:val="5A1412C3"/>
    <w:rsid w:val="5A184997"/>
    <w:rsid w:val="5A690D4F"/>
    <w:rsid w:val="5A7A588D"/>
    <w:rsid w:val="5A955FE8"/>
    <w:rsid w:val="5AAC3332"/>
    <w:rsid w:val="5B064A10"/>
    <w:rsid w:val="5BA33419"/>
    <w:rsid w:val="5BC00E43"/>
    <w:rsid w:val="5BC52305"/>
    <w:rsid w:val="5C27592F"/>
    <w:rsid w:val="5C451348"/>
    <w:rsid w:val="5C473312"/>
    <w:rsid w:val="5C4933C0"/>
    <w:rsid w:val="5C6B12CC"/>
    <w:rsid w:val="5CB87D6C"/>
    <w:rsid w:val="5CCB4A8E"/>
    <w:rsid w:val="5CDA23D8"/>
    <w:rsid w:val="5CE047AB"/>
    <w:rsid w:val="5CF54B1C"/>
    <w:rsid w:val="5D210D4E"/>
    <w:rsid w:val="5D5A0E23"/>
    <w:rsid w:val="5D8F2E94"/>
    <w:rsid w:val="5E33177A"/>
    <w:rsid w:val="5E914D18"/>
    <w:rsid w:val="5ED74E21"/>
    <w:rsid w:val="5F3A0F0C"/>
    <w:rsid w:val="5F8D2893"/>
    <w:rsid w:val="5FFF5CB2"/>
    <w:rsid w:val="600E24AE"/>
    <w:rsid w:val="601F1CF2"/>
    <w:rsid w:val="60840C04"/>
    <w:rsid w:val="60870181"/>
    <w:rsid w:val="60B151FE"/>
    <w:rsid w:val="60E858BB"/>
    <w:rsid w:val="61001CE1"/>
    <w:rsid w:val="612C0D28"/>
    <w:rsid w:val="6142054C"/>
    <w:rsid w:val="616133ED"/>
    <w:rsid w:val="61633289"/>
    <w:rsid w:val="61BD5789"/>
    <w:rsid w:val="61DE64C6"/>
    <w:rsid w:val="61FA0039"/>
    <w:rsid w:val="6223212B"/>
    <w:rsid w:val="626764BC"/>
    <w:rsid w:val="62892580"/>
    <w:rsid w:val="628E362B"/>
    <w:rsid w:val="62E775FD"/>
    <w:rsid w:val="633313EF"/>
    <w:rsid w:val="634B4390"/>
    <w:rsid w:val="637662F0"/>
    <w:rsid w:val="63894210"/>
    <w:rsid w:val="638D4142"/>
    <w:rsid w:val="63D41AD1"/>
    <w:rsid w:val="63D455FE"/>
    <w:rsid w:val="64432611"/>
    <w:rsid w:val="645B3DFE"/>
    <w:rsid w:val="64661EB3"/>
    <w:rsid w:val="648A6492"/>
    <w:rsid w:val="64C01EB3"/>
    <w:rsid w:val="64C90F90"/>
    <w:rsid w:val="64FF0925"/>
    <w:rsid w:val="65260362"/>
    <w:rsid w:val="65390AAF"/>
    <w:rsid w:val="65573831"/>
    <w:rsid w:val="65D04378"/>
    <w:rsid w:val="65E373FA"/>
    <w:rsid w:val="66086357"/>
    <w:rsid w:val="6614022E"/>
    <w:rsid w:val="668E520C"/>
    <w:rsid w:val="67020A40"/>
    <w:rsid w:val="6713087B"/>
    <w:rsid w:val="675F3C06"/>
    <w:rsid w:val="67EB4DFC"/>
    <w:rsid w:val="68A266A0"/>
    <w:rsid w:val="68AB70D1"/>
    <w:rsid w:val="699658D9"/>
    <w:rsid w:val="69A1748C"/>
    <w:rsid w:val="69C064B2"/>
    <w:rsid w:val="69EF1E79"/>
    <w:rsid w:val="6A7F1F5C"/>
    <w:rsid w:val="6B284C3F"/>
    <w:rsid w:val="6B3C476A"/>
    <w:rsid w:val="6B985E9C"/>
    <w:rsid w:val="6BBC1B86"/>
    <w:rsid w:val="6C6D09D5"/>
    <w:rsid w:val="6C733CAF"/>
    <w:rsid w:val="6C9E6C1A"/>
    <w:rsid w:val="6C9F087E"/>
    <w:rsid w:val="6CB05C1D"/>
    <w:rsid w:val="6CD76EEA"/>
    <w:rsid w:val="6D21370B"/>
    <w:rsid w:val="6D286848"/>
    <w:rsid w:val="6D2C27DC"/>
    <w:rsid w:val="6D5270A3"/>
    <w:rsid w:val="6D6A0969"/>
    <w:rsid w:val="6D6A50B2"/>
    <w:rsid w:val="6D6F26C8"/>
    <w:rsid w:val="6D8B6DC6"/>
    <w:rsid w:val="6DBC5F7C"/>
    <w:rsid w:val="6DD24B13"/>
    <w:rsid w:val="6DE53F08"/>
    <w:rsid w:val="6E162B44"/>
    <w:rsid w:val="6E3A1436"/>
    <w:rsid w:val="6EC3467D"/>
    <w:rsid w:val="6EDC3D8E"/>
    <w:rsid w:val="6EFD5AB2"/>
    <w:rsid w:val="6F0F5F1F"/>
    <w:rsid w:val="6F176B6C"/>
    <w:rsid w:val="6F490B9F"/>
    <w:rsid w:val="6F880F30"/>
    <w:rsid w:val="6F991B61"/>
    <w:rsid w:val="70112D67"/>
    <w:rsid w:val="7016507D"/>
    <w:rsid w:val="70185150"/>
    <w:rsid w:val="701A2DBF"/>
    <w:rsid w:val="704174B9"/>
    <w:rsid w:val="705A5DB9"/>
    <w:rsid w:val="7078045E"/>
    <w:rsid w:val="70CF0744"/>
    <w:rsid w:val="715F5A6D"/>
    <w:rsid w:val="72600586"/>
    <w:rsid w:val="72694632"/>
    <w:rsid w:val="72CA4821"/>
    <w:rsid w:val="731E0B99"/>
    <w:rsid w:val="737852D2"/>
    <w:rsid w:val="739D75BE"/>
    <w:rsid w:val="73DB7639"/>
    <w:rsid w:val="74493C73"/>
    <w:rsid w:val="744D4DE6"/>
    <w:rsid w:val="74692E65"/>
    <w:rsid w:val="74AE7F7A"/>
    <w:rsid w:val="74F61AF8"/>
    <w:rsid w:val="75CC4794"/>
    <w:rsid w:val="75E579CC"/>
    <w:rsid w:val="760427D7"/>
    <w:rsid w:val="760763B8"/>
    <w:rsid w:val="76296249"/>
    <w:rsid w:val="77183DD1"/>
    <w:rsid w:val="772F3FE6"/>
    <w:rsid w:val="77C41863"/>
    <w:rsid w:val="77E9232C"/>
    <w:rsid w:val="7871376E"/>
    <w:rsid w:val="79333D81"/>
    <w:rsid w:val="794C17CC"/>
    <w:rsid w:val="79556A7C"/>
    <w:rsid w:val="7956743E"/>
    <w:rsid w:val="795937D6"/>
    <w:rsid w:val="798A0AC8"/>
    <w:rsid w:val="79BA22F4"/>
    <w:rsid w:val="7A4773F3"/>
    <w:rsid w:val="7ABF6D39"/>
    <w:rsid w:val="7ACA7190"/>
    <w:rsid w:val="7AEA7832"/>
    <w:rsid w:val="7AF37E57"/>
    <w:rsid w:val="7B5423F4"/>
    <w:rsid w:val="7B5C2BD2"/>
    <w:rsid w:val="7B611E27"/>
    <w:rsid w:val="7B71191C"/>
    <w:rsid w:val="7B755AFC"/>
    <w:rsid w:val="7BCD6162"/>
    <w:rsid w:val="7C0E2E13"/>
    <w:rsid w:val="7C114730"/>
    <w:rsid w:val="7C3235C3"/>
    <w:rsid w:val="7C467E5A"/>
    <w:rsid w:val="7C8B5ABC"/>
    <w:rsid w:val="7CB57BDF"/>
    <w:rsid w:val="7CF84488"/>
    <w:rsid w:val="7D2232B3"/>
    <w:rsid w:val="7D854F21"/>
    <w:rsid w:val="7E1009FA"/>
    <w:rsid w:val="7E403498"/>
    <w:rsid w:val="7E67712E"/>
    <w:rsid w:val="7E6C1CCD"/>
    <w:rsid w:val="7E883C3C"/>
    <w:rsid w:val="7EEF3669"/>
    <w:rsid w:val="7EF80780"/>
    <w:rsid w:val="7F17496E"/>
    <w:rsid w:val="7F313615"/>
    <w:rsid w:val="7F5A7754"/>
    <w:rsid w:val="7FE15105"/>
    <w:rsid w:val="7FE707E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1">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6">
    <w:name w:val="toa heading"/>
    <w:basedOn w:val="1"/>
    <w:next w:val="1"/>
    <w:unhideWhenUsed/>
    <w:qFormat/>
    <w:uiPriority w:val="0"/>
    <w:pPr>
      <w:spacing w:before="120" w:beforeLines="0" w:afterLines="0"/>
    </w:pPr>
    <w:rPr>
      <w:rFonts w:hint="default" w:ascii="Arial" w:hAnsi="Arial"/>
      <w:sz w:val="24"/>
    </w:rPr>
  </w:style>
  <w:style w:type="paragraph" w:styleId="7">
    <w:name w:val="annotation text"/>
    <w:basedOn w:val="1"/>
    <w:qFormat/>
    <w:uiPriority w:val="0"/>
    <w:pPr>
      <w:jc w:val="left"/>
    </w:pPr>
  </w:style>
  <w:style w:type="paragraph" w:styleId="8">
    <w:name w:val="Body Text"/>
    <w:basedOn w:val="1"/>
    <w:next w:val="1"/>
    <w:semiHidden/>
    <w:qFormat/>
    <w:uiPriority w:val="0"/>
    <w:rPr>
      <w:rFonts w:ascii="Arial" w:hAnsi="Arial" w:eastAsia="Arial" w:cs="Arial"/>
      <w:sz w:val="21"/>
      <w:szCs w:val="21"/>
      <w:lang w:val="en-US" w:eastAsia="en-US" w:bidi="ar-SA"/>
    </w:rPr>
  </w:style>
  <w:style w:type="paragraph" w:styleId="9">
    <w:name w:val="Body Text Indent"/>
    <w:basedOn w:val="1"/>
    <w:next w:val="1"/>
    <w:qFormat/>
    <w:uiPriority w:val="0"/>
    <w:pPr>
      <w:ind w:firstLine="630"/>
    </w:pPr>
    <w:rPr>
      <w:sz w:val="32"/>
      <w:szCs w:val="20"/>
    </w:rPr>
  </w:style>
  <w:style w:type="paragraph" w:styleId="10">
    <w:name w:val="Plain Text"/>
    <w:basedOn w:val="1"/>
    <w:qFormat/>
    <w:uiPriority w:val="0"/>
    <w:rPr>
      <w:rFonts w:ascii="宋体" w:hAnsi="Courier New" w:cs="Courier New"/>
      <w:szCs w:val="21"/>
    </w:rPr>
  </w:style>
  <w:style w:type="paragraph" w:styleId="11">
    <w:name w:val="Date"/>
    <w:basedOn w:val="1"/>
    <w:next w:val="1"/>
    <w:qFormat/>
    <w:uiPriority w:val="0"/>
    <w:pPr>
      <w:ind w:left="100" w:leftChars="2500"/>
    </w:pPr>
  </w:style>
  <w:style w:type="paragraph" w:styleId="12">
    <w:name w:val="Body Text Indent 2"/>
    <w:basedOn w:val="1"/>
    <w:qFormat/>
    <w:uiPriority w:val="0"/>
    <w:pPr>
      <w:ind w:firstLine="630"/>
    </w:pPr>
    <w:rPr>
      <w:sz w:val="32"/>
      <w:szCs w:val="20"/>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toc 1"/>
    <w:basedOn w:val="1"/>
    <w:next w:val="1"/>
    <w:qFormat/>
    <w:uiPriority w:val="39"/>
    <w:pPr>
      <w:tabs>
        <w:tab w:val="right" w:leader="dot" w:pos="9060"/>
      </w:tabs>
      <w:spacing w:line="720" w:lineRule="auto"/>
      <w:ind w:firstLine="0" w:firstLineChars="0"/>
    </w:pPr>
    <w:rPr>
      <w:rFonts w:ascii="Times New Roman" w:hAnsi="Times New Roman" w:eastAsia="宋体" w:cs="Times New Roman"/>
      <w:sz w:val="21"/>
    </w:rPr>
  </w:style>
  <w:style w:type="paragraph" w:styleId="16">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7">
    <w:name w:val="Body Text First Indent"/>
    <w:basedOn w:val="8"/>
    <w:qFormat/>
    <w:uiPriority w:val="0"/>
    <w:pPr>
      <w:ind w:firstLine="420" w:firstLineChars="100"/>
    </w:pPr>
    <w:rPr>
      <w:szCs w:val="24"/>
    </w:rPr>
  </w:style>
  <w:style w:type="paragraph" w:styleId="18">
    <w:name w:val="Body Text First Indent 2"/>
    <w:basedOn w:val="9"/>
    <w:next w:val="3"/>
    <w:qFormat/>
    <w:uiPriority w:val="0"/>
    <w:pPr>
      <w:ind w:firstLine="420" w:firstLineChars="200"/>
    </w:p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paragraph" w:customStyle="1" w:styleId="23">
    <w:name w:val="Default"/>
    <w:next w:val="1"/>
    <w:qFormat/>
    <w:uiPriority w:val="0"/>
    <w:pPr>
      <w:widowControl w:val="0"/>
      <w:autoSpaceDE w:val="0"/>
      <w:autoSpaceDN w:val="0"/>
    </w:pPr>
    <w:rPr>
      <w:rFonts w:ascii="Calibri" w:hAnsi="Calibri" w:eastAsia="宋体" w:cs="Times New Roman"/>
      <w:color w:val="000000"/>
      <w:sz w:val="24"/>
      <w:lang w:val="en-US" w:eastAsia="zh-CN" w:bidi="ar-SA"/>
    </w:rPr>
  </w:style>
  <w:style w:type="table" w:customStyle="1" w:styleId="24">
    <w:name w:val="Table Normal"/>
    <w:semiHidden/>
    <w:unhideWhenUsed/>
    <w:qFormat/>
    <w:uiPriority w:val="0"/>
    <w:tblPr>
      <w:tblCellMar>
        <w:top w:w="0" w:type="dxa"/>
        <w:left w:w="0" w:type="dxa"/>
        <w:bottom w:w="0" w:type="dxa"/>
        <w:right w:w="0" w:type="dxa"/>
      </w:tblCellMar>
    </w:tblPr>
  </w:style>
  <w:style w:type="paragraph" w:customStyle="1" w:styleId="25">
    <w:name w:val="Table Text"/>
    <w:basedOn w:val="1"/>
    <w:semiHidden/>
    <w:qFormat/>
    <w:uiPriority w:val="0"/>
    <w:rPr>
      <w:rFonts w:ascii="宋体" w:hAnsi="宋体" w:eastAsia="宋体" w:cs="宋体"/>
      <w:sz w:val="18"/>
      <w:szCs w:val="18"/>
      <w:lang w:val="en-US" w:eastAsia="en-US" w:bidi="ar-SA"/>
    </w:rPr>
  </w:style>
  <w:style w:type="paragraph" w:customStyle="1" w:styleId="26">
    <w:name w:val="Char1"/>
    <w:basedOn w:val="1"/>
    <w:qFormat/>
    <w:uiPriority w:val="0"/>
    <w:rPr>
      <w:szCs w:val="21"/>
    </w:rPr>
  </w:style>
  <w:style w:type="paragraph" w:customStyle="1" w:styleId="27">
    <w:name w:val="样式 首行缩进:  2 字符"/>
    <w:basedOn w:val="1"/>
    <w:qFormat/>
    <w:uiPriority w:val="0"/>
    <w:pPr>
      <w:spacing w:line="400" w:lineRule="exact"/>
      <w:ind w:firstLine="200" w:firstLineChars="200"/>
    </w:pPr>
    <w:rPr>
      <w:rFonts w:cs="宋体"/>
      <w:sz w:val="24"/>
    </w:rPr>
  </w:style>
  <w:style w:type="paragraph" w:styleId="28">
    <w:name w:val="List Paragraph"/>
    <w:basedOn w:val="1"/>
    <w:qFormat/>
    <w:uiPriority w:val="0"/>
    <w:pPr>
      <w:ind w:firstLine="420" w:firstLineChars="200"/>
    </w:pPr>
    <w:rPr>
      <w:sz w:val="18"/>
      <w:szCs w:val="18"/>
    </w:rPr>
  </w:style>
  <w:style w:type="paragraph" w:customStyle="1" w:styleId="29">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91e64d1c-c8ed-40a7-8e7c-00ca5eb0efdd</errorID>
      <errorWord>、</errorWord>
      <group>L1_AI</group>
      <groupName>深度校对</groupName>
      <ability>L2_AI_Word</ability>
      <abilityName>字词纠错</abilityName>
      <candidateList>
        <item>及</item>
      </candidateList>
      <explain/>
      <paraID> AEDF9EE</paraID>
      <start>21</start>
      <end>22</end>
      <status>unmodified</status>
      <modifiedWord/>
      <trackRevisions>false</trackRevisions>
    </reviewItem>
    <reviewItem>
      <errorID>8c280a4a-c1df-45f6-b9cd-c6a24f8154f8</errorID>
      <errorWord>邀请</errorWord>
      <group>L1_AI</group>
      <groupName>深度校对</groupName>
      <ability>L2_AI_Grammar</ability>
      <abilityName>语法纠错</abilityName>
      <candidateList>
        <item>的方式邀请</item>
      </candidateList>
      <explain/>
      <paraID>  9CFCF7</paraID>
      <start>10</start>
      <end>12</end>
      <status>unmodified</status>
      <modifiedWord/>
      <trackRevisions>false</trackRevisions>
    </reviewItem>
    <reviewItem>
      <errorID>49062ebd-328b-4cc0-aa75-b2c67282b4a8</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3A6980D</paraID>
      <start>0</start>
      <end>3</end>
      <status>unmodified</status>
      <modifiedWord/>
      <trackRevisions>false</trackRevisions>
    </reviewItem>
    <reviewItem>
      <errorID>14278e84-fd97-4fe3-b3ad-6158052dcac7</errorID>
      <errorWord>-</errorWord>
      <group>L1_Format</group>
      <groupName>格式问题</groupName>
      <ability>L2_HalfPunc</ability>
      <abilityName>全半角检查</abilityName>
      <candidateList>
        <item>－</item>
      </candidateList>
      <explain>文本全半角错误。</explain>
      <paraID> 3A6980D</paraID>
      <start>19</start>
      <end>20</end>
      <status>unmodified</status>
      <modifiedWord/>
      <trackRevisions>false</trackRevisions>
    </reviewItem>
    <reviewItem>
      <errorID>477a4f4e-b053-43b6-aca1-f1ac18851a42</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8154FCC</paraID>
      <start>0</start>
      <end>3</end>
      <status>unmodified</status>
      <modifiedWord/>
      <trackRevisions>false</trackRevisions>
    </reviewItem>
    <reviewItem>
      <errorID>b03783b2-2255-47e2-8e45-609ee8e17cb4</errorID>
      <errorWord>；</errorWord>
      <group>L1_AI</group>
      <groupName>深度校对</groupName>
      <ability>L2_AI_Punc</ability>
      <abilityName>标点纠错</abilityName>
      <candidateList>
        <item>。</item>
      </candidateList>
      <explain/>
      <paraID>45354522</paraID>
      <start>50</start>
      <end>51</end>
      <status>unmodified</status>
      <modifiedWord/>
      <trackRevisions>false</trackRevisions>
    </reviewItem>
    <reviewItem>
      <errorID>221c3b7a-cb37-4e08-b204-280f9f9cd27f</errorID>
      <errorWord>严格</errorWord>
      <group>L1_AI</group>
      <groupName>深度校对</groupName>
      <ability>L2_AI_Grammar</ability>
      <abilityName>语法纠错</abilityName>
      <candidateList>
        <item>严格管理</item>
      </candidateList>
      <explain/>
      <paraID>45354522</paraID>
      <start>56</start>
      <end>58</end>
      <status>unmodified</status>
      <modifiedWord/>
      <trackRevisions>false</trackRevisions>
    </reviewItem>
    <reviewItem>
      <errorID>dce511cc-a91f-4c9f-b5d3-c58cf3783638</errorID>
      <errorWord>授权管理</errorWord>
      <group>L1_AI</group>
      <groupName>深度校对</groupName>
      <ability>L2_AI_Grammar</ability>
      <abilityName>语法纠错</abilityName>
      <candidateList>
        <item>授权</item>
      </candidateList>
      <explain/>
      <paraID>45354522</paraID>
      <start>69</start>
      <end>73</end>
      <status>unmodified</status>
      <modifiedWord/>
      <trackRevisions>false</trackRevisions>
    </reviewItem>
    <reviewItem>
      <errorID>387f0947-0416-4d4d-86a1-40cfee2811e4</errorID>
      <errorWord>、</errorWord>
      <group>L1_AI</group>
      <groupName>深度校对</groupName>
      <ability>L2_AI_Punc</ability>
      <abilityName>标点纠错</abilityName>
      <candidateList>
        <item>，</item>
      </candidateList>
      <explain/>
      <paraID>6C277A00</paraID>
      <start>111</start>
      <end>112</end>
      <status>unmodified</status>
      <modifiedWord/>
      <trackRevisions>false</trackRevisions>
    </reviewItem>
    <reviewItem>
      <errorID>29512f2d-fadf-4e17-9c8f-a5fbb2e24427</errorID>
      <errorWord>，</errorWord>
      <group>L1_AI</group>
      <groupName>深度校对</groupName>
      <ability>L2_AI_Punc</ability>
      <abilityName>标点纠错</abilityName>
      <candidateList>
        <item>。</item>
      </candidateList>
      <explain/>
      <paraID>6C277A00</paraID>
      <start>120</start>
      <end>121</end>
      <status>unmodified</status>
      <modifiedWord/>
      <trackRevisions>false</trackRevisions>
    </reviewItem>
    <reviewItem>
      <errorID>0b23b38b-fbc8-43d4-84ca-e39aa587d2fc</errorID>
      <errorWord>）文件</errorWord>
      <group>L1_AI</group>
      <groupName>深度校对</groupName>
      <ability>L2_AI_Grammar</ability>
      <abilityName>语法纠错</abilityName>
      <candidateList>
        <item>）</item>
      </candidateList>
      <explain/>
      <paraID>64B4B4D1</paraID>
      <start>86</start>
      <end>89</end>
      <status>unmodified</status>
      <modifiedWord/>
      <trackRevisions>false</trackRevisions>
    </reviewItem>
    <reviewItem>
      <errorID>8d863914-479b-4226-a484-22c81dc0d28f</errorID>
      <errorWord>、</errorWord>
      <group>L1_AI</group>
      <groupName>深度校对</groupName>
      <ability>L2_AI_Punc</ability>
      <abilityName>标点纠错</abilityName>
      <candidateList>
        <item>，</item>
      </candidateList>
      <explain/>
      <paraID>64B4B4D1</paraID>
      <start>273</start>
      <end>274</end>
      <status>unmodified</status>
      <modifiedWord/>
      <trackRevisions>false</trackRevisions>
    </reviewItem>
    <reviewItem>
      <errorID>940f3793-602b-4be6-a6c4-8487ad879ec6</errorID>
      <errorWord>：/</errorWord>
      <group>L1_Punc</group>
      <groupName>标点问题</groupName>
      <ability>L2_Punc</ability>
      <abilityName>标点符号检查</abilityName>
      <candidateList>
        <item>：</item>
      </candidateList>
      <explain/>
      <paraID>1A0C9CE5</paraID>
      <start>2</start>
      <end>4</end>
      <status>unmodified</status>
      <modifiedWord/>
      <trackRevisions>false</trackRevisions>
    </reviewItem>
    <reviewItem>
      <errorID>e623b2ae-40b0-4ac1-8132-0413d809f51a</errorID>
      <errorWord>(</errorWord>
      <group>L1_Format</group>
      <groupName>格式问题</groupName>
      <ability>L2_HalfPunc</ability>
      <abilityName>全半角检查</abilityName>
      <candidateList>
        <item>（</item>
      </candidateList>
      <explain>文本全半角错误。</explain>
      <paraID>23DBB00B</paraID>
      <start>5</start>
      <end>6</end>
      <status>unmodified</status>
      <modifiedWord/>
      <trackRevisions>false</trackRevisions>
    </reviewItem>
    <reviewItem>
      <errorID>e73dd477-742d-49d9-8b50-ccaf88bca36e</errorID>
      <errorWord>)</errorWord>
      <group>L1_Format</group>
      <groupName>格式问题</groupName>
      <ability>L2_HalfPunc</ability>
      <abilityName>全半角检查</abilityName>
      <candidateList>
        <item>）</item>
      </candidateList>
      <explain>文本全半角错误。</explain>
      <paraID>23DBB00B</paraID>
      <start>11</start>
      <end>12</end>
      <status>unmodified</status>
      <modifiedWord/>
      <trackRevisions>false</trackRevisions>
    </reviewItem>
    <reviewItem>
      <errorID>dc1df4a4-72e5-4bf1-b385-01a15a558ec4</errorID>
      <errorWord>响应</errorWord>
      <group>L1_AI</group>
      <groupName>深度校对</groupName>
      <ability>L2_AI_Grammar</ability>
      <abilityName>语法纠错</abilityName>
      <candidateList>
        <item>形式响应</item>
      </candidateList>
      <explain/>
      <paraID>7BDB4C83</paraID>
      <start>5</start>
      <end>7</end>
      <status>unmodified</status>
      <modifiedWord/>
      <trackRevisions>false</trackRevisions>
    </reviewItem>
    <reviewItem>
      <errorID>a2b852a2-f204-4168-b793-dfd7eac6d073</errorID>
      <errorWord> </errorWord>
      <group>L1_AI</group>
      <groupName>深度校对</groupName>
      <ability>L2_AI_Punc</ability>
      <abilityName>标点纠错</abilityName>
      <candidateList>
        <item/>
      </candidateList>
      <explain>此处空格冗余，建议删除。</explain>
      <paraID>468F8F16</paraID>
      <start>8</start>
      <end>9</end>
      <status>unmodified</status>
      <modifiedWord/>
      <trackRevisions>false</trackRevisions>
    </reviewItem>
    <reviewItem>
      <errorID>0bd47cb3-266a-4d53-9f79-fdff4af79f3c</errorID>
      <errorWord> </errorWord>
      <group>L1_AI</group>
      <groupName>深度校对</groupName>
      <ability>L2_AI_Punc</ability>
      <abilityName>标点纠错</abilityName>
      <candidateList>
        <item/>
      </candidateList>
      <explain>此处空格冗余，建议删除。</explain>
      <paraID>468F8F16</paraID>
      <start>10</start>
      <end>11</end>
      <status>unmodified</status>
      <modifiedWord/>
      <trackRevisions>false</trackRevisions>
    </reviewItem>
    <reviewItem>
      <errorID>55409996-9be2-4695-a11d-f6b35cc79c43</errorID>
      <errorWord> </errorWord>
      <group>L1_AI</group>
      <groupName>深度校对</groupName>
      <ability>L2_AI_Punc</ability>
      <abilityName>标点纠错</abilityName>
      <candidateList>
        <item/>
      </candidateList>
      <explain>此处空格冗余，建议删除。</explain>
      <paraID> 2F4764C</paraID>
      <start>8</start>
      <end>9</end>
      <status>unmodified</status>
      <modifiedWord/>
      <trackRevisions>false</trackRevisions>
    </reviewItem>
    <reviewItem>
      <errorID>5f60e0ab-c265-41e3-b77e-7260b39e4527</errorID>
      <errorWord> </errorWord>
      <group>L1_AI</group>
      <groupName>深度校对</groupName>
      <ability>L2_AI_Punc</ability>
      <abilityName>标点纠错</abilityName>
      <candidateList>
        <item/>
      </candidateList>
      <explain>此处空格冗余，建议删除。</explain>
      <paraID> 2F4764C</paraID>
      <start>10</start>
      <end>11</end>
      <status>unmodified</status>
      <modifiedWord/>
      <trackRevisions>false</trackRevisions>
    </reviewItem>
    <reviewItem>
      <errorID>55025afa-6aac-413e-b936-b61893892934</errorID>
      <errorWord> </errorWord>
      <group>L1_AI</group>
      <groupName>深度校对</groupName>
      <ability>L2_AI_Punc</ability>
      <abilityName>标点纠错</abilityName>
      <candidateList>
        <item/>
      </candidateList>
      <explain>此处空格冗余，建议删除。</explain>
      <paraID> 2F4764C</paraID>
      <start>45</start>
      <end>46</end>
      <status>unmodified</status>
      <modifiedWord/>
      <trackRevisions>false</trackRevisions>
    </reviewItem>
    <reviewItem>
      <errorID>6f7d895a-e722-4286-8ea1-3b6873eab6f4</errorID>
      <errorWord> </errorWord>
      <group>L1_AI</group>
      <groupName>深度校对</groupName>
      <ability>L2_AI_Punc</ability>
      <abilityName>标点纠错</abilityName>
      <candidateList>
        <item/>
      </candidateList>
      <explain>此处空格冗余，建议删除。</explain>
      <paraID> 2F4764C</paraID>
      <start>47</start>
      <end>48</end>
      <status>unmodified</status>
      <modifiedWord/>
      <trackRevisions>false</trackRevisions>
    </reviewItem>
    <reviewItem>
      <errorID>781e1eed-c8ab-4a99-a3b6-6fd3c9c4fe2b</errorID>
      <errorWord>,</errorWord>
      <group>L1_Format</group>
      <groupName>格式问题</groupName>
      <ability>L2_HalfPunc</ability>
      <abilityName>全半角检查</abilityName>
      <candidateList>
        <item>，</item>
      </candidateList>
      <explain>文本全半角错误。</explain>
      <paraID>152DF965</paraID>
      <start>32</start>
      <end>33</end>
      <status>unmodified</status>
      <modifiedWord/>
      <trackRevisions>false</trackRevisions>
    </reviewItem>
    <reviewItem>
      <errorID>5c33b344-6d19-46d2-bc65-81a7fac72c08</errorID>
      <errorWord>上述的</errorWord>
      <group>L1_Word</group>
      <groupName>字词问题</groupName>
      <ability>L2_Typo</ability>
      <abilityName>字词错误</abilityName>
      <candidateList>
        <item>上述</item>
      </candidateList>
      <explain>〈形〉属性词。上面所说的：～各条，望切实执行。</explain>
      <paraID>669ECAC8</paraID>
      <start>2</start>
      <end>5</end>
      <status>unmodified</status>
      <modifiedWord/>
      <trackRevisions>false</trackRevisions>
    </reviewItem>
    <reviewItem>
      <errorID>2139ad26-d36e-49ec-9231-57c9a98b3c5c</errorID>
      <errorWord>-</errorWord>
      <group>L1_Format</group>
      <groupName>格式问题</groupName>
      <ability>L2_HalfPunc</ability>
      <abilityName>全半角检查</abilityName>
      <candidateList>
        <item>－</item>
      </candidateList>
      <explain>文本全半角错误。</explain>
      <paraID>6EAEDB7E</paraID>
      <start>27</start>
      <end>28</end>
      <status>unmodified</status>
      <modifiedWord/>
      <trackRevisions>false</trackRevisions>
    </reviewItem>
    <reviewItem>
      <errorID>1a255488-e5d3-45a5-bc5c-acd2ecaa8932</errorID>
      <errorWord>-</errorWord>
      <group>L1_Format</group>
      <groupName>格式问题</groupName>
      <ability>L2_HalfPunc</ability>
      <abilityName>全半角检查</abilityName>
      <candidateList>
        <item>－</item>
      </candidateList>
      <explain>文本全半角错误。</explain>
      <paraID>6EAEDB7E</paraID>
      <start>38</start>
      <end>39</end>
      <status>unmodified</status>
      <modifiedWord/>
      <trackRevisions>false</trackRevisions>
    </reviewItem>
    <reviewItem>
      <errorID>e38b8717-ee26-4f94-9b22-9dffe428afb9</errorID>
      <errorWord>：/</errorWord>
      <group>L1_Punc</group>
      <groupName>标点问题</groupName>
      <ability>L2_Punc</ability>
      <abilityName>标点符号检查</abilityName>
      <candidateList>
        <item>：</item>
      </candidateList>
      <explain/>
      <paraID>489B34D9</paraID>
      <start>2</start>
      <end>4</end>
      <status>unmodified</status>
      <modifiedWord/>
      <trackRevisions>false</trackRevisions>
    </reviewItem>
    <reviewItem>
      <errorID>1c6a6d49-1b20-41cd-a262-b010d4cdc012</errorID>
      <errorWord>(</errorWord>
      <group>L1_Format</group>
      <groupName>格式问题</groupName>
      <ability>L2_HalfPunc</ability>
      <abilityName>全半角检查</abilityName>
      <candidateList>
        <item>（</item>
      </candidateList>
      <explain>文本全半角错误。</explain>
      <paraID>5C167E7F</paraID>
      <start>27</start>
      <end>28</end>
      <status>unmodified</status>
      <modifiedWord/>
      <trackRevisions>false</trackRevisions>
    </reviewItem>
    <reviewItem>
      <errorID>47e8e9c1-e56a-4154-920e-1ee81853f151</errorID>
      <errorWord>)</errorWord>
      <group>L1_Format</group>
      <groupName>格式问题</groupName>
      <ability>L2_HalfPunc</ability>
      <abilityName>全半角检查</abilityName>
      <candidateList>
        <item>）</item>
      </candidateList>
      <explain>文本全半角错误。</explain>
      <paraID>5C167E7F</paraID>
      <start>36</start>
      <end>37</end>
      <status>unmodified</status>
      <modifiedWord/>
      <trackRevisions>false</trackRevisions>
    </reviewItem>
    <reviewItem>
      <errorID>36461477-d925-4b8a-ab06-6803fe585169</errorID>
      <errorWord>电器设备</errorWord>
      <group>L1_Word</group>
      <groupName>字词问题</groupName>
      <ability>L2_Typo</ability>
      <abilityName>字词错误</abilityName>
      <candidateList>
        <item>电气设备</item>
      </candidateList>
      <explain/>
      <paraID>569C06F8</paraID>
      <start>22</start>
      <end>26</end>
      <status>unmodified</status>
      <modifiedWord/>
      <trackRevisions>false</trackRevisions>
    </reviewItem>
    <reviewItem>
      <errorID>2588c639-c718-4dd9-ba86-37757f478a5f</errorID>
      <errorWord>建立健全的</errorWord>
      <group>L1_Word</group>
      <groupName>字词问题</groupName>
      <ability>L2_Typo</ability>
      <abilityName>字词错误</abilityName>
      <candidateList>
        <item>建立健全</item>
      </candidateList>
      <explain/>
      <paraID> 2542E51</paraID>
      <start>10</start>
      <end>15</end>
      <status>unmodified</status>
      <modifiedWord/>
      <trackRevisions>false</trackRevisions>
    </reviewItem>
    <reviewItem>
      <errorID>834726d3-7124-4cef-8d11-13c3efd2184c</errorID>
      <errorWord>，</errorWord>
      <group>L1_Word</group>
      <groupName>字词问题</groupName>
      <ability>L2_Typo</ability>
      <abilityName>字词错误</abilityName>
      <candidateList>
        <item>，具</item>
      </candidateList>
      <explain/>
      <paraID>28B66B37</paraID>
      <start>96</start>
      <end>97</end>
      <status>unmodified</status>
      <modifiedWord/>
      <trackRevisions>false</trackRevisions>
    </reviewItem>
    <reviewItem>
      <errorID>55f44bd5-10f5-40ff-8e19-a7325157a5b6</errorID>
      <errorWord>，</errorWord>
      <group>L1_Word</group>
      <groupName>字词问题</groupName>
      <ability>L2_Typo</ability>
      <abilityName>字词错误</abilityName>
      <candidateList>
        <item>，具</item>
      </candidateList>
      <explain/>
      <paraID>28B66B37</paraID>
      <start>120</start>
      <end>121</end>
      <status>unmodified</status>
      <modifiedWord/>
      <trackRevisions>false</trackRevisions>
    </reviewItem>
    <reviewItem>
      <errorID>0b4624be-1d89-4028-bccc-184cbd566b71</errorID>
      <errorWord>第3条</errorWord>
      <group>L1_Knowledge</group>
      <groupName>知识性问题</groupName>
      <ability>L2_Knowledge</ability>
      <abilityName>其他知识</abilityName>
      <candidateList>
        <item>第三条</item>
      </candidateList>
      <explain/>
      <paraID>1095910E</paraID>
      <start>45</start>
      <end>48</end>
      <status>unmodified</status>
      <modifiedWord/>
      <trackRevisions>false</trackRevisions>
    </reviewItem>
    <reviewItem>
      <errorID>cfeafdf1-36cb-4f6c-9bdf-6d4242076149</errorID>
      <errorWord>第243条</errorWord>
      <group>L1_Knowledge</group>
      <groupName>知识性问题</groupName>
      <ability>L2_Knowledge</ability>
      <abilityName>其他知识</abilityName>
      <candidateList>
        <item>第二百四十三条</item>
      </candidateList>
      <explain/>
      <paraID>396D6108</paraID>
      <start>14</start>
      <end>19</end>
      <status>unmodified</status>
      <modifiedWord/>
      <trackRevisions>false</trackRevisions>
    </reviewItem>
    <reviewItem>
      <errorID>2f3bcf79-0b91-47b9-b684-c8225395b2e8</errorID>
      <errorWord>第246条</errorWord>
      <group>L1_Knowledge</group>
      <groupName>知识性问题</groupName>
      <ability>L2_Knowledge</ability>
      <abilityName>其他知识</abilityName>
      <candidateList>
        <item>第二百四十六条</item>
      </candidateList>
      <explain/>
      <paraID>55E597B1</paraID>
      <start>14</start>
      <end>19</end>
      <status>unmodified</status>
      <modifiedWord/>
      <trackRevisions>false</trackRevisions>
    </reviewItem>
    <reviewItem>
      <errorID>672f0ed5-3608-4a06-a910-63739970988e</errorID>
      <errorWord>(</errorWord>
      <group>L1_Format</group>
      <groupName>格式问题</groupName>
      <ability>L2_HalfPunc</ability>
      <abilityName>全半角检查</abilityName>
      <candidateList>
        <item>（</item>
      </candidateList>
      <explain>文本全半角错误。</explain>
      <paraID>65B681F5</paraID>
      <start>16</start>
      <end>17</end>
      <status>unmodified</status>
      <modifiedWord/>
      <trackRevisions>false</trackRevisions>
    </reviewItem>
    <reviewItem>
      <errorID>e2a6bea7-f624-4be8-be50-b7110691886f</errorID>
      <errorWord>)</errorWord>
      <group>L1_Format</group>
      <groupName>格式问题</groupName>
      <ability>L2_HalfPunc</ability>
      <abilityName>全半角检查</abilityName>
      <candidateList>
        <item>）</item>
      </candidateList>
      <explain>文本全半角错误。</explain>
      <paraID>65B681F5</paraID>
      <start>27</start>
      <end>28</end>
      <status>unmodified</status>
      <modifiedWord/>
      <trackRevisions>false</trackRevisions>
    </reviewItem>
    <reviewItem>
      <errorID>af0c754e-fcdf-4cd6-bfe8-197caed2c6f3</errorID>
      <errorWord>(</errorWord>
      <group>L1_Format</group>
      <groupName>格式问题</groupName>
      <ability>L2_HalfPunc</ability>
      <abilityName>全半角检查</abilityName>
      <candidateList>
        <item>（</item>
      </candidateList>
      <explain>文本全半角错误。</explain>
      <paraID> 21889B0</paraID>
      <start>70</start>
      <end>71</end>
      <status>unmodified</status>
      <modifiedWord/>
      <trackRevisions>false</trackRevisions>
    </reviewItem>
    <reviewItem>
      <errorID>0d6c36e1-51fa-4f6c-bceb-ed5babb7af7f</errorID>
      <errorWord>)</errorWord>
      <group>L1_Format</group>
      <groupName>格式问题</groupName>
      <ability>L2_HalfPunc</ability>
      <abilityName>全半角检查</abilityName>
      <candidateList>
        <item>）</item>
      </candidateList>
      <explain>文本全半角错误。</explain>
      <paraID> 21889B0</paraID>
      <start>75</start>
      <end>76</end>
      <status>unmodified</status>
      <modifiedWord/>
      <trackRevisions>false</trackRevisions>
    </reviewItem>
    <reviewItem>
      <errorID>c0e9f859-7256-4772-86ea-c8c4c3ae9a6f</errorID>
      <errorWord>(</errorWord>
      <group>L1_Format</group>
      <groupName>格式问题</groupName>
      <ability>L2_HalfPunc</ability>
      <abilityName>全半角检查</abilityName>
      <candidateList>
        <item>（</item>
      </candidateList>
      <explain>文本全半角错误。</explain>
      <paraID>34ABF42D</paraID>
      <start>16</start>
      <end>17</end>
      <status>unmodified</status>
      <modifiedWord/>
      <trackRevisions>false</trackRevisions>
    </reviewItem>
    <reviewItem>
      <errorID>28366aa6-836b-464f-a2e3-76355587300d</errorID>
      <errorWord>)</errorWord>
      <group>L1_Format</group>
      <groupName>格式问题</groupName>
      <ability>L2_HalfPunc</ability>
      <abilityName>全半角检查</abilityName>
      <candidateList>
        <item>）</item>
      </candidateList>
      <explain>文本全半角错误。</explain>
      <paraID>34ABF42D</paraID>
      <start>49</start>
      <end>50</end>
      <status>unmodified</status>
      <modifiedWord/>
      <trackRevisions>false</trackRevisions>
    </reviewItem>
    <reviewItem>
      <errorID>bc4140bd-5bb6-4cba-a974-af00989bdbe3</errorID>
      <errorWord>(</errorWord>
      <group>L1_Format</group>
      <groupName>格式问题</groupName>
      <ability>L2_HalfPunc</ability>
      <abilityName>全半角检查</abilityName>
      <candidateList>
        <item>（</item>
      </candidateList>
      <explain>文本全半角错误。</explain>
      <paraID>34ABF42D</paraID>
      <start>133</start>
      <end>134</end>
      <status>unmodified</status>
      <modifiedWord/>
      <trackRevisions>false</trackRevisions>
    </reviewItem>
    <reviewItem>
      <errorID>442b3f9b-b2a3-416f-b773-98fbabbb8d59</errorID>
      <errorWord>文件的</errorWord>
      <group>L1_Word</group>
      <groupName>字词问题</groupName>
      <ability>L2_Typo</ability>
      <abilityName>字词错误</abilityName>
      <candidateList>
        <item>文件</item>
      </candidateList>
      <explain/>
      <paraID>23D6621E</paraID>
      <start>72</start>
      <end>75</end>
      <status>unmodified</status>
      <modifiedWord/>
      <trackRevisions>false</trackRevisions>
    </reviewItem>
    <reviewItem>
      <errorID>0f4288f7-bbcd-4e8b-af08-c902810ebbb4</errorID>
      <errorWord>)</errorWord>
      <group>L1_Format</group>
      <groupName>格式问题</groupName>
      <ability>L2_HalfPunc</ability>
      <abilityName>全半角检查</abilityName>
      <candidateList>
        <item>）</item>
      </candidateList>
      <explain>文本全半角错误。</explain>
      <paraID>5E11879C</paraID>
      <start>15</start>
      <end>16</end>
      <status>unmodified</status>
      <modifiedWord/>
      <trackRevisions>false</trackRevisions>
    </reviewItem>
    <reviewItem>
      <errorID>46f99fce-d6dc-4873-82cf-4bd9139c1473</errorID>
      <errorWord>)</errorWord>
      <group>L1_Format</group>
      <groupName>格式问题</groupName>
      <ability>L2_HalfPunc</ability>
      <abilityName>全半角检查</abilityName>
      <candidateList>
        <item>）</item>
      </candidateList>
      <explain>文本全半角错误。</explain>
      <paraID>655D17C2</paraID>
      <start>44</start>
      <end>45</end>
      <status>unmodified</status>
      <modifiedWord/>
      <trackRevisions>false</trackRevisions>
    </reviewItem>
    <reviewItem>
      <errorID>0012bcfa-6346-48c6-abcd-c3292221dab9</errorID>
      <errorWord>提供</errorWord>
      <group>L1_Word</group>
      <groupName>字词问题</groupName>
      <ability>L2_Typo</ability>
      <abilityName>字词错误</abilityName>
      <candidateList>
        <item>提高</item>
      </candidateList>
      <explain>〈动〉使位置、程度、水平、数量、质量等方面比原来高：～水位｜～警惕｜～技术｜～工作效率。</explain>
      <paraID>65EA3201</paraID>
      <start>1</start>
      <end>3</end>
      <status>unmodified</status>
      <modifiedWord/>
      <trackRevisions>false</trackRevisions>
    </reviewItem>
    <reviewItem>
      <errorID>a4284a04-424f-45c8-aeb3-210d5427f21d</errorID>
      <errorWord>.</errorWord>
      <group>L1_Format</group>
      <groupName>格式问题</groupName>
      <ability>L2_HalfPunc</ability>
      <abilityName>全半角检查</abilityName>
      <candidateList>
        <item>。</item>
      </candidateList>
      <explain>文本全半角错误。</explain>
      <paraID>5218D137</paraID>
      <start>6</start>
      <end>7</end>
      <status>unmodified</status>
      <modifiedWord/>
      <trackRevisions>false</trackRevisions>
    </reviewItem>
    <reviewItem>
      <errorID>dfc847bb-471d-4e08-afdc-a6e4aefa827d</errorID>
      <errorWord>提供</errorWord>
      <group>L1_Word</group>
      <groupName>字词问题</groupName>
      <ability>L2_Typo</ability>
      <abilityName>字词错误</abilityName>
      <candidateList>
        <item>提高</item>
      </candidateList>
      <explain>〈动〉使位置、程度、水平、数量、质量等方面比原来高：～水位｜～警惕｜～技术｜～工作效率。</explain>
      <paraID>3D1F5522</paraID>
      <start>1</start>
      <end>3</end>
      <status>unmodified</status>
      <modifiedWord/>
      <trackRevisions>false</trackRevisions>
    </reviewItem>
    <reviewItem>
      <errorID>641dc2eb-4440-4ae9-9b21-73344a2623da</errorID>
      <errorWord>，</errorWord>
      <group>L1_Word</group>
      <groupName>字词问题</groupName>
      <ability>L2_Typo</ability>
      <abilityName>字词错误</abilityName>
      <candidateList>
        <item>，具</item>
      </candidateList>
      <explain/>
      <paraID>47EE33A6</paraID>
      <start>144</start>
      <end>145</end>
      <status>unmodified</status>
      <modifiedWord/>
      <trackRevisions>false</trackRevisions>
    </reviewItem>
    <reviewItem>
      <errorID>4ad4090e-f09c-435d-9873-6c791861c4b3</errorID>
      <errorWord>提供</errorWord>
      <group>L1_Word</group>
      <groupName>字词问题</groupName>
      <ability>L2_Typo</ability>
      <abilityName>字词错误</abilityName>
      <candidateList>
        <item>提高</item>
      </candidateList>
      <explain>〈动〉使位置、程度、水平、数量、质量等方面比原来高：～水位｜～警惕｜～技术｜～工作效率。</explain>
      <paraID> E6632E9</paraID>
      <start>1</start>
      <end>3</end>
      <status>unmodified</status>
      <modifiedWord/>
      <trackRevisions>false</trackRevisions>
    </reviewItem>
    <reviewItem>
      <errorID>4d7a7c34-7675-4e65-9b03-ed5d67ddbfa8</errorID>
      <errorWord>.</errorWord>
      <group>L1_Format</group>
      <groupName>格式问题</groupName>
      <ability>L2_HalfPunc</ability>
      <abilityName>全半角检查</abilityName>
      <candidateList>
        <item>。</item>
      </candidateList>
      <explain>文本全半角错误。</explain>
      <paraID>4BDF13CC</paraID>
      <start>6</start>
      <end>7</end>
      <status>unmodified</status>
      <modifiedWord/>
      <trackRevisions>false</trackRevisions>
    </reviewItem>
    <reviewItem>
      <errorID>0edce11e-7ce6-447a-810d-a17fb55e3e7c</errorID>
      <errorWord>.</errorWord>
      <group>L1_Format</group>
      <groupName>格式问题</groupName>
      <ability>L2_HalfPunc</ability>
      <abilityName>全半角检查</abilityName>
      <candidateList>
        <item>。</item>
      </candidateList>
      <explain>文本全半角错误。</explain>
      <paraID> B70E281</paraID>
      <start>6</start>
      <end>7</end>
      <status>unmodified</status>
      <modifiedWord/>
      <trackRevisions>false</trackRevisions>
    </reviewItem>
    <reviewItem>
      <errorID>c8527285-a9d6-4aa2-9931-848f1e9f616a</errorID>
      <errorWord>.</errorWord>
      <group>L1_Format</group>
      <groupName>格式问题</groupName>
      <ability>L2_HalfPunc</ability>
      <abilityName>全半角检查</abilityName>
      <candidateList>
        <item>。</item>
      </candidateList>
      <explain>文本全半角错误。</explain>
      <paraID>7BAB32C6</paraID>
      <start>6</start>
      <end>7</end>
      <status>unmodified</status>
      <modifiedWord/>
      <trackRevisions>false</trackRevisions>
    </reviewItem>
    <reviewItem>
      <errorID>f100c449-ca12-4d7b-854a-0c2407059e5c</errorID>
      <errorWord>提供</errorWord>
      <group>L1_Word</group>
      <groupName>字词问题</groupName>
      <ability>L2_Typo</ability>
      <abilityName>字词错误</abilityName>
      <candidateList>
        <item>提高</item>
      </candidateList>
      <explain>〈动〉使位置、程度、水平、数量、质量等方面比原来高：～水位｜～警惕｜～技术｜～工作效率。</explain>
      <paraID>614AE573</paraID>
      <start>1</start>
      <end>3</end>
      <status>unmodified</status>
      <modifiedWord/>
      <trackRevisions>false</trackRevisions>
    </reviewItem>
    <reviewItem>
      <errorID>c83a5218-60cc-47a8-8ac2-bda8e64f0f61</errorID>
      <errorWord>.</errorWord>
      <group>L1_Format</group>
      <groupName>格式问题</groupName>
      <ability>L2_HalfPunc</ability>
      <abilityName>全半角检查</abilityName>
      <candidateList>
        <item>。</item>
      </candidateList>
      <explain>文本全半角错误。</explain>
      <paraID>36A3B12C</paraID>
      <start>6</start>
      <end>7</end>
      <status>unmodified</status>
      <modifiedWord/>
      <trackRevisions>false</trackRevisions>
    </reviewItem>
    <reviewItem>
      <errorID>601a6584-3021-4b06-a23d-9d5fb212b5f7</errorID>
      <errorWord>提供</errorWord>
      <group>L1_Word</group>
      <groupName>字词问题</groupName>
      <ability>L2_Typo</ability>
      <abilityName>字词错误</abilityName>
      <candidateList>
        <item>提高</item>
      </candidateList>
      <explain>〈动〉使位置、程度、水平、数量、质量等方面比原来高：～水位｜～警惕｜～技术｜～工作效率。</explain>
      <paraID> 8B91879</paraID>
      <start>1</start>
      <end>3</end>
      <status>unmodified</status>
      <modifiedWord/>
      <trackRevisions>false</trackRevisions>
    </reviewItem>
    <reviewItem>
      <errorID>2264a785-4ee5-45b2-a7b2-06caf12f169f</errorID>
      <errorWord>.</errorWord>
      <group>L1_Format</group>
      <groupName>格式问题</groupName>
      <ability>L2_HalfPunc</ability>
      <abilityName>全半角检查</abilityName>
      <candidateList>
        <item>。</item>
      </candidateList>
      <explain>文本全半角错误。</explain>
      <paraID>35BB0185</paraID>
      <start>6</start>
      <end>7</end>
      <status>unmodified</status>
      <modifiedWord/>
      <trackRevisions>false</trackRevisions>
    </reviewItem>
    <reviewItem>
      <errorID>71a235c0-4d22-4597-9535-ef0ed4b15f5b</errorID>
      <errorWord>.</errorWord>
      <group>L1_Format</group>
      <groupName>格式问题</groupName>
      <ability>L2_HalfPunc</ability>
      <abilityName>全半角检查</abilityName>
      <candidateList>
        <item>。</item>
      </candidateList>
      <explain>文本全半角错误。</explain>
      <paraID> 544DD85</paraID>
      <start>6</start>
      <end>7</end>
      <status>unmodified</status>
      <modifiedWord/>
      <trackRevisions>false</trackRevisions>
    </reviewItem>
    <reviewItem>
      <errorID>eccf93b5-1609-4acd-bd53-31b076aae890</errorID>
      <errorWord>.</errorWord>
      <group>L1_Format</group>
      <groupName>格式问题</groupName>
      <ability>L2_HalfPunc</ability>
      <abilityName>全半角检查</abilityName>
      <candidateList>
        <item>。</item>
      </candidateList>
      <explain>文本全半角错误。</explain>
      <paraID>4825243E</paraID>
      <start>6</start>
      <end>7</end>
      <status>unmodified</status>
      <modifiedWord/>
      <trackRevisions>false</trackRevisions>
    </reviewItem>
    <reviewItem>
      <errorID>1c3c903a-7802-40b5-a2ba-2c9cff094edb</errorID>
      <errorWord>提供</errorWord>
      <group>L1_Word</group>
      <groupName>字词问题</groupName>
      <ability>L2_Typo</ability>
      <abilityName>字词错误</abilityName>
      <candidateList>
        <item>提高</item>
      </candidateList>
      <explain>〈动〉使位置、程度、水平、数量、质量等方面比原来高：～水位｜～警惕｜～技术｜～工作效率。</explain>
      <paraID>7BBA7FA7</paraID>
      <start>1</start>
      <end>3</end>
      <status>unmodified</status>
      <modifiedWord/>
      <trackRevisions>false</trackRevisions>
    </reviewItem>
    <reviewItem>
      <errorID>b7cba0fb-d69a-42a8-969d-872dd8b74318</errorID>
      <errorWord>.</errorWord>
      <group>L1_Format</group>
      <groupName>格式问题</groupName>
      <ability>L2_HalfPunc</ability>
      <abilityName>全半角检查</abilityName>
      <candidateList>
        <item>。</item>
      </candidateList>
      <explain>文本全半角错误。</explain>
      <paraID>3E05B7E3</paraID>
      <start>6</start>
      <end>7</end>
      <status>unmodified</status>
      <modifiedWord/>
      <trackRevisions>false</trackRevisions>
    </reviewItem>
    <reviewItem>
      <errorID>2d15f91c-ed45-4752-8d1a-e6055720ff50</errorID>
      <errorWord>提供</errorWord>
      <group>L1_Word</group>
      <groupName>字词问题</groupName>
      <ability>L2_Typo</ability>
      <abilityName>字词错误</abilityName>
      <candidateList>
        <item>提高</item>
      </candidateList>
      <explain>〈动〉使位置、程度、水平、数量、质量等方面比原来高：～水位｜～警惕｜～技术｜～工作效率。</explain>
      <paraID>135BD705</paraID>
      <start>1</start>
      <end>3</end>
      <status>unmodified</status>
      <modifiedWord/>
      <trackRevisions>false</trackRevisions>
    </reviewItem>
    <reviewItem>
      <errorID>83a0246f-c159-41d3-a9b1-25516a21552e</errorID>
      <errorWord>.</errorWord>
      <group>L1_Format</group>
      <groupName>格式问题</groupName>
      <ability>L2_HalfPunc</ability>
      <abilityName>全半角检查</abilityName>
      <candidateList>
        <item>。</item>
      </candidateList>
      <explain>文本全半角错误。</explain>
      <paraID>580EF911</paraID>
      <start>6</start>
      <end>7</end>
      <status>unmodified</status>
      <modifiedWord/>
      <trackRevisions>false</trackRevisions>
    </reviewItem>
    <reviewItem>
      <errorID>b550d468-6664-4bac-a00a-6aaca3e3ff0b</errorID>
      <errorWord>.</errorWord>
      <group>L1_Format</group>
      <groupName>格式问题</groupName>
      <ability>L2_HalfPunc</ability>
      <abilityName>全半角检查</abilityName>
      <candidateList>
        <item>。</item>
      </candidateList>
      <explain>文本全半角错误。</explain>
      <paraID> FF20D26</paraID>
      <start>6</start>
      <end>7</end>
      <status>unmodified</status>
      <modifiedWord/>
      <trackRevisions>false</trackRevisions>
    </reviewItem>
    <reviewItem>
      <errorID>ac49f5c2-dfe9-4397-9a9a-abae6e616ad8</errorID>
      <errorWord>(</errorWord>
      <group>L1_Format</group>
      <groupName>格式问题</groupName>
      <ability>L2_HalfPunc</ability>
      <abilityName>全半角检查</abilityName>
      <candidateList>
        <item>（</item>
      </candidateList>
      <explain>文本全半角错误。</explain>
      <paraID>5F10D18F</paraID>
      <start>126</start>
      <end>127</end>
      <status>unmodified</status>
      <modifiedWord/>
      <trackRevisions>false</trackRevisions>
    </reviewItem>
    <reviewItem>
      <errorID>736a587d-d90a-4a2d-b8d5-d246194c1028</errorID>
      <errorWord>)</errorWord>
      <group>L1_Format</group>
      <groupName>格式问题</groupName>
      <ability>L2_HalfPunc</ability>
      <abilityName>全半角检查</abilityName>
      <candidateList>
        <item>）</item>
      </candidateList>
      <explain>文本全半角错误。</explain>
      <paraID>5F10D18F</paraID>
      <start>139</start>
      <end>140</end>
      <status>unmodified</status>
      <modifiedWord/>
      <trackRevisions>false</trackRevisions>
    </reviewItem>
    <reviewItem>
      <errorID>14ab1069-9642-4083-8519-5c1b2886aca7</errorID>
      <errorWord>{</errorWord>
      <group>L1_Format</group>
      <groupName>格式问题</groupName>
      <ability>L2_HalfPunc</ability>
      <abilityName>全半角检查</abilityName>
      <candidateList>
        <item>｛</item>
      </candidateList>
      <explain>文本全半角错误。</explain>
      <paraID>27FC6F6D</paraID>
      <start>7</start>
      <end>8</end>
      <status>unmodified</status>
      <modifiedWord/>
      <trackRevisions>false</trackRevisions>
    </reviewItem>
    <reviewItem>
      <errorID>1d872bf7-20fc-4f6b-bf9c-6c816b58769f</errorID>
      <errorWord>}</errorWord>
      <group>L1_Format</group>
      <groupName>格式问题</groupName>
      <ability>L2_HalfPunc</ability>
      <abilityName>全半角检查</abilityName>
      <candidateList>
        <item>｝</item>
      </candidateList>
      <explain>文本全半角错误。</explain>
      <paraID>27FC6F6D</paraID>
      <start>12</start>
      <end>13</end>
      <status>unmodified</status>
      <modifiedWord/>
      <trackRevisions>false</trackRevisions>
    </reviewItem>
    <reviewItem>
      <errorID>64dbffa2-7316-4340-a007-380180c4b3a2</errorID>
      <errorWord>{</errorWord>
      <group>L1_Format</group>
      <groupName>格式问题</groupName>
      <ability>L2_HalfPunc</ability>
      <abilityName>全半角检查</abilityName>
      <candidateList>
        <item>｛</item>
      </candidateList>
      <explain>文本全半角错误。</explain>
      <paraID>27FC6F6D</paraID>
      <start>21</start>
      <end>22</end>
      <status>unmodified</status>
      <modifiedWord/>
      <trackRevisions>false</trackRevisions>
    </reviewItem>
    <reviewItem>
      <errorID>4e0290e2-4a2e-4e87-9db5-3aba535081f1</errorID>
      <errorWord>}</errorWord>
      <group>L1_Format</group>
      <groupName>格式问题</groupName>
      <ability>L2_HalfPunc</ability>
      <abilityName>全半角检查</abilityName>
      <candidateList>
        <item>｝</item>
      </candidateList>
      <explain>文本全半角错误。</explain>
      <paraID>27FC6F6D</paraID>
      <start>26</start>
      <end>27</end>
      <status>unmodified</status>
      <modifiedWord/>
      <trackRevisions>false</trackRevisions>
    </reviewItem>
    <reviewItem>
      <errorID>8c6d537f-05f1-42d3-a6de-463e9c84e17e</errorID>
      <errorWord>{</errorWord>
      <group>L1_Format</group>
      <groupName>格式问题</groupName>
      <ability>L2_HalfPunc</ability>
      <abilityName>全半角检查</abilityName>
      <candidateList>
        <item>｛</item>
      </candidateList>
      <explain>文本全半角错误。</explain>
      <paraID>27FC6F6D</paraID>
      <start>33</start>
      <end>34</end>
      <status>unmodified</status>
      <modifiedWord/>
      <trackRevisions>false</trackRevisions>
    </reviewItem>
    <reviewItem>
      <errorID>c87ab375-38c2-49bb-84d8-1aeec25fb5a4</errorID>
      <errorWord>}</errorWord>
      <group>L1_Format</group>
      <groupName>格式问题</groupName>
      <ability>L2_HalfPunc</ability>
      <abilityName>全半角检查</abilityName>
      <candidateList>
        <item>｝</item>
      </candidateList>
      <explain>文本全半角错误。</explain>
      <paraID>27FC6F6D</paraID>
      <start>36</start>
      <end>37</end>
      <status>unmodified</status>
      <modifiedWord/>
      <trackRevisions>false</trackRevisions>
    </reviewItem>
    <reviewItem>
      <errorID>ced19c59-6335-4c67-96f0-e9ff48e07e8a</errorID>
      <errorWord>{</errorWord>
      <group>L1_Format</group>
      <groupName>格式问题</groupName>
      <ability>L2_HalfPunc</ability>
      <abilityName>全半角检查</abilityName>
      <candidateList>
        <item>｛</item>
      </candidateList>
      <explain>文本全半角错误。</explain>
      <paraID>7BAB4E3E</paraID>
      <start>6</start>
      <end>7</end>
      <status>unmodified</status>
      <modifiedWord/>
      <trackRevisions>false</trackRevisions>
    </reviewItem>
    <reviewItem>
      <errorID>2874ca4a-b543-41e7-ad89-f3c0179a8c0c</errorID>
      <errorWord>}</errorWord>
      <group>L1_Format</group>
      <groupName>格式问题</groupName>
      <ability>L2_HalfPunc</ability>
      <abilityName>全半角检查</abilityName>
      <candidateList>
        <item>｝</item>
      </candidateList>
      <explain>文本全半角错误。</explain>
      <paraID>7BAB4E3E</paraID>
      <start>12</start>
      <end>13</end>
      <status>unmodified</status>
      <modifiedWord/>
      <trackRevisions>false</trackRevisions>
    </reviewItem>
    <reviewItem>
      <errorID>54f42b44-e299-4a51-9887-331c2d43f10c</errorID>
      <errorWord>{</errorWord>
      <group>L1_Format</group>
      <groupName>格式问题</groupName>
      <ability>L2_HalfPunc</ability>
      <abilityName>全半角检查</abilityName>
      <candidateList>
        <item>｛</item>
      </candidateList>
      <explain>文本全半角错误。</explain>
      <paraID>7BAB4E3E</paraID>
      <start>17</start>
      <end>18</end>
      <status>unmodified</status>
      <modifiedWord/>
      <trackRevisions>false</trackRevisions>
    </reviewItem>
    <reviewItem>
      <errorID>d0e63deb-1601-4a31-901c-b4a178485694</errorID>
      <errorWord>}</errorWord>
      <group>L1_Format</group>
      <groupName>格式问题</groupName>
      <ability>L2_HalfPunc</ability>
      <abilityName>全半角检查</abilityName>
      <candidateList>
        <item>｝</item>
      </candidateList>
      <explain>文本全半角错误。</explain>
      <paraID>7BAB4E3E</paraID>
      <start>22</start>
      <end>23</end>
      <status>unmodified</status>
      <modifiedWord/>
      <trackRevisions>false</trackRevisions>
    </reviewItem>
    <reviewItem>
      <errorID>d0a31317-8eef-4090-9ae3-e3e3bf0327dc</errorID>
      <errorWord>{</errorWord>
      <group>L1_Format</group>
      <groupName>格式问题</groupName>
      <ability>L2_HalfPunc</ability>
      <abilityName>全半角检查</abilityName>
      <candidateList>
        <item>｛</item>
      </candidateList>
      <explain>文本全半角错误。</explain>
      <paraID> CEA8FD4</paraID>
      <start>2</start>
      <end>3</end>
      <status>unmodified</status>
      <modifiedWord/>
      <trackRevisions>false</trackRevisions>
    </reviewItem>
    <reviewItem>
      <errorID>24221c76-b404-4db2-adc3-0121e1e4d3ae</errorID>
      <errorWord>}</errorWord>
      <group>L1_Format</group>
      <groupName>格式问题</groupName>
      <ability>L2_HalfPunc</ability>
      <abilityName>全半角检查</abilityName>
      <candidateList>
        <item>｝</item>
      </candidateList>
      <explain>文本全半角错误。</explain>
      <paraID> CEA8FD4</paraID>
      <start>9</start>
      <end>10</end>
      <status>unmodified</status>
      <modifiedWord/>
      <trackRevisions>false</trackRevisions>
    </reviewItem>
    <reviewItem>
      <errorID>b8904d10-ab85-430f-9164-2ab57e37cf3c</errorID>
      <errorWord>{</errorWord>
      <group>L1_Format</group>
      <groupName>格式问题</groupName>
      <ability>L2_HalfPunc</ability>
      <abilityName>全半角检查</abilityName>
      <candidateList>
        <item>｛</item>
      </candidateList>
      <explain>文本全半角错误。</explain>
      <paraID>533B9C69</paraID>
      <start>5</start>
      <end>6</end>
      <status>unmodified</status>
      <modifiedWord/>
      <trackRevisions>false</trackRevisions>
    </reviewItem>
    <reviewItem>
      <errorID>f6134795-f2c2-46fa-a631-e08c00680132</errorID>
      <errorWord>}</errorWord>
      <group>L1_Format</group>
      <groupName>格式问题</groupName>
      <ability>L2_HalfPunc</ability>
      <abilityName>全半角检查</abilityName>
      <candidateList>
        <item>｝</item>
      </candidateList>
      <explain>文本全半角错误。</explain>
      <paraID>533B9C69</paraID>
      <start>10</start>
      <end>11</end>
      <status>unmodified</status>
      <modifiedWord/>
      <trackRevisions>false</trackRevisions>
    </reviewItem>
    <reviewItem>
      <errorID>86db3db7-ed0d-488b-a25d-3e08c1371a78</errorID>
      <errorWord>{</errorWord>
      <group>L1_Format</group>
      <groupName>格式问题</groupName>
      <ability>L2_HalfPunc</ability>
      <abilityName>全半角检查</abilityName>
      <candidateList>
        <item>｛</item>
      </candidateList>
      <explain>文本全半角错误。</explain>
      <paraID>533B9C69</paraID>
      <start>17</start>
      <end>18</end>
      <status>unmodified</status>
      <modifiedWord/>
      <trackRevisions>false</trackRevisions>
    </reviewItem>
    <reviewItem>
      <errorID>1987cf38-86cb-430a-b191-2da321118349</errorID>
      <errorWord>}</errorWord>
      <group>L1_Format</group>
      <groupName>格式问题</groupName>
      <ability>L2_HalfPunc</ability>
      <abilityName>全半角检查</abilityName>
      <candidateList>
        <item>｝</item>
      </candidateList>
      <explain>文本全半角错误。</explain>
      <paraID>533B9C69</paraID>
      <start>22</start>
      <end>23</end>
      <status>unmodified</status>
      <modifiedWord/>
      <trackRevisions>false</trackRevisions>
    </reviewItem>
    <reviewItem>
      <errorID>daae6df6-39ac-4f09-9639-12196a5e0fa0</errorID>
      <errorWord>》</errorWord>
      <group>L1_Word</group>
      <groupName>字词问题</groupName>
      <ability>L2_Typo</ability>
      <abilityName>字词错误</abilityName>
      <candidateList>
        <item>》和</item>
      </candidateList>
      <explain/>
      <paraID>4E28A727</paraID>
      <start>45</start>
      <end>46</end>
      <status>unmodified</status>
      <modifiedWord/>
      <trackRevisions>false</trackRevisions>
    </reviewItem>
    <reviewItem>
      <errorID>7dcb4beb-ebd8-4ad1-9ab9-59f05cd93a2d</errorID>
      <errorWord>{</errorWord>
      <group>L1_Format</group>
      <groupName>格式问题</groupName>
      <ability>L2_HalfPunc</ability>
      <abilityName>全半角检查</abilityName>
      <candidateList>
        <item>｛</item>
      </candidateList>
      <explain>文本全半角错误。</explain>
      <paraID>7C3FD526</paraID>
      <start>26</start>
      <end>27</end>
      <status>unmodified</status>
      <modifiedWord/>
      <trackRevisions>false</trackRevisions>
    </reviewItem>
    <reviewItem>
      <errorID>c25ae3c1-7728-45a7-911c-a642db304096</errorID>
      <errorWord>}</errorWord>
      <group>L1_Format</group>
      <groupName>格式问题</groupName>
      <ability>L2_HalfPunc</ability>
      <abilityName>全半角检查</abilityName>
      <candidateList>
        <item>｝</item>
      </candidateList>
      <explain>文本全半角错误。</explain>
      <paraID>7C3FD526</paraID>
      <start>38</start>
      <end>39</end>
      <status>unmodified</status>
      <modifiedWord/>
      <trackRevisions>false</trackRevisions>
    </reviewItem>
    <reviewItem>
      <errorID>651bf2d8-d98d-4744-9dc2-004f8b89a9d3</errorID>
      <errorWord>{</errorWord>
      <group>L1_Format</group>
      <groupName>格式问题</groupName>
      <ability>L2_HalfPunc</ability>
      <abilityName>全半角检查</abilityName>
      <candidateList>
        <item>｛</item>
      </candidateList>
      <explain>文本全半角错误。</explain>
      <paraID>56EA214B</paraID>
      <start>6</start>
      <end>7</end>
      <status>unmodified</status>
      <modifiedWord/>
      <trackRevisions>false</trackRevisions>
    </reviewItem>
    <reviewItem>
      <errorID>7c6a782a-be38-4347-be1b-908e0860050d</errorID>
      <errorWord>}</errorWord>
      <group>L1_Format</group>
      <groupName>格式问题</groupName>
      <ability>L2_HalfPunc</ability>
      <abilityName>全半角检查</abilityName>
      <candidateList>
        <item>｝</item>
      </candidateList>
      <explain>文本全半角错误。</explain>
      <paraID>56EA214B</paraID>
      <start>12</start>
      <end>13</end>
      <status>unmodified</status>
      <modifiedWord/>
      <trackRevisions>false</trackRevisions>
    </reviewItem>
    <reviewItem>
      <errorID>d9c122b9-a995-4095-95be-2eb1f2d9b6fc</errorID>
      <errorWord>:</errorWord>
      <group>L1_Format</group>
      <groupName>格式问题</groupName>
      <ability>L2_HalfPunc</ability>
      <abilityName>全半角检查</abilityName>
      <candidateList>
        <item>：</item>
      </candidateList>
      <explain>文本全半角错误。</explain>
      <paraID>56EA214B</paraID>
      <start>22</start>
      <end>23</end>
      <status>unmodified</status>
      <modifiedWord/>
      <trackRevisions>false</trackRevisions>
    </reviewItem>
    <reviewItem>
      <errorID>3475ab0c-43ff-4688-bc22-3a4815f4c5cd</errorID>
      <errorWord>{</errorWord>
      <group>L1_Format</group>
      <groupName>格式问题</groupName>
      <ability>L2_HalfPunc</ability>
      <abilityName>全半角检查</abilityName>
      <candidateList>
        <item>｛</item>
      </candidateList>
      <explain>文本全半角错误。</explain>
      <paraID>56EA214B</paraID>
      <start>23</start>
      <end>24</end>
      <status>unmodified</status>
      <modifiedWord/>
      <trackRevisions>false</trackRevisions>
    </reviewItem>
    <reviewItem>
      <errorID>034a090a-62f1-42ee-9e18-89cfc3b82a4d</errorID>
      <errorWord>}</errorWord>
      <group>L1_Format</group>
      <groupName>格式问题</groupName>
      <ability>L2_HalfPunc</ability>
      <abilityName>全半角检查</abilityName>
      <candidateList>
        <item>｝</item>
      </candidateList>
      <explain>文本全半角错误。</explain>
      <paraID>56EA214B</paraID>
      <start>28</start>
      <end>29</end>
      <status>unmodified</status>
      <modifiedWord/>
      <trackRevisions>false</trackRevisions>
    </reviewItem>
    <reviewItem>
      <errorID>ab8c829e-1b19-43a7-b1f3-81859dd45989</errorID>
      <errorWord>&lt;</errorWord>
      <group>L1_Format</group>
      <groupName>格式问题</groupName>
      <ability>L2_HalfPunc</ability>
      <abilityName>全半角检查</abilityName>
      <candidateList>
        <item>〈</item>
      </candidateList>
      <explain>文本全半角错误。</explain>
      <paraID>1548590D</paraID>
      <start>68</start>
      <end>69</end>
      <status>unmodified</status>
      <modifiedWord/>
      <trackRevisions>false</trackRevisions>
    </reviewItem>
    <reviewItem>
      <errorID>df643d66-0241-400a-82fa-c2ad65f271e8</errorID>
      <errorWord>&gt;</errorWord>
      <group>L1_Format</group>
      <groupName>格式问题</groupName>
      <ability>L2_HalfPunc</ability>
      <abilityName>全半角检查</abilityName>
      <candidateList>
        <item>〉</item>
      </candidateList>
      <explain>文本全半角错误。</explain>
      <paraID>1548590D</paraID>
      <start>85</start>
      <end>86</end>
      <status>unmodified</status>
      <modifiedWord/>
      <trackRevisions>false</trackRevisions>
    </reviewItem>
    <reviewItem>
      <errorID>3daa9ea3-bdb0-4b04-83c1-86bc0c94ddee</errorID>
      <errorWord>{</errorWord>
      <group>L1_Format</group>
      <groupName>格式问题</groupName>
      <ability>L2_HalfPunc</ability>
      <abilityName>全半角检查</abilityName>
      <candidateList>
        <item>｛</item>
      </candidateList>
      <explain>文本全半角错误。</explain>
      <paraID>4485ABA1</paraID>
      <start>61</start>
      <end>62</end>
      <status>unmodified</status>
      <modifiedWord/>
      <trackRevisions>false</trackRevisions>
    </reviewItem>
    <reviewItem>
      <errorID>ee444254-ad79-405f-9628-e8ce8b5165e7</errorID>
      <errorWord>}</errorWord>
      <group>L1_Format</group>
      <groupName>格式问题</groupName>
      <ability>L2_HalfPunc</ability>
      <abilityName>全半角检查</abilityName>
      <candidateList>
        <item>｝</item>
      </candidateList>
      <explain>文本全半角错误。</explain>
      <paraID>4485ABA1</paraID>
      <start>68</start>
      <end>69</end>
      <status>unmodified</status>
      <modifiedWord/>
      <trackRevisions>false</trackRevisions>
    </reviewItem>
    <reviewItem>
      <errorID>a784f752-97aa-42a4-afd5-b8cdc0d3a75f</errorID>
      <errorWord>{</errorWord>
      <group>L1_Format</group>
      <groupName>格式问题</groupName>
      <ability>L2_HalfPunc</ability>
      <abilityName>全半角检查</abilityName>
      <candidateList>
        <item>｛</item>
      </candidateList>
      <explain>文本全半角错误。</explain>
      <paraID>4485ABA1</paraID>
      <start>70</start>
      <end>71</end>
      <status>unmodified</status>
      <modifiedWord/>
      <trackRevisions>false</trackRevisions>
    </reviewItem>
    <reviewItem>
      <errorID>d8c83c7b-6615-4c35-94d0-ed6e32f166e6</errorID>
      <errorWord>}</errorWord>
      <group>L1_Format</group>
      <groupName>格式问题</groupName>
      <ability>L2_HalfPunc</ability>
      <abilityName>全半角检查</abilityName>
      <candidateList>
        <item>｝</item>
      </candidateList>
      <explain>文本全半角错误。</explain>
      <paraID>4485ABA1</paraID>
      <start>75</start>
      <end>76</end>
      <status>unmodified</status>
      <modifiedWord/>
      <trackRevisions>false</trackRevisions>
    </reviewItem>
    <reviewItem>
      <errorID>d44e4e9c-6996-419f-b545-fe6e5adf80b3</errorID>
      <errorWord>{</errorWord>
      <group>L1_Format</group>
      <groupName>格式问题</groupName>
      <ability>L2_HalfPunc</ability>
      <abilityName>全半角检查</abilityName>
      <candidateList>
        <item>｛</item>
      </candidateList>
      <explain>文本全半角错误。</explain>
      <paraID>79D9ABA9</paraID>
      <start>2</start>
      <end>3</end>
      <status>unmodified</status>
      <modifiedWord/>
      <trackRevisions>false</trackRevisions>
    </reviewItem>
    <reviewItem>
      <errorID>464b1e97-ba96-44c9-a8c9-d33f8f71d449</errorID>
      <errorWord>}</errorWord>
      <group>L1_Format</group>
      <groupName>格式问题</groupName>
      <ability>L2_HalfPunc</ability>
      <abilityName>全半角检查</abilityName>
      <candidateList>
        <item>｝</item>
      </candidateList>
      <explain>文本全半角错误。</explain>
      <paraID>79D9ABA9</paraID>
      <start>7</start>
      <end>8</end>
      <status>unmodified</status>
      <modifiedWord/>
      <trackRevisions>false</trackRevisions>
    </reviewItem>
    <reviewItem>
      <errorID>721e03fc-c3a0-4d65-82f0-8700a076fee1</errorID>
      <errorWord>{</errorWord>
      <group>L1_Format</group>
      <groupName>格式问题</groupName>
      <ability>L2_HalfPunc</ability>
      <abilityName>全半角检查</abilityName>
      <candidateList>
        <item>｛</item>
      </candidateList>
      <explain>文本全半角错误。</explain>
      <paraID>79D9ABA9</paraID>
      <start>12</start>
      <end>13</end>
      <status>unmodified</status>
      <modifiedWord/>
      <trackRevisions>false</trackRevisions>
    </reviewItem>
    <reviewItem>
      <errorID>57b204ae-c5f3-4650-a436-a0f832254aec</errorID>
      <errorWord>}</errorWord>
      <group>L1_Format</group>
      <groupName>格式问题</groupName>
      <ability>L2_HalfPunc</ability>
      <abilityName>全半角检查</abilityName>
      <candidateList>
        <item>｝</item>
      </candidateList>
      <explain>文本全半角错误。</explain>
      <paraID>79D9ABA9</paraID>
      <start>25</start>
      <end>26</end>
      <status>unmodified</status>
      <modifiedWord/>
      <trackRevisions>false</trackRevisions>
    </reviewItem>
    <reviewItem>
      <errorID>6033e983-1c8b-4191-85f8-cd21b6e46b1f</errorID>
      <errorWord>(</errorWord>
      <group>L1_Format</group>
      <groupName>格式问题</groupName>
      <ability>L2_HalfPunc</ability>
      <abilityName>全半角检查</abilityName>
      <candidateList>
        <item>（</item>
      </candidateList>
      <explain>文本全半角错误。</explain>
      <paraID>6DC88CEB</paraID>
      <start>4</start>
      <end>5</end>
      <status>unmodified</status>
      <modifiedWord/>
      <trackRevisions>false</trackRevisions>
    </reviewItem>
    <reviewItem>
      <errorID>7c6715ed-22bd-4101-beb6-c8feedc5eb60</errorID>
      <errorWord>)</errorWord>
      <group>L1_Format</group>
      <groupName>格式问题</groupName>
      <ability>L2_HalfPunc</ability>
      <abilityName>全半角检查</abilityName>
      <candidateList>
        <item>）</item>
      </candidateList>
      <explain>文本全半角错误。</explain>
      <paraID>6DC88CEB</paraID>
      <start>7</start>
      <end>8</end>
      <status>unmodified</status>
      <modifiedWord/>
      <trackRevisions>false</trackRevisions>
    </reviewItem>
    <reviewItem>
      <errorID>bc672ffa-dad8-42b5-b1d2-0f8ce556baea</errorID>
      <errorWord>{</errorWord>
      <group>L1_Format</group>
      <groupName>格式问题</groupName>
      <ability>L2_HalfPunc</ability>
      <abilityName>全半角检查</abilityName>
      <candidateList>
        <item>｛</item>
      </candidateList>
      <explain>文本全半角错误。</explain>
      <paraID>6DC88CEB</paraID>
      <start>9</start>
      <end>10</end>
      <status>unmodified</status>
      <modifiedWord/>
      <trackRevisions>false</trackRevisions>
    </reviewItem>
    <reviewItem>
      <errorID>06ecdfce-0ff3-43fd-a3ea-0b3f9d0b6cda</errorID>
      <errorWord>}</errorWord>
      <group>L1_Format</group>
      <groupName>格式问题</groupName>
      <ability>L2_HalfPunc</ability>
      <abilityName>全半角检查</abilityName>
      <candidateList>
        <item>｝</item>
      </candidateList>
      <explain>文本全半角错误。</explain>
      <paraID>6DC88CEB</paraID>
      <start>15</start>
      <end>16</end>
      <status>unmodified</status>
      <modifiedWord/>
      <trackRevisions>false</trackRevisions>
    </reviewItem>
    <reviewItem>
      <errorID>e69598f6-40f4-4e17-827b-77673b124b7b</errorID>
      <errorWord>{</errorWord>
      <group>L1_Format</group>
      <groupName>格式问题</groupName>
      <ability>L2_HalfPunc</ability>
      <abilityName>全半角检查</abilityName>
      <candidateList>
        <item>｛</item>
      </candidateList>
      <explain>文本全半角错误。</explain>
      <paraID>6DC88CEB</paraID>
      <start>22</start>
      <end>23</end>
      <status>unmodified</status>
      <modifiedWord/>
      <trackRevisions>false</trackRevisions>
    </reviewItem>
    <reviewItem>
      <errorID>71c3a248-07db-409f-af7c-f406449303c2</errorID>
      <errorWord>}</errorWord>
      <group>L1_Format</group>
      <groupName>格式问题</groupName>
      <ability>L2_HalfPunc</ability>
      <abilityName>全半角检查</abilityName>
      <candidateList>
        <item>｝</item>
      </candidateList>
      <explain>文本全半角错误。</explain>
      <paraID>6DC88CEB</paraID>
      <start>27</start>
      <end>28</end>
      <status>unmodified</status>
      <modifiedWord/>
      <trackRevisions>false</trackRevisions>
    </reviewItem>
    <reviewItem>
      <errorID>bb9c0edf-3ebd-41d0-82ff-acc871e33bcb</errorID>
      <errorWord>{</errorWord>
      <group>L1_Format</group>
      <groupName>格式问题</groupName>
      <ability>L2_HalfPunc</ability>
      <abilityName>全半角检查</abilityName>
      <candidateList>
        <item>｛</item>
      </candidateList>
      <explain>文本全半角错误。</explain>
      <paraID>15DEE166</paraID>
      <start>88</start>
      <end>89</end>
      <status>unmodified</status>
      <modifiedWord/>
      <trackRevisions>false</trackRevisions>
    </reviewItem>
    <reviewItem>
      <errorID>e86a8873-623e-4c11-aa4d-cdb46a726585</errorID>
      <errorWord>}</errorWord>
      <group>L1_Format</group>
      <groupName>格式问题</groupName>
      <ability>L2_HalfPunc</ability>
      <abilityName>全半角检查</abilityName>
      <candidateList>
        <item>｝</item>
      </candidateList>
      <explain>文本全半角错误。</explain>
      <paraID>15DEE166</paraID>
      <start>95</start>
      <end>96</end>
      <status>unmodified</status>
      <modifiedWord/>
      <trackRevisions>false</trackRevisions>
    </reviewItem>
    <reviewItem>
      <errorID>b8078f4d-7853-4952-92fc-1c756769bb89</errorID>
      <errorWord>{</errorWord>
      <group>L1_Format</group>
      <groupName>格式问题</groupName>
      <ability>L2_HalfPunc</ability>
      <abilityName>全半角检查</abilityName>
      <candidateList>
        <item>｛</item>
      </candidateList>
      <explain>文本全半角错误。</explain>
      <paraID>15DEE166</paraID>
      <start>99</start>
      <end>100</end>
      <status>unmodified</status>
      <modifiedWord/>
      <trackRevisions>false</trackRevisions>
    </reviewItem>
    <reviewItem>
      <errorID>a0aceca5-eb06-4b9c-b7b0-dc893bc278ed</errorID>
      <errorWord>}</errorWord>
      <group>L1_Format</group>
      <groupName>格式问题</groupName>
      <ability>L2_HalfPunc</ability>
      <abilityName>全半角检查</abilityName>
      <candidateList>
        <item>｝</item>
      </candidateList>
      <explain>文本全半角错误。</explain>
      <paraID>15DEE166</paraID>
      <start>104</start>
      <end>105</end>
      <status>unmodified</status>
      <modifiedWord/>
      <trackRevisions>false</trackRevisions>
    </reviewItem>
    <reviewItem>
      <errorID>b83e6170-860a-4c07-9dd2-190b4741f120</errorID>
      <errorWord>{</errorWord>
      <group>L1_Format</group>
      <groupName>格式问题</groupName>
      <ability>L2_HalfPunc</ability>
      <abilityName>全半角检查</abilityName>
      <candidateList>
        <item>｛</item>
      </candidateList>
      <explain>文本全半角错误。</explain>
      <paraID>5CD6C3D6</paraID>
      <start>9</start>
      <end>10</end>
      <status>unmodified</status>
      <modifiedWord/>
      <trackRevisions>false</trackRevisions>
    </reviewItem>
    <reviewItem>
      <errorID>e5c473b0-0251-4afc-bf20-6c50511cf69a</errorID>
      <errorWord>}</errorWord>
      <group>L1_Format</group>
      <groupName>格式问题</groupName>
      <ability>L2_HalfPunc</ability>
      <abilityName>全半角检查</abilityName>
      <candidateList>
        <item>｝</item>
      </candidateList>
      <explain>文本全半角错误。</explain>
      <paraID>5CD6C3D6</paraID>
      <start>15</start>
      <end>16</end>
      <status>unmodified</status>
      <modifiedWord/>
      <trackRevisions>false</trackRevisions>
    </reviewItem>
    <reviewItem>
      <errorID>290d5cd9-4317-4f96-b3cd-d122e8c4dd22</errorID>
      <errorWord>{</errorWord>
      <group>L1_Format</group>
      <groupName>格式问题</groupName>
      <ability>L2_HalfPunc</ability>
      <abilityName>全半角检查</abilityName>
      <candidateList>
        <item>｛</item>
      </candidateList>
      <explain>文本全半角错误。</explain>
      <paraID>5CD6C3D6</paraID>
      <start>22</start>
      <end>23</end>
      <status>unmodified</status>
      <modifiedWord/>
      <trackRevisions>false</trackRevisions>
    </reviewItem>
    <reviewItem>
      <errorID>df4453a9-bf9f-4c18-bd1c-2f2686b964ac</errorID>
      <errorWord>}</errorWord>
      <group>L1_Format</group>
      <groupName>格式问题</groupName>
      <ability>L2_HalfPunc</ability>
      <abilityName>全半角检查</abilityName>
      <candidateList>
        <item>｝</item>
      </candidateList>
      <explain>文本全半角错误。</explain>
      <paraID>5CD6C3D6</paraID>
      <start>27</start>
      <end>28</end>
      <status>unmodified</status>
      <modifiedWord/>
      <trackRevisions>false</trackRevisions>
    </reviewItem>
    <reviewItem>
      <errorID>5553ee1e-89ac-4892-a12c-9bfd23e9896f</errorID>
      <errorWord>{</errorWord>
      <group>L1_Format</group>
      <groupName>格式问题</groupName>
      <ability>L2_HalfPunc</ability>
      <abilityName>全半角检查</abilityName>
      <candidateList>
        <item>｛</item>
      </candidateList>
      <explain>文本全半角错误。</explain>
      <paraID>6F686BF1</paraID>
      <start>7</start>
      <end>8</end>
      <status>unmodified</status>
      <modifiedWord/>
      <trackRevisions>false</trackRevisions>
    </reviewItem>
    <reviewItem>
      <errorID>81253928-990d-4e92-8b59-9cf44e40601c</errorID>
      <errorWord>}</errorWord>
      <group>L1_Format</group>
      <groupName>格式问题</groupName>
      <ability>L2_HalfPunc</ability>
      <abilityName>全半角检查</abilityName>
      <candidateList>
        <item>｝</item>
      </candidateList>
      <explain>文本全半角错误。</explain>
      <paraID>6F686BF1</paraID>
      <start>17</start>
      <end>18</end>
      <status>unmodified</status>
      <modifiedWord/>
      <trackRevisions>false</trackRevisions>
    </reviewItem>
    <reviewItem>
      <errorID>e066efdd-0ee5-4fe4-b7ae-3739fc993597</errorID>
      <errorWord>{</errorWord>
      <group>L1_Format</group>
      <groupName>格式问题</groupName>
      <ability>L2_HalfPunc</ability>
      <abilityName>全半角检查</abilityName>
      <candidateList>
        <item>｛</item>
      </candidateList>
      <explain>文本全半角错误。</explain>
      <paraID>233EDC93</paraID>
      <start>7</start>
      <end>8</end>
      <status>unmodified</status>
      <modifiedWord/>
      <trackRevisions>false</trackRevisions>
    </reviewItem>
    <reviewItem>
      <errorID>2fc1e2a6-f9ef-485f-88e0-d85cf49d20ae</errorID>
      <errorWord>}</errorWord>
      <group>L1_Format</group>
      <groupName>格式问题</groupName>
      <ability>L2_HalfPunc</ability>
      <abilityName>全半角检查</abilityName>
      <candidateList>
        <item>｝</item>
      </candidateList>
      <explain>文本全半角错误。</explain>
      <paraID>233EDC93</paraID>
      <start>17</start>
      <end>18</end>
      <status>unmodified</status>
      <modifiedWord/>
      <trackRevisions>false</trackRevisions>
    </reviewItem>
    <reviewItem>
      <errorID>9d43366b-889f-4ed8-b60f-807c91714b77</errorID>
      <errorWord>{</errorWord>
      <group>L1_Format</group>
      <groupName>格式问题</groupName>
      <ability>L2_HalfPunc</ability>
      <abilityName>全半角检查</abilityName>
      <candidateList>
        <item>｛</item>
      </candidateList>
      <explain>文本全半角错误。</explain>
      <paraID>1A0EABCE</paraID>
      <start>5</start>
      <end>6</end>
      <status>unmodified</status>
      <modifiedWord/>
      <trackRevisions>false</trackRevisions>
    </reviewItem>
    <reviewItem>
      <errorID>d2f53a78-a49e-4659-9d9d-e97e689d6fed</errorID>
      <errorWord>}</errorWord>
      <group>L1_Format</group>
      <groupName>格式问题</groupName>
      <ability>L2_HalfPunc</ability>
      <abilityName>全半角检查</abilityName>
      <candidateList>
        <item>｝</item>
      </candidateList>
      <explain>文本全半角错误。</explain>
      <paraID>1A0EABCE</paraID>
      <start>14</start>
      <end>15</end>
      <status>unmodified</status>
      <modifiedWord/>
      <trackRevisions>false</trackRevisions>
    </reviewItem>
    <reviewItem>
      <errorID>694f7958-91ea-4de8-9e32-16b1879748e4</errorID>
      <errorWord>{</errorWord>
      <group>L1_Format</group>
      <groupName>格式问题</groupName>
      <ability>L2_HalfPunc</ability>
      <abilityName>全半角检查</abilityName>
      <candidateList>
        <item>｛</item>
      </candidateList>
      <explain>文本全半角错误。</explain>
      <paraID>497C4DDB</paraID>
      <start>5</start>
      <end>6</end>
      <status>unmodified</status>
      <modifiedWord/>
      <trackRevisions>false</trackRevisions>
    </reviewItem>
    <reviewItem>
      <errorID>b459472d-d800-4aae-a954-42e4b311d26c</errorID>
      <errorWord>}</errorWord>
      <group>L1_Format</group>
      <groupName>格式问题</groupName>
      <ability>L2_HalfPunc</ability>
      <abilityName>全半角检查</abilityName>
      <candidateList>
        <item>｝</item>
      </candidateList>
      <explain>文本全半角错误。</explain>
      <paraID>497C4DDB</paraID>
      <start>15</start>
      <end>16</end>
      <status>unmodified</status>
      <modifiedWord/>
      <trackRevisions>false</trackRevisions>
    </reviewItem>
    <reviewItem>
      <errorID>cdd58067-9697-4682-961c-70fadc3fcc3f</errorID>
      <errorWord>:</errorWord>
      <group>L1_Format</group>
      <groupName>格式问题</groupName>
      <ability>L2_HalfPunc</ability>
      <abilityName>全半角检查</abilityName>
      <candidateList>
        <item>：</item>
      </candidateList>
      <explain>文本全半角错误。</explain>
      <paraID>6CAD2153</paraID>
      <start>5</start>
      <end>6</end>
      <status>unmodified</status>
      <modifiedWord/>
      <trackRevisions>false</trackRevisions>
    </reviewItem>
    <reviewItem>
      <errorID>970319f1-516e-4813-a0ae-3c2de3975adc</errorID>
      <errorWord>:</errorWord>
      <group>L1_Format</group>
      <groupName>格式问题</groupName>
      <ability>L2_HalfPunc</ability>
      <abilityName>全半角检查</abilityName>
      <candidateList>
        <item>：</item>
      </candidateList>
      <explain>文本全半角错误。</explain>
      <paraID>5D443E06</paraID>
      <start>8</start>
      <end>9</end>
      <status>unmodified</status>
      <modifiedWord/>
      <trackRevisions>false</trackRevisions>
    </reviewItem>
    <reviewItem>
      <errorID>e7ed8171-4717-438d-8d64-321583314d08</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10E55077</paraID>
      <start>52</start>
      <end>55</end>
      <status>unmodified</status>
      <modifiedWord/>
      <trackRevisions>false</trackRevisions>
    </reviewItem>
    <reviewItem>
      <errorID>0ada541b-ed71-49ff-b06f-34853312853d</errorID>
      <errorWord>:</errorWord>
      <group>L1_Format</group>
      <groupName>格式问题</groupName>
      <ability>L2_HalfPunc</ability>
      <abilityName>全半角检查</abilityName>
      <candidateList>
        <item>：</item>
      </candidateList>
      <explain>文本全半角错误。</explain>
      <paraID>701F0EF5</paraID>
      <start>22</start>
      <end>23</end>
      <status>unmodified</status>
      <modifiedWord/>
      <trackRevisions>false</trackRevisions>
    </reviewItem>
    <reviewItem>
      <errorID>e9a345b1-06db-484e-b399-9cff19a4f52d</errorID>
      <errorWord>(</errorWord>
      <group>L1_Format</group>
      <groupName>格式问题</groupName>
      <ability>L2_HalfPunc</ability>
      <abilityName>全半角检查</abilityName>
      <candidateList>
        <item>（</item>
      </candidateList>
      <explain>文本全半角错误。</explain>
      <paraID>749E8C16</paraID>
      <start>16</start>
      <end>17</end>
      <status>unmodified</status>
      <modifiedWord/>
      <trackRevisions>false</trackRevisions>
    </reviewItem>
    <reviewItem>
      <errorID>931b072c-d3f6-45c7-846f-6fe1c1f82cc7</errorID>
      <errorWord>)</errorWord>
      <group>L1_Format</group>
      <groupName>格式问题</groupName>
      <ability>L2_HalfPunc</ability>
      <abilityName>全半角检查</abilityName>
      <candidateList>
        <item>）</item>
      </candidateList>
      <explain>文本全半角错误。</explain>
      <paraID>749E8C16</paraID>
      <start>26</start>
      <end>27</end>
      <status>unmodified</status>
      <modifiedWord/>
      <trackRevisions>false</trackRevisions>
    </reviewItem>
    <reviewItem>
      <errorID>7372415c-25d8-40f2-a549-eacecf301efd</errorID>
      <errorWord>位</errorWord>
      <group>L1_Word</group>
      <groupName>字词问题</groupName>
      <ability>L2_Typo</ability>
      <abilityName>字词错误</abilityName>
      <candidateList>
        <item>位公</item>
      </candidateList>
      <explain/>
      <paraID>686E1694</paraID>
      <start>13</start>
      <end>15</end>
      <status>modified</status>
      <modifiedWord>位公</modifiedWord>
      <trackRevisions>false</trackRevisions>
    </reviewItem>
    <reviewItem>
      <errorID>4f7467a5-318d-425d-8bed-cf691241e399</errorID>
      <errorWord>、</errorWord>
      <group>L1_Word</group>
      <groupName>字词问题</groupName>
      <ability>L2_Typo</ability>
      <abilityName>字词错误</abilityName>
      <candidateList>
        <item>、加</item>
      </candidateList>
      <explain/>
      <paraID>2A757FAA</paraID>
      <start>47</start>
      <end>48</end>
      <status>unmodified</status>
      <modifiedWord/>
      <trackRevisions>false</trackRevisions>
    </reviewItem>
    <reviewItem>
      <errorID>a6a8f4c5-d910-4c78-94cc-76496f4c6b19</errorID>
      <errorWord>(</errorWord>
      <group>L1_Format</group>
      <groupName>格式问题</groupName>
      <ability>L2_HalfPunc</ability>
      <abilityName>全半角检查</abilityName>
      <candidateList>
        <item>（</item>
      </candidateList>
      <explain>文本全半角错误。</explain>
      <paraID>4F087703</paraID>
      <start>28</start>
      <end>29</end>
      <status>unmodified</status>
      <modifiedWord/>
      <trackRevisions>false</trackRevisions>
    </reviewItem>
    <reviewItem>
      <errorID>476cdc39-4a42-40a7-aca0-7230d09a08fc</errorID>
      <errorWord>)</errorWord>
      <group>L1_Format</group>
      <groupName>格式问题</groupName>
      <ability>L2_HalfPunc</ability>
      <abilityName>全半角检查</abilityName>
      <candidateList>
        <item>）</item>
      </candidateList>
      <explain>文本全半角错误。</explain>
      <paraID>4F087703</paraID>
      <start>34</start>
      <end>35</end>
      <status>unmodified</status>
      <modifiedWord/>
      <trackRevisions>false</trackRevisions>
    </reviewItem>
    <reviewItem>
      <errorID>aa7772a2-705f-4a34-bc90-d106a7764fc4</errorID>
      <errorWord>:</errorWord>
      <group>L1_Format</group>
      <groupName>格式问题</groupName>
      <ability>L2_HalfPunc</ability>
      <abilityName>全半角检查</abilityName>
      <candidateList>
        <item>：</item>
      </candidateList>
      <explain>文本全半角错误。</explain>
      <paraID> 43A9165</paraID>
      <start>7</start>
      <end>8</end>
      <status>unmodified</status>
      <modifiedWord/>
      <trackRevisions>false</trackRevisions>
    </reviewItem>
    <reviewItem>
      <errorID>bda3b350-f6a4-4839-a728-c4cae30dc704</errorID>
      <errorWord>(</errorWord>
      <group>L1_Format</group>
      <groupName>格式问题</groupName>
      <ability>L2_HalfPunc</ability>
      <abilityName>全半角检查</abilityName>
      <candidateList>
        <item>（</item>
      </candidateList>
      <explain>文本全半角错误。</explain>
      <paraID> 43A9165</paraID>
      <start>30</start>
      <end>31</end>
      <status>unmodified</status>
      <modifiedWord/>
      <trackRevisions>false</trackRevisions>
    </reviewItem>
    <reviewItem>
      <errorID>ab446d34-3059-4925-931b-4cdbc9a71e1e</errorID>
      <errorWord>)</errorWord>
      <group>L1_Format</group>
      <groupName>格式问题</groupName>
      <ability>L2_HalfPunc</ability>
      <abilityName>全半角检查</abilityName>
      <candidateList>
        <item>）</item>
      </candidateList>
      <explain>文本全半角错误。</explain>
      <paraID> 43A9165</paraID>
      <start>41</start>
      <end>42</end>
      <status>unmodified</status>
      <modifiedWord/>
      <trackRevisions>false</trackRevisions>
    </reviewItem>
    <reviewItem>
      <errorID>31cc58a3-92d1-46ce-840a-7a65d1b81cf3</errorID>
      <errorWord>、</errorWord>
      <group>L1_Word</group>
      <groupName>字词问题</groupName>
      <ability>L2_Typo</ability>
      <abilityName>字词错误</abilityName>
      <candidateList>
        <item>、加</item>
      </candidateList>
      <explain/>
      <paraID>373F2776</paraID>
      <start>40</start>
      <end>41</end>
      <status>unmodified</status>
      <modifiedWord/>
      <trackRevisions>false</trackRevisions>
    </reviewItem>
    <reviewItem>
      <errorID>af296af2-097d-41e1-9d8c-b151a6fd547c</errorID>
      <errorWord>:</errorWord>
      <group>L1_Format</group>
      <groupName>格式问题</groupName>
      <ability>L2_HalfPunc</ability>
      <abilityName>全半角检查</abilityName>
      <candidateList>
        <item>：</item>
      </candidateList>
      <explain>文本全半角错误。</explain>
      <paraID>3AA66D14</paraID>
      <start>33</start>
      <end>34</end>
      <status>unmodified</status>
      <modifiedWord/>
      <trackRevisions>false</trackRevisions>
    </reviewItem>
    <reviewItem>
      <errorID>46bacdc0-c6b8-4428-a2e0-15f844c5f73c</errorID>
      <errorWord>（</errorWord>
      <group>L1_Punc</group>
      <groupName>标点问题</groupName>
      <ability>L2_Punc</ability>
      <abilityName>标点符号检查</abilityName>
      <candidateList>
        <item/>
      </candidateList>
      <explain>同一形式括号套用。</explain>
      <paraID>6BCA23A8</paraID>
      <start>62</start>
      <end>63</end>
      <status>unmodified</status>
      <modifiedWord/>
      <trackRevisions>false</trackRevisions>
    </reviewItem>
    <reviewItem>
      <errorID>d3a87e76-522d-4ed4-ab34-a18a6d429b13</errorID>
      <errorWord>(</errorWord>
      <group>L1_Punc</group>
      <groupName>标点问题</groupName>
      <ability>L2_Punc</ability>
      <abilityName>标点符号检查</abilityName>
      <candidateList/>
      <explain>同一形式括号套用。</explain>
      <paraID>6BCA23A8</paraID>
      <start>83</start>
      <end>84</end>
      <status>unmodified</status>
      <modifiedWord/>
      <trackRevisions>false</trackRevisions>
    </reviewItem>
    <reviewItem>
      <errorID>cdab5112-4123-49d0-9f6a-86cdb7171481</errorID>
      <errorWord>)</errorWord>
      <group>L1_Punc</group>
      <groupName>标点问题</groupName>
      <ability>L2_Punc</ability>
      <abilityName>标点符号检查</abilityName>
      <candidateList/>
      <explain>同一形式括号套用。</explain>
      <paraID>6BCA23A8</paraID>
      <start>85</start>
      <end>86</end>
      <status>unmodified</status>
      <modifiedWord/>
      <trackRevisions>false</trackRevisions>
    </reviewItem>
    <reviewItem>
      <errorID>f3c5ca62-52a0-4b7b-bfd7-33145fac3efa</errorID>
      <errorWord>）</errorWord>
      <group>L1_Punc</group>
      <groupName>标点问题</groupName>
      <ability>L2_Punc</ability>
      <abilityName>标点符号检查</abilityName>
      <candidateList/>
      <explain>同一形式括号套用。</explain>
      <paraID>6BCA23A8</paraID>
      <start>86</start>
      <end>87</end>
      <status>unmodified</status>
      <modifiedWord/>
      <trackRevisions>false</trackRevisions>
    </reviewItem>
    <reviewItem>
      <errorID>c28c46aa-30ed-4f24-a8f4-9c14e1499f46</errorID>
      <errorWord>第49条</errorWord>
      <group>L1_Knowledge</group>
      <groupName>知识性问题</groupName>
      <ability>L2_Knowledge</ability>
      <abilityName>其他知识</abilityName>
      <candidateList>
        <item>第四十九条</item>
      </candidateList>
      <explain/>
      <paraID>189F1A3E</paraID>
      <start>15</start>
      <end>19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76fb7d-ac27-48e5-8ce6-daf0a10ffc27}">
  <ds:schemaRefs/>
</ds:datastoreItem>
</file>

<file path=docProps/app.xml><?xml version="1.0" encoding="utf-8"?>
<Properties xmlns="http://schemas.openxmlformats.org/officeDocument/2006/extended-properties" xmlns:vt="http://schemas.openxmlformats.org/officeDocument/2006/docPropsVTypes">
  <Pages>16</Pages>
  <Words>17139</Words>
  <Characters>18026</Characters>
  <TotalTime>3</TotalTime>
  <ScaleCrop>false</ScaleCrop>
  <LinksUpToDate>false</LinksUpToDate>
  <CharactersWithSpaces>18079</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2023-06-25T16:32:00Z</dcterms:created>
  <dc:creator>Administrator</dc:creator>
  <cp:lastModifiedBy>Lenovo</cp:lastModifiedBy>
  <dcterms:modified xsi:type="dcterms:W3CDTF">2026-03-30T04:50:51Z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2023-10-17T09:17:05Z</vt:filetime>
  </property>
  <property fmtid="{D5CDD505-2E9C-101B-9397-08002B2CF9AE}" pid="4" name="KSOProductBuildVer">
    <vt:lpwstr>2052-12.1.0.25225</vt:lpwstr>
  </property>
  <property fmtid="{D5CDD505-2E9C-101B-9397-08002B2CF9AE}" pid="5" name="ICV">
    <vt:lpwstr>27E0CC1258D6485AAD99BD31D46C7830_12</vt:lpwstr>
  </property>
  <property fmtid="{D5CDD505-2E9C-101B-9397-08002B2CF9AE}" pid="6" name="KSOTemplateDocerSaveRecord">
    <vt:lpwstr>eyJoZGlkIjoiYzZkZTVhZDhmYjRjMGEwYTQwZWQ4YmZkZjE5MDQ2MzAiLCJ1c2VySWQiOiI0NDgyMTE1NDUifQ==</vt:lpwstr>
  </property>
</Properties>
</file>