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22028">
      <w:pPr>
        <w:spacing w:before="60" w:line="219" w:lineRule="auto"/>
        <w:ind w:left="1923"/>
        <w:rPr>
          <w:rFonts w:ascii="宋体" w:hAnsi="宋体" w:eastAsia="宋体" w:cs="宋体"/>
          <w:color w:val="auto"/>
          <w:sz w:val="30"/>
          <w:szCs w:val="30"/>
        </w:rPr>
      </w:pPr>
      <w:r>
        <w:rPr>
          <w:rFonts w:ascii="宋体" w:hAnsi="宋体" w:eastAsia="宋体" w:cs="宋体"/>
          <w:b/>
          <w:bCs/>
          <w:color w:val="auto"/>
          <w:spacing w:val="-4"/>
          <w:sz w:val="30"/>
          <w:szCs w:val="30"/>
        </w:rPr>
        <w:t>投标人认为有必要补充说明的事项</w:t>
      </w:r>
    </w:p>
    <w:p w14:paraId="2657570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196B03"/>
    <w:rsid w:val="11172B7D"/>
    <w:rsid w:val="30120191"/>
    <w:rsid w:val="7A19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2026-03-31T03:19:00Z</dcterms:created>
  <dc:creator>WPS_1645153976</dc:creator>
  <cp:lastModifiedBy>WPS_1645153976</cp:lastModifiedBy>
  <dcterms:modified xsi:type="dcterms:W3CDTF">2026-03-31T03:19:05Z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6B799C3E424D4901A1870920F6717134_11</vt:lpwstr>
  </property>
  <property fmtid="{D5CDD505-2E9C-101B-9397-08002B2CF9AE}" pid="4" name="KSOTemplateDocerSaveRecord">
    <vt:lpwstr>eyJoZGlkIjoiZjBhY2EyMWE2YmU5NGEzNjI3ZTczNjQwZGNjYzhhZDgiLCJ1c2VySWQiOiIxMzMyMDk4MTg2In0=</vt:lpwstr>
  </property>
</Properties>
</file>