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D302A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280" w:firstLineChars="100"/>
        <w:jc w:val="center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/>
          <w:sz w:val="28"/>
          <w:szCs w:val="28"/>
          <w:lang w:val="en-US" w:eastAsia="zh-CN"/>
        </w:rPr>
        <w:t>商务应答表</w:t>
      </w:r>
    </w:p>
    <w:p w14:paraId="3952F6EC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240" w:firstLineChars="100"/>
        <w:jc w:val="left"/>
        <w:rPr>
          <w:rFonts w:hint="eastAsia" w:ascii="仿宋" w:hAnsi="仿宋"/>
          <w:sz w:val="24"/>
          <w:szCs w:val="24"/>
          <w:highlight w:val="none"/>
        </w:rPr>
      </w:pPr>
    </w:p>
    <w:p w14:paraId="09FC5E5F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240" w:firstLineChars="100"/>
        <w:jc w:val="left"/>
        <w:rPr>
          <w:rFonts w:ascii="仿宋" w:hAnsi="仿宋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/>
          <w:sz w:val="24"/>
          <w:szCs w:val="24"/>
          <w:highlight w:val="none"/>
        </w:rPr>
        <w:t>项目名称：</w:t>
      </w:r>
    </w:p>
    <w:p w14:paraId="2A7A9F8F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240" w:firstLineChars="100"/>
        <w:jc w:val="left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2546"/>
        <w:gridCol w:w="4055"/>
        <w:gridCol w:w="1102"/>
        <w:gridCol w:w="1130"/>
      </w:tblGrid>
      <w:tr w14:paraId="5CE59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noWrap w:val="0"/>
            <w:vAlign w:val="center"/>
          </w:tcPr>
          <w:p w14:paraId="23459BD6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8" w:type="pct"/>
            <w:noWrap w:val="0"/>
            <w:vAlign w:val="center"/>
          </w:tcPr>
          <w:p w14:paraId="1605D272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招标文件的</w:t>
            </w:r>
          </w:p>
          <w:p w14:paraId="5935EBED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2035" w:type="pct"/>
            <w:noWrap w:val="0"/>
            <w:vAlign w:val="center"/>
          </w:tcPr>
          <w:p w14:paraId="3F12EC6A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投标文件的</w:t>
            </w:r>
          </w:p>
          <w:p w14:paraId="78FB44EF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53" w:type="pct"/>
            <w:noWrap w:val="0"/>
            <w:vAlign w:val="center"/>
          </w:tcPr>
          <w:p w14:paraId="4D2C468B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7" w:type="pct"/>
            <w:noWrap w:val="0"/>
            <w:vAlign w:val="center"/>
          </w:tcPr>
          <w:p w14:paraId="2AA007FB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61D7C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noWrap w:val="0"/>
            <w:vAlign w:val="center"/>
          </w:tcPr>
          <w:p w14:paraId="65ED246F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78" w:type="pct"/>
            <w:noWrap w:val="0"/>
            <w:vAlign w:val="center"/>
          </w:tcPr>
          <w:p w14:paraId="5A946C09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2035" w:type="pct"/>
            <w:noWrap w:val="0"/>
            <w:vAlign w:val="center"/>
          </w:tcPr>
          <w:p w14:paraId="74A37EA0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04E55899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5ED5BEF6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FB2D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noWrap w:val="0"/>
            <w:vAlign w:val="center"/>
          </w:tcPr>
          <w:p w14:paraId="44EC03AC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78" w:type="pct"/>
            <w:shd w:val="clear" w:color="auto" w:fill="auto"/>
            <w:noWrap w:val="0"/>
            <w:vAlign w:val="center"/>
          </w:tcPr>
          <w:p w14:paraId="68646E68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default" w:ascii="仿宋" w:hAnsi="仿宋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2035" w:type="pct"/>
            <w:noWrap w:val="0"/>
            <w:vAlign w:val="center"/>
          </w:tcPr>
          <w:p w14:paraId="27DB915F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43E410A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465FEA07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22CCA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noWrap w:val="0"/>
            <w:vAlign w:val="center"/>
          </w:tcPr>
          <w:p w14:paraId="317D01B7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78" w:type="pct"/>
            <w:shd w:val="clear" w:color="auto" w:fill="auto"/>
            <w:noWrap w:val="0"/>
            <w:vAlign w:val="center"/>
          </w:tcPr>
          <w:p w14:paraId="1ACC0030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2035" w:type="pct"/>
            <w:noWrap w:val="0"/>
            <w:vAlign w:val="center"/>
          </w:tcPr>
          <w:p w14:paraId="630275A7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9043720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2D496995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210AA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5" w:type="pct"/>
            <w:noWrap w:val="0"/>
            <w:vAlign w:val="center"/>
          </w:tcPr>
          <w:p w14:paraId="47386888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78" w:type="pct"/>
            <w:shd w:val="clear" w:color="auto" w:fill="auto"/>
            <w:noWrap w:val="0"/>
            <w:vAlign w:val="center"/>
          </w:tcPr>
          <w:p w14:paraId="6A53B13D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交货地点</w:t>
            </w:r>
          </w:p>
        </w:tc>
        <w:tc>
          <w:tcPr>
            <w:tcW w:w="2035" w:type="pct"/>
            <w:noWrap w:val="0"/>
            <w:vAlign w:val="center"/>
          </w:tcPr>
          <w:p w14:paraId="4287807F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4C1A2370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742E1A98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5495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noWrap w:val="0"/>
            <w:vAlign w:val="center"/>
          </w:tcPr>
          <w:p w14:paraId="3488A5BC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eastAsia" w:ascii="仿宋" w:hAnsi="仿宋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78" w:type="pct"/>
            <w:noWrap w:val="0"/>
            <w:vAlign w:val="center"/>
          </w:tcPr>
          <w:p w14:paraId="1D37D7E4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hint="default" w:ascii="仿宋" w:hAnsi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35" w:type="pct"/>
            <w:noWrap w:val="0"/>
            <w:vAlign w:val="center"/>
          </w:tcPr>
          <w:p w14:paraId="2122E841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013B145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139E0B8C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062EB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noWrap w:val="0"/>
            <w:vAlign w:val="center"/>
          </w:tcPr>
          <w:p w14:paraId="444D9EC2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278" w:type="pct"/>
            <w:noWrap w:val="0"/>
            <w:vAlign w:val="center"/>
          </w:tcPr>
          <w:p w14:paraId="13ED5D32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2035" w:type="pct"/>
            <w:noWrap w:val="0"/>
            <w:vAlign w:val="center"/>
          </w:tcPr>
          <w:p w14:paraId="106372CC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188C922B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2DC83311">
            <w:pPr>
              <w:pStyle w:val="2"/>
              <w:keepNext w:val="0"/>
              <w:keepLines w:val="0"/>
              <w:pageBreakBefore w:val="0"/>
              <w:widowControl w:val="0"/>
              <w:topLinePunct w:val="0"/>
              <w:bidi w:val="0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0F60D0D0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A3B6F18">
      <w:pPr>
        <w:pStyle w:val="3"/>
        <w:keepNext w:val="0"/>
        <w:keepLines w:val="0"/>
        <w:pageBreakBefore w:val="0"/>
        <w:widowControl w:val="0"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2A8D20D8">
      <w:pPr>
        <w:pStyle w:val="3"/>
        <w:keepNext w:val="0"/>
        <w:keepLines w:val="0"/>
        <w:pageBreakBefore w:val="0"/>
        <w:widowControl w:val="0"/>
        <w:topLinePunct w:val="0"/>
        <w:bidi w:val="0"/>
        <w:spacing w:before="0" w:beforeAutospacing="0" w:after="0" w:afterAutospacing="0"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1、本表只填写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中与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中商务响应与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要求完全一致的，不用在此表中列出，但必须提交空白表。</w:t>
      </w:r>
    </w:p>
    <w:p w14:paraId="627D4295">
      <w:pPr>
        <w:pStyle w:val="2"/>
        <w:keepNext w:val="0"/>
        <w:keepLines w:val="0"/>
        <w:pageBreakBefore w:val="0"/>
        <w:widowControl w:val="0"/>
        <w:topLinePunct w:val="0"/>
        <w:bidi w:val="0"/>
        <w:spacing w:line="336" w:lineRule="auto"/>
        <w:ind w:firstLine="480" w:firstLineChars="200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必须据实填写，不得虚假响应，否则将取消其投标或成交资格，并按有关规定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进行处罚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1C304160">
      <w:pPr>
        <w:pStyle w:val="3"/>
        <w:keepNext w:val="0"/>
        <w:keepLines w:val="0"/>
        <w:pageBreakBefore w:val="0"/>
        <w:widowControl w:val="0"/>
        <w:topLinePunct w:val="0"/>
        <w:bidi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B08A1D3">
      <w:pPr>
        <w:keepNext w:val="0"/>
        <w:keepLines w:val="0"/>
        <w:pageBreakBefore w:val="0"/>
        <w:widowControl w:val="0"/>
        <w:topLinePunct w:val="0"/>
        <w:bidi w:val="0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投标单位名称：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（盖单位公章）</w:t>
      </w:r>
    </w:p>
    <w:p w14:paraId="356B140A">
      <w:pPr>
        <w:keepNext w:val="0"/>
        <w:keepLines w:val="0"/>
        <w:pageBreakBefore w:val="0"/>
        <w:widowControl w:val="0"/>
        <w:topLinePunct w:val="0"/>
        <w:bidi w:val="0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</w:p>
    <w:p w14:paraId="50A74D1F">
      <w:pPr>
        <w:keepNext w:val="0"/>
        <w:keepLines w:val="0"/>
        <w:pageBreakBefore w:val="0"/>
        <w:widowControl w:val="0"/>
        <w:topLinePunct w:val="0"/>
        <w:bidi w:val="0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1078365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A02F0"/>
    <w:rsid w:val="6EAA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ind w:left="120" w:right="12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2026-03-31T07:47:00Z</dcterms:created>
  <dc:creator>  </dc:creator>
  <cp:lastModifiedBy>  </cp:lastModifiedBy>
  <dcterms:modified xsi:type="dcterms:W3CDTF">2026-03-31T07:47:22Z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EC5E70F205CA446F9BCC10262E05BE76_11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