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A6D57D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  <w:t>报价</w:t>
      </w: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  <w:lang w:val="en-US" w:eastAsia="zh-CN"/>
        </w:rPr>
        <w:t>一览</w:t>
      </w: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  <w:t>表</w:t>
      </w: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  <w:lang w:val="en-US" w:eastAsia="zh-CN"/>
        </w:rPr>
        <w:t>首次</w:t>
      </w: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  <w:lang w:eastAsia="zh-CN"/>
        </w:rPr>
        <w:t>）</w:t>
      </w:r>
      <w:bookmarkStart w:id="0" w:name="_GoBack"/>
      <w:bookmarkEnd w:id="0"/>
    </w:p>
    <w:tbl>
      <w:tblPr>
        <w:tblStyle w:val="5"/>
        <w:tblpPr w:leftFromText="180" w:rightFromText="180" w:vertAnchor="text" w:horzAnchor="page" w:tblpX="1616" w:tblpY="436"/>
        <w:tblOverlap w:val="never"/>
        <w:tblW w:w="83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9"/>
        <w:gridCol w:w="6300"/>
      </w:tblGrid>
      <w:tr w14:paraId="49A33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2079" w:type="dxa"/>
            <w:noWrap w:val="0"/>
            <w:vAlign w:val="center"/>
          </w:tcPr>
          <w:p w14:paraId="59EFA716"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300" w:type="dxa"/>
            <w:noWrap w:val="0"/>
            <w:vAlign w:val="center"/>
          </w:tcPr>
          <w:p w14:paraId="600C697E">
            <w:pPr>
              <w:widowControl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BF82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2079" w:type="dxa"/>
            <w:noWrap w:val="0"/>
            <w:vAlign w:val="center"/>
          </w:tcPr>
          <w:p w14:paraId="75889FC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6300" w:type="dxa"/>
            <w:noWrap w:val="0"/>
            <w:vAlign w:val="center"/>
          </w:tcPr>
          <w:p w14:paraId="050B020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1E23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2079" w:type="dxa"/>
            <w:noWrap w:val="0"/>
            <w:vAlign w:val="center"/>
          </w:tcPr>
          <w:p w14:paraId="659C852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磋商总报价</w:t>
            </w:r>
          </w:p>
          <w:p w14:paraId="3FF3194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6300" w:type="dxa"/>
            <w:noWrap w:val="0"/>
            <w:vAlign w:val="center"/>
          </w:tcPr>
          <w:p w14:paraId="26C83713">
            <w:pP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大写:</w:t>
            </w:r>
          </w:p>
          <w:p w14:paraId="425F536F">
            <w:pPr>
              <w:pStyle w:val="4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  <w:p w14:paraId="5BD2D100">
            <w:pP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小写:</w:t>
            </w:r>
          </w:p>
        </w:tc>
      </w:tr>
      <w:tr w14:paraId="01D12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2079" w:type="dxa"/>
            <w:noWrap w:val="0"/>
            <w:vAlign w:val="center"/>
          </w:tcPr>
          <w:p w14:paraId="0F4148A7">
            <w:pPr>
              <w:widowControl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服务期</w:t>
            </w:r>
          </w:p>
        </w:tc>
        <w:tc>
          <w:tcPr>
            <w:tcW w:w="6300" w:type="dxa"/>
            <w:noWrap w:val="0"/>
            <w:vAlign w:val="center"/>
          </w:tcPr>
          <w:p w14:paraId="542F0480">
            <w:pPr>
              <w:widowControl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05C18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2079" w:type="dxa"/>
            <w:noWrap w:val="0"/>
            <w:vAlign w:val="center"/>
          </w:tcPr>
          <w:p w14:paraId="23F0C388">
            <w:pPr>
              <w:widowControl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6300" w:type="dxa"/>
            <w:noWrap w:val="0"/>
            <w:vAlign w:val="center"/>
          </w:tcPr>
          <w:p w14:paraId="2E0C20FC">
            <w:pPr>
              <w:widowControl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1AF71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6" w:hRule="atLeast"/>
        </w:trPr>
        <w:tc>
          <w:tcPr>
            <w:tcW w:w="8379" w:type="dxa"/>
            <w:gridSpan w:val="2"/>
            <w:noWrap w:val="0"/>
            <w:vAlign w:val="center"/>
          </w:tcPr>
          <w:p w14:paraId="60CECD27">
            <w:pPr>
              <w:widowControl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说明：</w:t>
            </w:r>
          </w:p>
          <w:p w14:paraId="5A1194A5">
            <w:pPr>
              <w:widowControl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1.本报价为供应商完成磋商项目所需的全部费用（包括劳务费、国家按现行税收政策征收的一切税费等）。</w:t>
            </w:r>
          </w:p>
          <w:p w14:paraId="0C3A9121">
            <w:pPr>
              <w:widowControl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2.磋商报价以元为单位，保留小数点后两位，大小写不一致时，以大写为准。</w:t>
            </w:r>
          </w:p>
        </w:tc>
      </w:tr>
    </w:tbl>
    <w:p w14:paraId="2A127818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208AC997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4CE25E70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2001F2EC">
      <w:pPr>
        <w:spacing w:line="360" w:lineRule="auto"/>
        <w:jc w:val="center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4DC97CFC">
      <w:pPr>
        <w:spacing w:line="500" w:lineRule="exac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（盖章）</w:t>
      </w:r>
    </w:p>
    <w:p w14:paraId="6BCBBAA1">
      <w:pPr>
        <w:spacing w:line="500" w:lineRule="exac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(签字或盖章)</w:t>
      </w:r>
    </w:p>
    <w:p w14:paraId="591F94BF">
      <w:pPr>
        <w:pStyle w:val="7"/>
        <w:spacing w:line="500" w:lineRule="exact"/>
        <w:ind w:left="0" w:leftChars="0" w:firstLine="0" w:firstLineChars="0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>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828C96">
    <w:pPr>
      <w:pBdr>
        <w:bottom w:val="none" w:color="auto" w:sz="0" w:space="0"/>
      </w:pBdr>
      <w:tabs>
        <w:tab w:val="left" w:pos="5145"/>
      </w:tabs>
      <w:spacing w:line="240" w:lineRule="auto"/>
      <w:jc w:val="left"/>
      <w:rPr>
        <w:rFonts w:hint="default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kNmEwODUxZTlhY2U2ZTM0OTI0ZDY1ZmQzYTAyZjYifQ=="/>
  </w:docVars>
  <w:rsids>
    <w:rsidRoot w:val="00000000"/>
    <w:rsid w:val="01990D1E"/>
    <w:rsid w:val="0E9A35C2"/>
    <w:rsid w:val="193C52A5"/>
    <w:rsid w:val="1B4C4563"/>
    <w:rsid w:val="256D19EC"/>
    <w:rsid w:val="28FA59EC"/>
    <w:rsid w:val="32E66768"/>
    <w:rsid w:val="351F5512"/>
    <w:rsid w:val="3F723336"/>
    <w:rsid w:val="45067AB6"/>
    <w:rsid w:val="49F96513"/>
    <w:rsid w:val="4C7A5DC9"/>
    <w:rsid w:val="525F7413"/>
    <w:rsid w:val="5BE91862"/>
    <w:rsid w:val="6C115EE6"/>
    <w:rsid w:val="712C51F9"/>
    <w:rsid w:val="71C64881"/>
    <w:rsid w:val="74DC541F"/>
    <w:rsid w:val="78DC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figures"/>
    <w:basedOn w:val="1"/>
    <w:next w:val="1"/>
    <w:unhideWhenUsed/>
    <w:qFormat/>
    <w:uiPriority w:val="99"/>
    <w:pPr>
      <w:ind w:left="200" w:leftChars="200" w:hanging="200" w:hangingChars="200"/>
    </w:pPr>
  </w:style>
  <w:style w:type="paragraph" w:styleId="3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160</Characters>
  <Lines>0</Lines>
  <Paragraphs>0</Paragraphs>
  <TotalTime>0</TotalTime>
  <ScaleCrop>false</ScaleCrop>
  <LinksUpToDate>false</LinksUpToDate>
  <CharactersWithSpaces>214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2024-05-14T08:52:00Z</dcterms:created>
  <dc:creator>DELL</dc:creator>
  <cp:lastModifiedBy>zl</cp:lastModifiedBy>
  <dcterms:modified xsi:type="dcterms:W3CDTF">2026-03-04T02:29:34Z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8321DDC466624722B1C43739242271B2_12</vt:lpwstr>
  </property>
  <property fmtid="{D5CDD505-2E9C-101B-9397-08002B2CF9AE}" pid="4" name="KSOTemplateDocerSaveRecord">
    <vt:lpwstr>eyJoZGlkIjoiMjlmN2I3NTM2MGJhNTQ4Mjg5MGIyZTExN2VmNDgwMDMiLCJ1c2VySWQiOiIyNzQ5OTcwMTQifQ==</vt:lpwstr>
  </property>
</Properties>
</file>