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依法缴纳税收和社会保障资金</w:t>
      </w:r>
    </w:p>
    <w:p w14:paraId="0289BD7F">
      <w:pPr>
        <w:ind w:firstLine="480" w:firstLineChars="200"/>
        <w:rPr>
          <w:rFonts w:hint="eastAsia" w:ascii="仿宋_GB2312" w:hAnsi="仿宋_GB2312" w:eastAsia="仿宋_GB2312" w:cs="仿宋_GB2312"/>
          <w:sz w:val="24"/>
          <w:szCs w:val="24"/>
        </w:rPr>
      </w:pPr>
    </w:p>
    <w:p w14:paraId="43B00909">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文件递交截止时间前6个月内任意时段已缴纳的纳税证明或完税证明（纳税证明或完税证明上应有代收机构或税务机关的公章或业务专用章）；②提供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文件递交截止时间前6个月内任意时段已缴纳的社会保障资金的证明（社会保障资金缴存单据或社保机构开具的社会保险参保缴费情况证明等)。</w:t>
      </w:r>
    </w:p>
    <w:p w14:paraId="6C10DB1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依法免</w:t>
      </w:r>
      <w:bookmarkStart w:id="0" w:name="_GoBack"/>
      <w:bookmarkEnd w:id="0"/>
      <w:r>
        <w:rPr>
          <w:rFonts w:hint="eastAsia" w:ascii="仿宋_GB2312" w:hAnsi="仿宋_GB2312" w:eastAsia="仿宋_GB2312" w:cs="仿宋_GB2312"/>
          <w:sz w:val="28"/>
          <w:szCs w:val="28"/>
          <w:lang w:eastAsia="zh-CN"/>
        </w:rPr>
        <w:t>税或依法不需要缴纳社会保障资金的供应商应提供相关证明文件。</w:t>
      </w:r>
    </w:p>
    <w:p w14:paraId="2065E24A">
      <w:pPr>
        <w:spacing w:line="360" w:lineRule="auto"/>
        <w:ind w:firstLine="562" w:firstLineChars="200"/>
        <w:rPr>
          <w:rFonts w:hint="eastAsia" w:ascii="仿宋_GB2312" w:hAnsi="仿宋_GB2312" w:eastAsia="仿宋_GB2312" w:cs="仿宋_GB2312"/>
          <w:b/>
          <w:sz w:val="28"/>
          <w:szCs w:val="28"/>
          <w:lang w:eastAsia="zh-CN"/>
        </w:rPr>
      </w:pPr>
      <w:r>
        <w:rPr>
          <w:rFonts w:hint="eastAsia" w:ascii="仿宋_GB2312" w:hAnsi="仿宋_GB2312" w:eastAsia="仿宋_GB2312" w:cs="仿宋_GB2312"/>
          <w:b/>
          <w:bCs/>
          <w:sz w:val="28"/>
          <w:szCs w:val="28"/>
          <w:lang w:eastAsia="zh-CN"/>
        </w:rPr>
        <w:t>（以上内容在响应文件中提供复印件或扫描件并进行电子签章）</w:t>
      </w:r>
    </w:p>
    <w:p w14:paraId="4F06EECF">
      <w:pPr>
        <w:ind w:firstLine="420" w:firstLineChars="200"/>
        <w:jc w:val="left"/>
        <w:rPr>
          <w:rFonts w:hint="default"/>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0E205E76"/>
    <w:rsid w:val="1C9C7A11"/>
    <w:rsid w:val="49F72CE2"/>
    <w:rsid w:val="50395FA0"/>
    <w:rsid w:val="558811D9"/>
    <w:rsid w:val="5842572D"/>
    <w:rsid w:val="660F6BC0"/>
    <w:rsid w:val="6F3225A4"/>
    <w:rsid w:val="711B525F"/>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177</Words>
  <Characters>177</Characters>
  <Lines>0</Lines>
  <Paragraphs>0</Paragraphs>
  <TotalTime>0</TotalTime>
  <ScaleCrop>false</ScaleCrop>
  <LinksUpToDate>false</LinksUpToDate>
  <CharactersWithSpaces>179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2026-04-14T08:59:39Z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