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27B5D">
      <w:pPr>
        <w:pStyle w:val="3"/>
        <w:ind w:left="210" w:hanging="210"/>
        <w:rPr>
          <w:rFonts w:hint="eastAsia"/>
          <w:shd w:val="clear" w:color="auto" w:fill="auto"/>
        </w:rPr>
      </w:pPr>
    </w:p>
    <w:p w14:paraId="51F20F7B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</w:p>
    <w:p w14:paraId="4D5372B4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szCs w:val="24"/>
        </w:rPr>
      </w:pPr>
      <w:bookmarkStart w:id="0" w:name="_GoBack"/>
      <w:bookmarkEnd w:id="0"/>
      <w:r>
        <w:rPr>
          <w:rFonts w:hint="eastAsia" w:ascii="宋体" w:hAnsi="宋体" w:cs="Courier New"/>
          <w:b/>
          <w:bCs/>
          <w:sz w:val="32"/>
          <w:szCs w:val="32"/>
        </w:rPr>
        <w:t>响应报价表</w:t>
      </w:r>
    </w:p>
    <w:p w14:paraId="22140F5E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</w:p>
    <w:p w14:paraId="15644E04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411B523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765ED6B4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4"/>
        <w:tblW w:w="52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2845"/>
        <w:gridCol w:w="2845"/>
      </w:tblGrid>
      <w:tr w14:paraId="3587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53" w:hRule="atLeast"/>
          <w:jc w:val="center"/>
        </w:trPr>
        <w:tc>
          <w:tcPr>
            <w:tcW w:w="1832" w:type="pct"/>
            <w:tcBorders>
              <w:tl2br w:val="single" w:color="auto" w:sz="4" w:space="0"/>
            </w:tcBorders>
          </w:tcPr>
          <w:p w14:paraId="2F5FB32C">
            <w:pPr>
              <w:kinsoku w:val="0"/>
              <w:spacing w:line="460" w:lineRule="exact"/>
              <w:ind w:firstLine="1680" w:firstLineChars="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05697B86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</w:p>
          <w:p w14:paraId="3AB483AB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1584" w:type="pct"/>
            <w:vAlign w:val="center"/>
          </w:tcPr>
          <w:p w14:paraId="3A2C159B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</w:t>
            </w:r>
          </w:p>
          <w:p w14:paraId="4845B705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1584" w:type="pct"/>
            <w:vAlign w:val="center"/>
          </w:tcPr>
          <w:p w14:paraId="358B213F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服务期限</w:t>
            </w:r>
          </w:p>
        </w:tc>
      </w:tr>
      <w:tr w14:paraId="4795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2" w:type="pct"/>
            <w:vAlign w:val="center"/>
          </w:tcPr>
          <w:p w14:paraId="1DD54A6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4" w:type="pct"/>
            <w:vAlign w:val="center"/>
          </w:tcPr>
          <w:p w14:paraId="1A9484F3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4" w:type="pct"/>
            <w:vAlign w:val="center"/>
          </w:tcPr>
          <w:p w14:paraId="4EBD19D8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802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 w14:paraId="4816A69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磋商报价：人民币（大写）                               （¥        元）</w:t>
            </w:r>
          </w:p>
        </w:tc>
      </w:tr>
      <w:tr w14:paraId="38C15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 w14:paraId="774F501D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 w14:paraId="6CBCA4EC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C0FE4AD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28C48CE7">
      <w:pPr>
        <w:pStyle w:val="2"/>
        <w:ind w:firstLine="240"/>
      </w:pPr>
    </w:p>
    <w:p w14:paraId="175E3B68"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1519D52F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1B141BBB"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76B512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F83C26"/>
    <w:rsid w:val="7716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2026-04-14T06:21:39Z</dcterms:created>
  <dc:creator>Administrator</dc:creator>
  <cp:lastModifiedBy>温虎</cp:lastModifiedBy>
  <dcterms:modified xsi:type="dcterms:W3CDTF">2026-04-14T06:22:03Z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87F3A9EB5D254FDC9B3E0A43BA8D6C7C_12</vt:lpwstr>
  </property>
</Properties>
</file>