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213AF">
      <w:pPr>
        <w:keepNext/>
        <w:keepLines/>
        <w:spacing w:line="360" w:lineRule="auto"/>
        <w:outlineLvl w:val="2"/>
        <w:rPr>
          <w:rFonts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</w:rPr>
        <w:t>响应方案说明</w:t>
      </w:r>
    </w:p>
    <w:p w14:paraId="61FF99FC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包含但不限于以下内容：</w:t>
      </w:r>
      <w:r>
        <w:rPr>
          <w:rFonts w:hint="eastAsia" w:ascii="宋体" w:hAnsi="宋体" w:cs="宋体"/>
          <w:szCs w:val="21"/>
          <w:highlight w:val="none"/>
        </w:rPr>
        <w:br w:type="textWrapping"/>
      </w:r>
      <w:r>
        <w:rPr>
          <w:rFonts w:hint="eastAsia" w:ascii="宋体" w:hAnsi="宋体" w:cs="宋体"/>
          <w:szCs w:val="21"/>
          <w:highlight w:val="none"/>
        </w:rPr>
        <w:t>技术参数</w:t>
      </w:r>
    </w:p>
    <w:p w14:paraId="61745341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实施方案</w:t>
      </w:r>
    </w:p>
    <w:p w14:paraId="1D36D53F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质量保证</w:t>
      </w:r>
    </w:p>
    <w:p w14:paraId="1C184445">
      <w:pPr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售后服务方案</w:t>
      </w:r>
    </w:p>
    <w:p w14:paraId="57B1F90C">
      <w:pPr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业绩</w:t>
      </w:r>
      <w:bookmarkStart w:id="0" w:name="_GoBack"/>
      <w:bookmarkEnd w:id="0"/>
      <w:r>
        <w:rPr>
          <w:rFonts w:hint="eastAsia" w:ascii="宋体" w:hAnsi="宋体" w:cs="宋体"/>
          <w:szCs w:val="21"/>
          <w:highlight w:val="none"/>
        </w:rPr>
        <w:br w:type="page"/>
      </w:r>
    </w:p>
    <w:p w14:paraId="53407213">
      <w:pPr>
        <w:spacing w:line="360" w:lineRule="auto"/>
        <w:jc w:val="center"/>
        <w:rPr>
          <w:rFonts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bCs/>
          <w:sz w:val="24"/>
          <w:highlight w:val="none"/>
        </w:rPr>
        <w:t>技术参数表</w:t>
      </w:r>
    </w:p>
    <w:p w14:paraId="357E39FF">
      <w:pPr>
        <w:spacing w:line="74" w:lineRule="exact"/>
        <w:rPr>
          <w:rFonts w:ascii="宋体" w:hAnsi="宋体" w:cs="宋体"/>
          <w:highlight w:val="none"/>
        </w:rPr>
      </w:pPr>
    </w:p>
    <w:tbl>
      <w:tblPr>
        <w:tblStyle w:val="8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7E3A8A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66BBCBC8">
            <w:pPr>
              <w:pStyle w:val="7"/>
              <w:spacing w:before="83" w:line="232" w:lineRule="auto"/>
              <w:ind w:left="14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3DE608A8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40B5D1C3">
            <w:pPr>
              <w:pStyle w:val="7"/>
              <w:spacing w:before="83" w:line="231" w:lineRule="auto"/>
              <w:ind w:left="177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招标文件要求</w:t>
            </w:r>
          </w:p>
        </w:tc>
        <w:tc>
          <w:tcPr>
            <w:tcW w:w="1465" w:type="dxa"/>
          </w:tcPr>
          <w:p w14:paraId="679865DD">
            <w:pPr>
              <w:pStyle w:val="7"/>
              <w:spacing w:before="83" w:line="231" w:lineRule="auto"/>
              <w:ind w:left="306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0FC62A0D">
            <w:pPr>
              <w:pStyle w:val="7"/>
              <w:spacing w:before="83" w:line="231" w:lineRule="auto"/>
              <w:ind w:left="219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76E31753">
            <w:pPr>
              <w:pStyle w:val="7"/>
              <w:spacing w:before="83" w:line="230" w:lineRule="auto"/>
              <w:ind w:left="123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标“▲”项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普通参数</w:t>
            </w:r>
          </w:p>
        </w:tc>
        <w:tc>
          <w:tcPr>
            <w:tcW w:w="1729" w:type="dxa"/>
          </w:tcPr>
          <w:p w14:paraId="21DB39A2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8DA6F40">
            <w:pPr>
              <w:pStyle w:val="7"/>
              <w:spacing w:before="83" w:line="230" w:lineRule="auto"/>
              <w:ind w:left="123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备注</w:t>
            </w:r>
          </w:p>
        </w:tc>
      </w:tr>
      <w:tr w14:paraId="731CE1D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590899D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1</w:t>
            </w:r>
          </w:p>
        </w:tc>
        <w:tc>
          <w:tcPr>
            <w:tcW w:w="1187" w:type="dxa"/>
          </w:tcPr>
          <w:p w14:paraId="15927CD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3AF7269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7576F1E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78B49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5F6842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C479FD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8A3CD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highlight w:val="none"/>
                <w:lang w:eastAsia="zh-CN"/>
              </w:rPr>
              <w:t>索引见第几页</w:t>
            </w:r>
          </w:p>
        </w:tc>
      </w:tr>
      <w:tr w14:paraId="561619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24F9879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2</w:t>
            </w:r>
          </w:p>
        </w:tc>
        <w:tc>
          <w:tcPr>
            <w:tcW w:w="1187" w:type="dxa"/>
          </w:tcPr>
          <w:p w14:paraId="0E3725E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  <w:t>...</w:t>
            </w:r>
          </w:p>
        </w:tc>
        <w:tc>
          <w:tcPr>
            <w:tcW w:w="1021" w:type="dxa"/>
          </w:tcPr>
          <w:p w14:paraId="1FAAB20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2FE21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8E285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301FA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F3FF89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18C96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C8D94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6C6FEA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4E8F91A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E19B47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584B9C6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97A3AE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F4FD78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AD2B32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50C9844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6AACA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3167DD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8E0C7A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A1F86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40A817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1B74790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A11D11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6C8D81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0B9DA5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CB662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763541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8D91C0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1CE2B1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D54049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3CBD7C4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47BFECE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474A7B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E60DF2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425BA4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04BE91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0F4333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650C498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13CAF59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EBDA3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6DE2B26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27672D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8BB78D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276454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3C5690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59F08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5FB0764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3F5D48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B4D151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627B7A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C40CA9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08AC10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6F6F41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1C8060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61613E6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93037B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8C7FF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D16482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5B09E4B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63D1770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143A6A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5439BA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ACC162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4A3601B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B86025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C733FE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3AE403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D37717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F9EF4B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9A5068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395C49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1C5DB61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80ED3A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17295DA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2A181A9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46C7646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29F543C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43CDD1D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60C7CD4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10EFA6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294253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2BCC4905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4EB948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889EE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6A15667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782758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312A856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7FC0B8F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369A6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7AE414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144DD9EE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48BDEAA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0590BD3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5CD7693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1A89380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0409337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441B7E40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E7C8B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EF9C6D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534E7A3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0F58385F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97E714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219BCC4C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742E0B68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5CD497F1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074711B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  <w:tr w14:paraId="7C6ABA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761F53B2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187" w:type="dxa"/>
          </w:tcPr>
          <w:p w14:paraId="3DF53044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21" w:type="dxa"/>
          </w:tcPr>
          <w:p w14:paraId="208591D6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465" w:type="dxa"/>
          </w:tcPr>
          <w:p w14:paraId="45E364E3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040" w:type="dxa"/>
          </w:tcPr>
          <w:p w14:paraId="0A94184B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515" w:type="dxa"/>
          </w:tcPr>
          <w:p w14:paraId="0138DDF9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1729" w:type="dxa"/>
          </w:tcPr>
          <w:p w14:paraId="7F61DE87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636" w:type="dxa"/>
          </w:tcPr>
          <w:p w14:paraId="23D2314A">
            <w:pPr>
              <w:pStyle w:val="7"/>
              <w:spacing w:before="83" w:line="232" w:lineRule="auto"/>
              <w:ind w:left="146"/>
              <w:jc w:val="center"/>
              <w:rPr>
                <w:rFonts w:ascii="宋体" w:hAnsi="宋体" w:eastAsia="宋体" w:cs="宋体"/>
                <w:kern w:val="0"/>
                <w:sz w:val="21"/>
                <w:szCs w:val="21"/>
                <w:highlight w:val="none"/>
                <w:lang w:eastAsia="zh-CN"/>
              </w:rPr>
            </w:pPr>
          </w:p>
        </w:tc>
      </w:tr>
    </w:tbl>
    <w:p w14:paraId="65BF3EB5">
      <w:pPr>
        <w:pStyle w:val="3"/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说明：</w:t>
      </w:r>
    </w:p>
    <w:p w14:paraId="4380BF12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填写此表时以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评标办法“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技术参数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”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为基本响应要求，如未按要求响应，将影响评分。</w:t>
      </w:r>
    </w:p>
    <w:p w14:paraId="3AC80C8B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标“▲”项：为技术参数与性能指标中标“▲”项，投标人可根据自身情况进行填写。以上参数须提供相关技术指标证明材料予以佐证，若不提供，该项条款不得分。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普通参数是除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标“▲”项</w:t>
      </w:r>
      <w:r>
        <w:rPr>
          <w:rFonts w:hint="eastAsia" w:ascii="宋体" w:hAnsi="宋体" w:cs="宋体"/>
          <w:kern w:val="0"/>
          <w:sz w:val="21"/>
          <w:szCs w:val="21"/>
          <w:highlight w:val="none"/>
          <w:lang w:eastAsia="zh-CN"/>
        </w:rPr>
        <w:t>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ascii="宋体" w:hAnsi="宋体" w:cs="宋体"/>
          <w:kern w:val="0"/>
          <w:sz w:val="21"/>
          <w:szCs w:val="21"/>
          <w:highlight w:val="none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  <w:highlight w:val="none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。</w:t>
      </w:r>
    </w:p>
    <w:p w14:paraId="50D19D50">
      <w:pPr>
        <w:pStyle w:val="3"/>
        <w:spacing w:before="92" w:line="421" w:lineRule="auto"/>
        <w:ind w:left="0" w:right="1" w:firstLine="0"/>
        <w:rPr>
          <w:rFonts w:ascii="宋体" w:hAnsi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cs="宋体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cs="宋体"/>
          <w:kern w:val="0"/>
          <w:sz w:val="21"/>
          <w:szCs w:val="21"/>
          <w:highlight w:val="none"/>
        </w:rPr>
        <w:t>.表格不够用，各供应商可按此表复制。</w:t>
      </w:r>
    </w:p>
    <w:p w14:paraId="4B39069F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FB1D871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2EBC016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4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21E349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479EB382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highlight w:val="none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62FC371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50791630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69367D37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品牌/产地/型号</w:t>
            </w:r>
          </w:p>
          <w:p w14:paraId="4FD505F6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0CA97CB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3296E550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优惠供货价</w:t>
            </w:r>
          </w:p>
          <w:p w14:paraId="4611DFB3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4FBB450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Cs w:val="21"/>
                <w:highlight w:val="none"/>
              </w:rPr>
              <w:t>备注</w:t>
            </w:r>
          </w:p>
        </w:tc>
      </w:tr>
      <w:tr w14:paraId="27A1E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C92E61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B10B8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F3B9A4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BE223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EDA41E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0B0911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C15F302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84621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DD4C5C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3359BA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8F8101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9F2FA1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4114B7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A198B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A617FA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4BD382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396481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86776C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B900EE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5A053B2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56ADC8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35955F8B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30E0E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B9F9A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3C370BE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2069FB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1C814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30A36A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F3FB83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A42F6D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7C6110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32270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E2C5D2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0E017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166C44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073A9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B9B723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1C73E82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9098B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C9D59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62E1CC5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21F69E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C6CCF5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3142BE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1FE0727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78BFB2B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26978E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2AD3A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63490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09B12D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954C64C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70590FA0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3669769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2388AAD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214E159F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A754C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FC5D3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D4736C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7F94CD89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10E381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462BB4D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901DBE3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33079FF6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B4E1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4DB11F8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BA76107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625C51B4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24E1CBE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2378CFC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0491C8F4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24CD37A">
            <w:pPr>
              <w:spacing w:line="360" w:lineRule="auto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4ACA50A5">
      <w:pPr>
        <w:spacing w:line="360" w:lineRule="auto"/>
        <w:ind w:firstLine="0" w:firstLineChars="0"/>
        <w:rPr>
          <w:rFonts w:hint="eastAsia" w:ascii="宋体" w:hAnsi="宋体" w:cs="宋体"/>
          <w:szCs w:val="21"/>
          <w:highlight w:val="none"/>
        </w:rPr>
      </w:pPr>
    </w:p>
    <w:p w14:paraId="191708ED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szCs w:val="21"/>
          <w:highlight w:val="none"/>
        </w:rPr>
        <w:t>供应商（盖公章）：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            </w:t>
      </w:r>
    </w:p>
    <w:p w14:paraId="7FFCA60B">
      <w:pPr>
        <w:spacing w:line="360" w:lineRule="auto"/>
        <w:ind w:firstLine="1680" w:firstLineChars="800"/>
        <w:rPr>
          <w:rFonts w:hint="eastAsia" w:ascii="宋体" w:hAnsi="宋体" w:cs="宋体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法定代表人或委托代理人（签字或盖章）：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</w:t>
      </w:r>
    </w:p>
    <w:p w14:paraId="4F53BA27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highlight w:val="none"/>
          <w:u w:val="single"/>
        </w:rPr>
      </w:pPr>
      <w:r>
        <w:rPr>
          <w:rFonts w:hint="eastAsia" w:ascii="宋体" w:hAnsi="宋体" w:cs="宋体"/>
          <w:szCs w:val="21"/>
          <w:highlight w:val="none"/>
        </w:rPr>
        <w:t>日    期：</w:t>
      </w:r>
      <w:r>
        <w:rPr>
          <w:rFonts w:hint="eastAsia" w:ascii="宋体" w:hAnsi="宋体" w:cs="宋体"/>
          <w:szCs w:val="21"/>
          <w:highlight w:val="none"/>
          <w:u w:val="single"/>
        </w:rPr>
        <w:t xml:space="preserve">           </w:t>
      </w:r>
    </w:p>
    <w:p w14:paraId="56E7C0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964FC"/>
    <w:rsid w:val="01132A0B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DD41238"/>
    <w:rsid w:val="5FBF1D53"/>
    <w:rsid w:val="70D964FC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7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414</Words>
  <Characters>417</Characters>
  <Lines>0</Lines>
  <Paragraphs>0</Paragraphs>
  <TotalTime>0</TotalTime>
  <ScaleCrop>false</ScaleCrop>
  <LinksUpToDate>false</LinksUpToDate>
  <CharactersWithSpaces>464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2026-04-16T09:36:00Z</dcterms:created>
  <dc:creator>子夜</dc:creator>
  <cp:lastModifiedBy>子夜</cp:lastModifiedBy>
  <dcterms:modified xsi:type="dcterms:W3CDTF">2026-04-16T11:01:18Z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731A3D3354CF4FD1AC91F0CCE73DCCDD_11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