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0D1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主要材料清单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2026-04-21T04:10:47Z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