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B4542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投标保证金</w:t>
      </w:r>
    </w:p>
    <w:p w14:paraId="22EBFC20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F35BD11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投标保证金交纳凭证或担保函；（投标保证交纳金凭证为银行凭证，担保函为财政部门认可的政府采购信用担保机构出具）。</w:t>
      </w:r>
    </w:p>
    <w:p w14:paraId="3C8E30C2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40B7A"/>
    <w:rsid w:val="5393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2026-02-28T07:38:00Z</dcterms:created>
  <dc:creator>96571</dc:creator>
  <cp:lastModifiedBy>Fernweh</cp:lastModifiedBy>
  <dcterms:modified xsi:type="dcterms:W3CDTF">2026-04-02T09:27:10Z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eyJoZGlkIjoiNGY0ZGVkMjhhYTljMWEzNjY0MTMzMDNhN2VjNzg1ZmYiLCJ1c2VySWQiOiIyMDMzODM5NzcifQ==</vt:lpwstr>
  </property>
  <property fmtid="{D5CDD505-2E9C-101B-9397-08002B2CF9AE}" pid="4" name="ICV">
    <vt:lpwstr>9BA291D7077540CBA1256C7128CB5E73_12</vt:lpwstr>
  </property>
</Properties>
</file>