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ADFAB">
      <w:pPr>
        <w:rPr>
          <w:rFonts w:hint="eastAsia" w:eastAsia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szCs w:val="20"/>
          <w:lang w:val="en-US" w:eastAsia="zh-CN"/>
        </w:rPr>
        <w:t>需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szCs w:val="20"/>
        </w:rPr>
        <w:t>将手册样本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szCs w:val="20"/>
          <w:lang w:val="en-US" w:eastAsia="zh-CN"/>
        </w:rPr>
        <w:t>的封面及目录等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szCs w:val="20"/>
        </w:rPr>
        <w:t>以扫描件形式放在投标文件里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szCs w:val="20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512F3C2-9479-4F88-8777-1BB4A1C89E1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6102816-7490-4DC1-B3A8-DEA6188B733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AF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2026-04-02T09:47:15Z</dcterms:created>
  <dc:creator>Administrator</dc:creator>
  <cp:lastModifiedBy>中技招标</cp:lastModifiedBy>
  <dcterms:modified xsi:type="dcterms:W3CDTF">2026-04-02T09:47:33Z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eyJoZGlkIjoiNzIxNWM4ZTcxZjU5YjJhMzlkYmE1ZmEzN2RjZTZjYjYiLCJ1c2VySWQiOiIxNjk1MzE2ODA5In0=</vt:lpwstr>
  </property>
  <property fmtid="{D5CDD505-2E9C-101B-9397-08002B2CF9AE}" pid="4" name="ICV">
    <vt:lpwstr>0C03B9F8771044D2A7A48C9E9CD41F3B_12</vt:lpwstr>
  </property>
</Properties>
</file>