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403C41">
      <w:pPr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default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bookmarkStart w:id="0" w:name="_Toc9064"/>
      <w:r>
        <w:rPr>
          <w:rFonts w:hint="eastAsia" w:ascii="宋体" w:hAnsi="宋体" w:cs="宋体"/>
          <w:b/>
          <w:bCs/>
          <w:color w:val="auto"/>
          <w:sz w:val="28"/>
          <w:szCs w:val="28"/>
          <w:lang w:val="en-US" w:eastAsia="zh-CN"/>
        </w:rPr>
        <w:t>质量</w:t>
      </w:r>
      <w:bookmarkEnd w:id="0"/>
      <w:r>
        <w:rPr>
          <w:rFonts w:hint="eastAsia" w:ascii="宋体" w:hAnsi="宋体" w:cs="宋体"/>
          <w:b/>
          <w:bCs/>
          <w:color w:val="auto"/>
          <w:sz w:val="28"/>
          <w:szCs w:val="28"/>
          <w:lang w:val="en-US" w:eastAsia="zh-CN"/>
        </w:rPr>
        <w:t>保障</w:t>
      </w:r>
    </w:p>
    <w:p w14:paraId="09E6772F">
      <w:pPr>
        <w:tabs>
          <w:tab w:val="left" w:pos="7665"/>
        </w:tabs>
        <w:adjustRightInd w:val="0"/>
        <w:snapToGrid w:val="0"/>
        <w:spacing w:line="360" w:lineRule="auto"/>
        <w:jc w:val="center"/>
        <w:rPr>
          <w:rFonts w:hint="eastAsia"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（格式自定）</w:t>
      </w:r>
    </w:p>
    <w:p w14:paraId="305663E6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87771AE"/>
    <w:rsid w:val="766F6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rPr>
      <w:rFonts w:hint="eastAsia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2025-04-21T02:19:00Z</dcterms:created>
  <dc:creator>Administrator</dc:creator>
  <cp:lastModifiedBy>洛洛</cp:lastModifiedBy>
  <dcterms:modified xsi:type="dcterms:W3CDTF">2026-04-07T06:21:09Z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eyJoZGlkIjoiNmY4ZmIwMGZkN2U5Yzk0ZDY2ODMxYjhlMzkyOTk0YjIiLCJ1c2VySWQiOiIxMjk2NDkwNzQ0In0=</vt:lpwstr>
  </property>
  <property fmtid="{D5CDD505-2E9C-101B-9397-08002B2CF9AE}" pid="4" name="ICV">
    <vt:lpwstr>4953CF5F0C0B4524A2B5F04CE3857B92_12</vt:lpwstr>
  </property>
</Properties>
</file>