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安全备案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4B984F8B"/>
    <w:rsid w:val="538602D1"/>
    <w:rsid w:val="61BA6F14"/>
    <w:rsid w:val="707252EB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