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0CE54">
      <w:pPr>
        <w:keepNext/>
        <w:keepLines/>
        <w:shd w:val="clear"/>
        <w:spacing w:line="360" w:lineRule="auto"/>
        <w:outlineLvl w:val="2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响应方案说明</w:t>
      </w:r>
    </w:p>
    <w:p w14:paraId="06F7D252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包含但不限于以下内容：</w:t>
      </w:r>
      <w:r>
        <w:rPr>
          <w:rFonts w:hint="eastAsia" w:ascii="宋体" w:hAnsi="宋体" w:cs="宋体"/>
          <w:szCs w:val="21"/>
          <w:highlight w:val="none"/>
        </w:rPr>
        <w:br w:type="textWrapping"/>
      </w:r>
      <w:r>
        <w:rPr>
          <w:rFonts w:hint="eastAsia" w:ascii="宋体" w:hAnsi="宋体" w:cs="宋体"/>
          <w:szCs w:val="21"/>
          <w:highlight w:val="none"/>
        </w:rPr>
        <w:t>技术参数</w:t>
      </w:r>
    </w:p>
    <w:p w14:paraId="33251839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现场演示</w:t>
      </w:r>
    </w:p>
    <w:p w14:paraId="0CF67404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技术方案</w:t>
      </w:r>
    </w:p>
    <w:p w14:paraId="3CBF9CC1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实施方案</w:t>
      </w:r>
    </w:p>
    <w:p w14:paraId="70FA5DA8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培训方案</w:t>
      </w:r>
    </w:p>
    <w:p w14:paraId="0A72996E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售后服务方案</w:t>
      </w:r>
    </w:p>
    <w:p w14:paraId="0EDC77AA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业绩</w:t>
      </w:r>
      <w:r>
        <w:rPr>
          <w:rFonts w:hint="eastAsia" w:ascii="宋体" w:hAnsi="宋体" w:cs="宋体"/>
          <w:szCs w:val="21"/>
          <w:highlight w:val="none"/>
        </w:rPr>
        <w:br w:type="page"/>
      </w:r>
    </w:p>
    <w:p w14:paraId="6FFAAD1A">
      <w:pPr>
        <w:spacing w:line="360" w:lineRule="auto"/>
        <w:jc w:val="center"/>
        <w:rPr>
          <w:rFonts w:ascii="宋体" w:hAnsi="宋体" w:cs="宋体"/>
          <w:szCs w:val="21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07162A75">
      <w:pPr>
        <w:spacing w:line="74" w:lineRule="exact"/>
        <w:rPr>
          <w:rFonts w:ascii="宋体" w:hAnsi="宋体" w:cs="宋体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4CC878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12E4834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65A9B08D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95D873A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5AE38BFA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7293F54F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CA88B3B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277E92AD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20265590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70831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4B324D5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0AFA98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E1A552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A2DCC6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0E2879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C0C564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3C8141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D3237B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4F00B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3D985AA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46EFF92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71574C0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7F4EAD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F3118F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490490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B79E2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0A011E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B53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8BE283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FD73A6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FA8844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D0C016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B4DA8F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7739A5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C8F99D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8D8E0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F689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8E4104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529E7F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3EEF1B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D89B2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7FEAC7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1D421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4B5CE1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3EE534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2202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7C69A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EAA24F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96271A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D8EA21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A129EA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677AAE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BB097D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4554736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B6AE1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5ECFCE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0F098F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D21F1F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166F42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A5CD0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49AE00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45AD51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F75CF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ABC4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BFB001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94347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93005B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95E9AB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22BE9C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2BDD26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7043A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F97B61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01E5C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4032BC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BCCE75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6F81BFB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83EEF9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FED91E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6D2986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EA9431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9056F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E47D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10449A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50CB1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20DE7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FCF52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713729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4C6CCB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CAF55E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54CD05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F2BA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80F279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F6490E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D72BA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3BD0B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5450F7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81D1F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425B1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2A78A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4714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CEC063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DAF6F1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6FEA58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4F102A8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EA131E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AD98FF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080CE5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3A881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33A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F862F1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185554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B84B6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02D6BF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0E015F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78BE6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78C57F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B5CF3F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73E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1BA330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DE4B55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2F0C27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5CEC16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7E40A2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4BD5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222F96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8EF95A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612F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4F46578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6C70C3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027AAC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97F7E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01F381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92B840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CA2FB8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792F66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45201452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36EC46D9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</w:rPr>
        <w:t>为基本响应要求，如未按要求响应，将影响评分。</w:t>
      </w:r>
    </w:p>
    <w:p w14:paraId="42702879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以外的其他条款，投标人根据自身情况进行响应。</w:t>
      </w:r>
    </w:p>
    <w:p w14:paraId="6EBE3C3A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71CDF9A3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</w:rPr>
        <w:t>.表格不够用，各供应商可按此表复制。</w:t>
      </w:r>
    </w:p>
    <w:p w14:paraId="482108F0">
      <w:pPr>
        <w:shd w:val="clear"/>
        <w:jc w:val="center"/>
        <w:rPr>
          <w:b/>
          <w:sz w:val="36"/>
          <w:highlight w:val="none"/>
        </w:rPr>
      </w:pPr>
      <w:r>
        <w:rPr>
          <w:rFonts w:hint="eastAsia"/>
          <w:b/>
          <w:sz w:val="36"/>
          <w:highlight w:val="none"/>
        </w:rPr>
        <w:t>备品备件清单</w:t>
      </w:r>
    </w:p>
    <w:p w14:paraId="7281E2B4">
      <w:pPr>
        <w:shd w:val="clear"/>
        <w:jc w:val="left"/>
        <w:rPr>
          <w:b/>
          <w:szCs w:val="16"/>
          <w:highlight w:val="none"/>
        </w:rPr>
      </w:pPr>
      <w:r>
        <w:rPr>
          <w:rFonts w:hint="eastAsia"/>
          <w:b/>
          <w:szCs w:val="16"/>
          <w:highlight w:val="none"/>
        </w:rPr>
        <w:t>采购项目名称:{请填写采购项目名称}</w:t>
      </w:r>
    </w:p>
    <w:p w14:paraId="2CF9AD21">
      <w:pPr>
        <w:shd w:val="clear"/>
        <w:jc w:val="left"/>
        <w:rPr>
          <w:b/>
          <w:szCs w:val="16"/>
          <w:highlight w:val="none"/>
        </w:rPr>
      </w:pPr>
      <w:r>
        <w:rPr>
          <w:rFonts w:hint="eastAsia"/>
          <w:b/>
          <w:szCs w:val="16"/>
          <w:highlight w:val="none"/>
        </w:rPr>
        <w:t>采购项目编号:{请填写采购项目编号}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5E93B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7513AAA6">
            <w:pPr>
              <w:shd w:val="clear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24CCBFB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732288C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0E08C6B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品牌/产地/型号</w:t>
            </w:r>
          </w:p>
          <w:p w14:paraId="7EBF1E7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1990EBB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78647A4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优惠供货价</w:t>
            </w:r>
          </w:p>
          <w:p w14:paraId="6A58D1E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6731B63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BF5DA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D76F3A0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41886A0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E1568F5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757F44B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0767D37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CCAF8A7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3D690A8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4C93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0209E3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5326F45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BA8D11F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5AB62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CB07ED6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491CE90F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F9A0CB4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F81B9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DAD69DF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ECA3C42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235722F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8C15796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2D581C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003AD4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94E86C3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BCF3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9F4E9C0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CDB447B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FB90F8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7FE73CD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5CC038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92B6E0C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63DCA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D57C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AB955A6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AFAC085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203DE4C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F26E9F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DE20367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4DD3C55D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69D2F9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589BF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E62730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8EB37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E5E05D2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7548333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A604C8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603B2C3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18053D8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6AB7E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72B237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3CF8A97F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2B49F7EF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D097D92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0AF8A72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F6D42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D794468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4795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6824CE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3705CD0A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E8A175B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CEF9D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F0D82DD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BD8B75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F0CC4D8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0E2D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A0D26D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6EB354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27255C3D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21405D7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E3BBF04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FA5AEE5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53229E8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EC29D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BDEE430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EC9F090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2661700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E7CDC19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3F07B4D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E4F7FC4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6CA0F63">
            <w:pPr>
              <w:shd w:val="clear"/>
              <w:spacing w:line="360" w:lineRule="auto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5B432DB6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</w:p>
    <w:p w14:paraId="39F313FA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4EB4DDDB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B1FD244">
      <w:pPr>
        <w:shd w:val="clear"/>
        <w:spacing w:line="360" w:lineRule="auto"/>
        <w:ind w:firstLine="1680" w:firstLineChars="800"/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66CA0"/>
    <w:rsid w:val="06511E5F"/>
    <w:rsid w:val="0D313C33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7366CA0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2026-04-08T01:59:00Z</dcterms:created>
  <dc:creator>子夜</dc:creator>
  <cp:lastModifiedBy>子夜</cp:lastModifiedBy>
  <dcterms:modified xsi:type="dcterms:W3CDTF">2026-04-08T01:59:40Z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28F3DF9368FF46C5B3DFE4259723B33E_11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