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D3748">
      <w:pPr>
        <w:spacing w:after="120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投标方案说明书</w:t>
      </w:r>
    </w:p>
    <w:p w14:paraId="15B4D5CB"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156210</wp:posOffset>
                </wp:positionV>
                <wp:extent cx="5867400" cy="0"/>
                <wp:effectExtent l="9525" t="9525" r="9525" b="9525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8pt;margin-top:12.3pt;height:0pt;width:462pt;z-index:251659264;mso-width-relative:page;mso-height-relative:page;" filled="f" stroked="t" coordsize="21600,21600" o:gfxdata="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WZcDtdYAAAAJAQAADwAAAAAAAAABACAA&#10;AAAiAAAAZHJzL2Rvd25yZXYueG1sUEsBAhQAFAAAAAgAh07iQFnj7fzWAQAAoQMAAA4AAAAAAAAA&#10;AQAgAAAAJ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B0E7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供应商根据招标文件第五章《评标办法》5.6.2 评分标准的要求，结合第三章《招标项目技术、服务、商务及其他要求》编制投标方案</w:t>
      </w:r>
      <w:r>
        <w:rPr>
          <w:rFonts w:hint="eastAsia" w:ascii="宋体" w:hAnsi="宋体"/>
          <w:sz w:val="24"/>
          <w:szCs w:val="24"/>
          <w:lang w:val="en-US" w:eastAsia="zh-CN"/>
        </w:rPr>
        <w:t>等内容</w:t>
      </w:r>
      <w:r>
        <w:rPr>
          <w:rFonts w:hint="default" w:ascii="宋体" w:hAnsi="宋体"/>
          <w:sz w:val="24"/>
          <w:szCs w:val="24"/>
          <w:lang w:val="en-US" w:eastAsia="zh-CN"/>
        </w:rPr>
        <w:t>，格式自拟</w:t>
      </w:r>
      <w:r>
        <w:rPr>
          <w:rFonts w:hint="eastAsia" w:ascii="宋体" w:hAnsi="宋体"/>
          <w:sz w:val="24"/>
          <w:szCs w:val="24"/>
          <w:lang w:val="en-US" w:eastAsia="zh-CN"/>
        </w:rPr>
        <w:t>。</w:t>
      </w:r>
    </w:p>
    <w:p w14:paraId="3F7FF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供应商提供的技术、商务响应文件及相关资料应真实可靠、合法有效，否则由此引发的责任风险将由供应商自行承担。</w:t>
      </w:r>
    </w:p>
    <w:p w14:paraId="17537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</w:p>
    <w:p w14:paraId="625B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bookmarkStart w:id="0" w:name="_GoBack"/>
      <w:bookmarkEnd w:id="0"/>
    </w:p>
    <w:p w14:paraId="3D1C88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99"/>
    <w:rsid w:val="00047FED"/>
    <w:rsid w:val="002F259D"/>
    <w:rsid w:val="00371D58"/>
    <w:rsid w:val="00410124"/>
    <w:rsid w:val="004A7ECF"/>
    <w:rsid w:val="004D1F99"/>
    <w:rsid w:val="00510F5B"/>
    <w:rsid w:val="00523699"/>
    <w:rsid w:val="00572AE1"/>
    <w:rsid w:val="006B4EF8"/>
    <w:rsid w:val="007828B5"/>
    <w:rsid w:val="007F486E"/>
    <w:rsid w:val="00855C98"/>
    <w:rsid w:val="0089286F"/>
    <w:rsid w:val="008A5F6A"/>
    <w:rsid w:val="0092591C"/>
    <w:rsid w:val="00A4034F"/>
    <w:rsid w:val="00AC48D7"/>
    <w:rsid w:val="00AF0B95"/>
    <w:rsid w:val="00B14BB0"/>
    <w:rsid w:val="00B2360D"/>
    <w:rsid w:val="00B24B79"/>
    <w:rsid w:val="00BA6996"/>
    <w:rsid w:val="00C51A20"/>
    <w:rsid w:val="00CC2199"/>
    <w:rsid w:val="00D2365A"/>
    <w:rsid w:val="00E01D44"/>
    <w:rsid w:val="00EB10FB"/>
    <w:rsid w:val="00FA5DCA"/>
    <w:rsid w:val="011B4D68"/>
    <w:rsid w:val="10D20DEE"/>
    <w:rsid w:val="1A7C0F30"/>
    <w:rsid w:val="1D3157C5"/>
    <w:rsid w:val="1D436C02"/>
    <w:rsid w:val="217F0D7A"/>
    <w:rsid w:val="2426102C"/>
    <w:rsid w:val="42225BE8"/>
    <w:rsid w:val="4A6242BC"/>
    <w:rsid w:val="54A95AAD"/>
    <w:rsid w:val="6F456AD9"/>
    <w:rsid w:val="76E00193"/>
    <w:rsid w:val="7B75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  <w14:ligatures w14:val="none"/>
    </w:rPr>
  </w:style>
  <w:style w:type="paragraph" w:styleId="2">
    <w:name w:val="heading 4"/>
    <w:basedOn w:val="1"/>
    <w:next w:val="1"/>
    <w:link w:val="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4 字符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  <w14:ligatures w14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139</Characters>
  <Lines>3</Lines>
  <Paragraphs>1</Paragraphs>
  <TotalTime>2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2024-05-15T01:45:00Z</dcterms:created>
  <dc:creator>侯文强</dc:creator>
  <cp:lastModifiedBy>麦田守望者79</cp:lastModifiedBy>
  <dcterms:modified xsi:type="dcterms:W3CDTF">2026-04-08T09:50:16Z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eyJoZGlkIjoiN2MwNjM1MTcxMzMwYzM3ZTA5YTQyYjA1MDNhNjI5NzciLCJ1c2VySWQiOiIxMTQzMzAwNTc5In0=</vt:lpwstr>
  </property>
  <property fmtid="{D5CDD505-2E9C-101B-9397-08002B2CF9AE}" pid="3" name="KSOProductBuildVer">
    <vt:lpwstr>2052-12.1.0.25225</vt:lpwstr>
  </property>
  <property fmtid="{D5CDD505-2E9C-101B-9397-08002B2CF9AE}" pid="4" name="ICV">
    <vt:lpwstr>64B3928C13C14BB2BB53E9EDD69C4811_12</vt:lpwstr>
  </property>
</Properties>
</file>