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4CB0D" w14:textId="77777777" w:rsidR="00F000E6" w:rsidRDefault="00007A20">
      <w:pPr>
        <w:adjustRightInd w:val="0"/>
        <w:spacing w:line="416" w:lineRule="atLeast"/>
        <w:textAlignment w:val="baseline"/>
        <w:rPr>
          <w:rFonts w:ascii="仿宋_GB2312" w:eastAsia="仿宋_GB2312" w:hAnsi="仿宋_GB2312" w:cs="仿宋_GB2312"/>
          <w:b/>
          <w:bCs/>
          <w:sz w:val="32"/>
          <w:szCs w:val="32"/>
        </w:rPr>
      </w:pPr>
      <w:bookmarkStart w:id="0" w:name="_Toc356836243"/>
      <w:bookmarkStart w:id="1" w:name="_Toc29294"/>
      <w:bookmarkStart w:id="2" w:name="_Toc28316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bookmarkEnd w:id="0"/>
      <w:bookmarkEnd w:id="1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bookmarkEnd w:id="2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技术方案</w:t>
      </w:r>
    </w:p>
    <w:p w14:paraId="75112E7A" w14:textId="77777777" w:rsidR="00F000E6" w:rsidRDefault="00007A20">
      <w:pPr>
        <w:spacing w:line="40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根据招标文件“评标办法”和“采购内容及要求”编辑，</w:t>
      </w:r>
      <w:r>
        <w:rPr>
          <w:rFonts w:ascii="仿宋_GB2312" w:eastAsia="仿宋_GB2312" w:hAnsi="仿宋_GB2312" w:cs="仿宋_GB2312" w:hint="eastAsia"/>
          <w:sz w:val="24"/>
        </w:rPr>
        <w:t>包括但不限于</w:t>
      </w:r>
      <w:r>
        <w:rPr>
          <w:rFonts w:ascii="仿宋_GB2312" w:eastAsia="仿宋_GB2312" w:hAnsi="仿宋_GB2312" w:cs="仿宋_GB2312" w:hint="eastAsia"/>
          <w:sz w:val="24"/>
        </w:rPr>
        <w:t>以下内容：</w:t>
      </w:r>
    </w:p>
    <w:p w14:paraId="6E5F7769" w14:textId="77777777" w:rsidR="00F000E6" w:rsidRDefault="00F000E6">
      <w:pPr>
        <w:jc w:val="left"/>
        <w:rPr>
          <w:rFonts w:ascii="仿宋_GB2312" w:eastAsia="仿宋_GB2312" w:hAnsi="仿宋_GB2312" w:cs="仿宋_GB2312"/>
          <w:b/>
          <w:bCs/>
          <w:sz w:val="24"/>
        </w:rPr>
      </w:pPr>
    </w:p>
    <w:p w14:paraId="2BC4B5F8" w14:textId="77777777" w:rsidR="00F000E6" w:rsidRDefault="00007A20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设备选型</w:t>
      </w:r>
    </w:p>
    <w:p w14:paraId="0DF31A69" w14:textId="77777777" w:rsidR="00F000E6" w:rsidRDefault="00007A20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节能环保</w:t>
      </w:r>
    </w:p>
    <w:p w14:paraId="26605278" w14:textId="77777777" w:rsidR="00F000E6" w:rsidRDefault="00007A20">
      <w:p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三、供货渠道</w:t>
      </w:r>
    </w:p>
    <w:p w14:paraId="1360A0EA" w14:textId="77777777" w:rsidR="00F000E6" w:rsidRDefault="00007A20">
      <w:p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四、保障维护运行成本</w:t>
      </w:r>
    </w:p>
    <w:p w14:paraId="47296C3D" w14:textId="77777777" w:rsidR="00F000E6" w:rsidRDefault="00007A20">
      <w:p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五、实施方案</w:t>
      </w:r>
    </w:p>
    <w:p w14:paraId="4B73B088" w14:textId="77777777" w:rsidR="00F000E6" w:rsidRDefault="00007A20">
      <w:p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六、售后服务</w:t>
      </w:r>
    </w:p>
    <w:p w14:paraId="2B6C4F52" w14:textId="77777777" w:rsidR="00F000E6" w:rsidRDefault="00007A20">
      <w:pPr>
        <w:spacing w:line="360" w:lineRule="auto"/>
        <w:jc w:val="lef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七、培训方案</w:t>
      </w:r>
    </w:p>
    <w:p w14:paraId="304395CF" w14:textId="77777777" w:rsidR="00F000E6" w:rsidRDefault="00007A20">
      <w:pPr>
        <w:pStyle w:val="a4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……</w:t>
      </w:r>
    </w:p>
    <w:p w14:paraId="0EA3389D" w14:textId="77777777" w:rsidR="00F000E6" w:rsidRDefault="00007A20">
      <w:pPr>
        <w:rPr>
          <w:rFonts w:ascii="仿宋_GB2312" w:eastAsia="仿宋_GB2312" w:hAnsi="仿宋_GB2312" w:cs="仿宋_GB2312"/>
          <w:b/>
          <w:bCs/>
          <w:sz w:val="28"/>
          <w:szCs w:val="28"/>
          <w:u w:val="thick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thick"/>
        </w:rPr>
        <w:t>备注：评分办法中各项内容均应在投标文件目录中明确体现。</w:t>
      </w:r>
    </w:p>
    <w:p w14:paraId="1AE7FBCD" w14:textId="77777777" w:rsidR="00F000E6" w:rsidRDefault="00007A20">
      <w:pPr>
        <w:rPr>
          <w:rFonts w:ascii="仿宋_GB2312" w:eastAsia="仿宋_GB2312" w:hAnsi="仿宋_GB2312" w:cs="仿宋_GB2312"/>
          <w:b/>
          <w:bCs/>
          <w:sz w:val="28"/>
          <w:szCs w:val="28"/>
          <w:u w:val="thick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thick"/>
        </w:rPr>
        <w:br w:type="page"/>
      </w:r>
      <w:bookmarkStart w:id="3" w:name="_GoBack"/>
      <w:bookmarkEnd w:id="3"/>
    </w:p>
    <w:p w14:paraId="3073E44F" w14:textId="77777777" w:rsidR="00F000E6" w:rsidRDefault="00007A20">
      <w:pPr>
        <w:rPr>
          <w:rFonts w:ascii="仿宋_GB2312" w:eastAsia="仿宋_GB2312" w:hAnsi="仿宋_GB2312" w:cs="仿宋_GB2312"/>
          <w:sz w:val="32"/>
          <w:szCs w:val="32"/>
        </w:rPr>
      </w:pPr>
      <w:bookmarkStart w:id="4" w:name="_Toc21087"/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lastRenderedPageBreak/>
        <w:t>附件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供应商认为需要提供的其他资料</w:t>
      </w:r>
      <w:bookmarkEnd w:id="4"/>
    </w:p>
    <w:p w14:paraId="377F30F4" w14:textId="77777777" w:rsidR="00F000E6" w:rsidRDefault="00F000E6"/>
    <w:sectPr w:rsidR="00F00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3AF43"/>
    <w:multiLevelType w:val="singleLevel"/>
    <w:tmpl w:val="4483AF4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0E6"/>
    <w:rsid w:val="00007A20"/>
    <w:rsid w:val="00F000E6"/>
    <w:rsid w:val="106B4B1A"/>
    <w:rsid w:val="12BE4BBB"/>
    <w:rsid w:val="168E11C7"/>
    <w:rsid w:val="2A050BCE"/>
    <w:rsid w:val="2CB74F17"/>
    <w:rsid w:val="2FF344B8"/>
    <w:rsid w:val="4D84279B"/>
    <w:rsid w:val="535D081D"/>
    <w:rsid w:val="6D23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Body Text First Indent"/>
    <w:basedOn w:val="a3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xl36">
    <w:name w:val="xl36"/>
    <w:basedOn w:val="a"/>
    <w:qFormat/>
    <w:pPr>
      <w:widowControl/>
      <w:spacing w:before="100" w:after="100"/>
      <w:jc w:val="center"/>
    </w:pPr>
    <w:rPr>
      <w:rFonts w:ascii="宋体" w:hAnsi="宋体" w:hint="eastAsia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Body Text First Indent"/>
    <w:basedOn w:val="a3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xl36">
    <w:name w:val="xl36"/>
    <w:basedOn w:val="a"/>
    <w:qFormat/>
    <w:pPr>
      <w:widowControl/>
      <w:spacing w:before="100" w:after="100"/>
      <w:jc w:val="center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郭淑婕</cp:lastModifiedBy>
  <cp:revision>2</cp:revision>
  <dcterms:created xsi:type="dcterms:W3CDTF">2025-12-01T07:14:00Z</dcterms:created>
  <dcterms:modified xsi:type="dcterms:W3CDTF">2026-04-08T07:56:00Z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8EBA2223358E43B6B347ECD2C9310163_12</vt:lpwstr>
  </property>
</Properties>
</file>