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016AE">
      <w:pPr>
        <w:pStyle w:val="3"/>
      </w:pPr>
      <w:r>
        <w:rPr>
          <w:rFonts w:hint="eastAsia"/>
          <w:lang w:eastAsia="zh-CN"/>
        </w:rPr>
        <w:t>供应商</w:t>
      </w:r>
      <w:r>
        <w:rPr>
          <w:rFonts w:hint="eastAsia"/>
        </w:rPr>
        <w:t>业绩一览表</w:t>
      </w:r>
    </w:p>
    <w:p w14:paraId="56C03E43">
      <w:pPr>
        <w:rPr>
          <w:rFonts w:asciiTheme="minorEastAsia" w:hAnsiTheme="minorEastAsia" w:cstheme="minorEastAsia"/>
        </w:rPr>
      </w:pPr>
    </w:p>
    <w:tbl>
      <w:tblPr>
        <w:tblStyle w:val="4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1D6D0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60402116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年份</w:t>
            </w:r>
          </w:p>
        </w:tc>
        <w:tc>
          <w:tcPr>
            <w:tcW w:w="1508" w:type="dxa"/>
            <w:vAlign w:val="center"/>
          </w:tcPr>
          <w:p w14:paraId="710C28F1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用户名称</w:t>
            </w:r>
          </w:p>
        </w:tc>
        <w:tc>
          <w:tcPr>
            <w:tcW w:w="1382" w:type="dxa"/>
            <w:vAlign w:val="center"/>
          </w:tcPr>
          <w:p w14:paraId="2402A0C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项目名称</w:t>
            </w:r>
          </w:p>
        </w:tc>
        <w:tc>
          <w:tcPr>
            <w:tcW w:w="1399" w:type="dxa"/>
            <w:vAlign w:val="center"/>
          </w:tcPr>
          <w:p w14:paraId="2ABC7DE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完成时间</w:t>
            </w:r>
          </w:p>
        </w:tc>
        <w:tc>
          <w:tcPr>
            <w:tcW w:w="1485" w:type="dxa"/>
            <w:vAlign w:val="center"/>
          </w:tcPr>
          <w:p w14:paraId="55783397">
            <w:pPr>
              <w:spacing w:line="400" w:lineRule="exact"/>
              <w:ind w:firstLine="105" w:firstLineChars="50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39DF2040">
            <w:pPr>
              <w:spacing w:line="400" w:lineRule="exact"/>
              <w:ind w:left="204" w:hanging="203" w:hangingChars="97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05442EC0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 xml:space="preserve">  备注</w:t>
            </w:r>
          </w:p>
        </w:tc>
      </w:tr>
      <w:tr w14:paraId="0A616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4F472BDB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70543C72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47BEA0CA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7D42607F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51896380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2D343304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7BB517B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14:paraId="29CF8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13C56CB2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769F06BC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456103A0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73465430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0CA76188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1D6631D2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536409E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14:paraId="116FA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9244F88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50CF757D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04CB9F8F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20899480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582CC1DE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0ABD842B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A840AFD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14:paraId="47B6D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315DCAB2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0E41EFF9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 w14:paraId="74422137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537BA422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327C2680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3656142F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372F5FEC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14:paraId="30D89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2B0D2C70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881DEA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B58993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E9AF3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935702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49DF6E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356D3CCA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14:paraId="384E1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7606CF47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34236DDF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62CEA9B2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0B4FCBF7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0AC387CA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D5C775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32FC5E4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14:paraId="403AC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6CFE72A4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56E473F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6EE38298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16E31D01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12F3A2A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DD205C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A144FAF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</w:tbl>
    <w:p w14:paraId="4273089E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 注：以上业绩需提供采购合同复印件加盖公章。</w:t>
      </w:r>
      <w:bookmarkStart w:id="0" w:name="_GoBack"/>
      <w:bookmarkEnd w:id="0"/>
    </w:p>
    <w:p w14:paraId="12879A37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  </w:t>
      </w:r>
    </w:p>
    <w:p w14:paraId="17D9DE44">
      <w:pPr>
        <w:spacing w:line="360" w:lineRule="auto"/>
        <w:ind w:left="360"/>
        <w:jc w:val="center"/>
        <w:rPr>
          <w:rFonts w:asciiTheme="minorEastAsia" w:hAnsiTheme="minorEastAsia" w:cstheme="minorEastAsia"/>
          <w:sz w:val="24"/>
          <w:szCs w:val="24"/>
        </w:rPr>
      </w:pPr>
    </w:p>
    <w:p w14:paraId="1AA03575">
      <w:pPr>
        <w:adjustRightInd w:val="0"/>
        <w:spacing w:line="360" w:lineRule="auto"/>
        <w:jc w:val="both"/>
        <w:rPr>
          <w:rFonts w:asciiTheme="minorEastAsia" w:hAnsiTheme="minorEastAsia" w:cstheme="minorEastAsia"/>
          <w:bCs/>
          <w:sz w:val="24"/>
          <w:szCs w:val="24"/>
          <w:u w:val="single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lang w:eastAsia="zh-CN"/>
        </w:rPr>
        <w:t>供应商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>名称：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     （全称及公章）</w:t>
      </w:r>
    </w:p>
    <w:p w14:paraId="5F613640">
      <w:pPr>
        <w:adjustRightInd w:val="0"/>
        <w:spacing w:line="360" w:lineRule="auto"/>
        <w:jc w:val="both"/>
        <w:rPr>
          <w:rFonts w:asciiTheme="minorEastAsia" w:hAnsiTheme="minorEastAsia" w:cstheme="minorEastAsia"/>
          <w:bCs/>
          <w:sz w:val="24"/>
          <w:szCs w:val="24"/>
          <w:u w:val="single"/>
        </w:rPr>
      </w:pPr>
      <w:r>
        <w:rPr>
          <w:rFonts w:hint="eastAsia" w:asciiTheme="minorEastAsia" w:hAnsiTheme="minorEastAsia" w:cstheme="minorEastAsia"/>
          <w:bCs/>
          <w:sz w:val="24"/>
          <w:szCs w:val="24"/>
        </w:rPr>
        <w:t>法定代表人或委托代理人（签字或盖章）：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      </w:t>
      </w:r>
    </w:p>
    <w:p w14:paraId="65E47C32">
      <w:pPr>
        <w:rPr>
          <w:rFonts w:asciiTheme="minorEastAsia" w:hAnsiTheme="minorEastAsia" w:eastAsiaTheme="minorEastAsia" w:cstheme="minorEastAsia"/>
        </w:rPr>
        <w:sectPr>
          <w:pgSz w:w="11906" w:h="16838"/>
          <w:pgMar w:top="1440" w:right="1803" w:bottom="1440" w:left="1803" w:header="851" w:footer="992" w:gutter="0"/>
          <w:pgNumType w:fmt="decimal"/>
          <w:cols w:space="0" w:num="1"/>
          <w:rtlGutter w:val="1"/>
          <w:docGrid w:type="lines" w:linePitch="319" w:charSpace="0"/>
        </w:sectPr>
      </w:pPr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日    </w:t>
      </w:r>
      <w:r>
        <w:rPr>
          <w:rFonts w:hint="eastAsia" w:asciiTheme="minorEastAsia" w:hAnsiTheme="minorEastAsia" w:cstheme="minorEastAsia"/>
          <w:sz w:val="24"/>
          <w:szCs w:val="24"/>
        </w:rPr>
        <w:t>期:</w:t>
      </w:r>
    </w:p>
    <w:p w14:paraId="0F2D54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C601CE4"/>
    <w:rsid w:val="0C601CE4"/>
    <w:rsid w:val="224C522A"/>
    <w:rsid w:val="5EF028E4"/>
    <w:rsid w:val="7DFB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</Words>
  <Characters>96</Characters>
  <Lines>0</Lines>
  <Paragraphs>0</Paragraphs>
  <TotalTime>0</TotalTime>
  <ScaleCrop>false</ScaleCrop>
  <LinksUpToDate>false</LinksUpToDate>
  <CharactersWithSpaces>134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2023-07-21T11:37:00Z</dcterms:created>
  <dc:creator>邱阳阳</dc:creator>
  <cp:lastModifiedBy>十五</cp:lastModifiedBy>
  <dcterms:modified xsi:type="dcterms:W3CDTF">2026-04-08T08:29:28Z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87B68A2AC2334FB0B1148FE70BA4D1FD_11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