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3A2C9359" w:rsidR="00B6622F" w:rsidRPr="0037531B" w:rsidRDefault="00B6622F" w:rsidP="001C5BE5">
      <w:pPr>
        <w:widowControl w:val="0"/>
        <w:topLinePunct/>
        <w:jc w:val="center"/>
        <w:rPr>
          <w:rFonts w:eastAsia="宋体" w:cs="Tahoma"/>
          <w:sz w:val="44"/>
          <w:szCs w:val="44"/>
        </w:rPr>
      </w:pP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77777777" w:rsidR="00B6622F" w:rsidRPr="00B03CED" w:rsidRDefault="00E777FC" w:rsidP="001C5BE5">
      <w:pPr>
        <w:pStyle w:val="a3"/>
        <w:widowControl w:val="0"/>
        <w:topLinePunct/>
        <w:rPr>
          <w:rFonts w:cstheme="minorHAnsi"/>
        </w:rPr>
      </w:pPr>
      <w:r w:rsidRPr="00452674">
        <w:rPr>
          <w:rFonts w:cstheme="minorHAnsi"/>
          <w:spacing w:val="315"/>
          <w:fitText w:val="5784" w:id="-1539664640"/>
        </w:rPr>
        <w:t>招标文</w:t>
      </w:r>
      <w:r w:rsidRPr="00452674">
        <w:rPr>
          <w:rFonts w:cstheme="minorHAnsi"/>
          <w:spacing w:val="22"/>
          <w:fitText w:val="5784" w:id="-1539664640"/>
        </w:rPr>
        <w:t>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0C31B5A6" w:rsidR="00B6622F" w:rsidRPr="0037531B" w:rsidRDefault="00B6622F" w:rsidP="005B556C">
      <w:pPr>
        <w:pStyle w:val="a6"/>
        <w:widowControl w:val="0"/>
        <w:topLinePunct/>
        <w:spacing w:line="360" w:lineRule="auto"/>
        <w:ind w:left="2640" w:rightChars="519" w:right="1246" w:hanging="1800"/>
        <w:rPr>
          <w:rFonts w:asciiTheme="minorHAnsi" w:hAnsiTheme="minorHAnsi" w:cs="Tahoma"/>
        </w:rPr>
      </w:pPr>
      <w:r w:rsidRPr="0037531B">
        <w:rPr>
          <w:rFonts w:asciiTheme="minorHAnsi" w:hAnsiTheme="minorHAnsi" w:cs="Tahoma"/>
        </w:rPr>
        <w:t>项目名称：</w:t>
      </w:r>
      <w:r w:rsidR="00CC6F66">
        <w:rPr>
          <w:rFonts w:asciiTheme="minorHAnsi" w:hAnsiTheme="minorHAnsi" w:cs="Tahoma"/>
          <w:color w:val="C00000"/>
        </w:rPr>
        <w:t>西安市中医医院本部及南院区电脑、打印机等固定资产采购项目</w:t>
      </w:r>
    </w:p>
    <w:p w14:paraId="3B07DD0B" w14:textId="356DC7C1"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CC6F66">
        <w:rPr>
          <w:rFonts w:asciiTheme="minorHAnsi" w:hAnsiTheme="minorHAnsi" w:cs="Tahoma"/>
          <w:color w:val="C00000"/>
        </w:rPr>
        <w:t>XCZX2023-0145</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5350C8">
        <w:rPr>
          <w:rFonts w:asciiTheme="minorHAnsi" w:eastAsia="宋体" w:hAnsiTheme="minorHAnsi" w:cs="Tahoma" w:hint="eastAsia"/>
          <w:noProof/>
        </w:rPr>
        <w:t>2023</w:t>
      </w:r>
      <w:r w:rsidR="005350C8">
        <w:rPr>
          <w:rFonts w:asciiTheme="minorHAnsi" w:eastAsia="宋体" w:hAnsiTheme="minorHAnsi" w:cs="Tahoma" w:hint="eastAsia"/>
          <w:noProof/>
        </w:rPr>
        <w:t>年</w:t>
      </w:r>
      <w:r w:rsidR="005350C8">
        <w:rPr>
          <w:rFonts w:asciiTheme="minorHAnsi" w:eastAsia="宋体" w:hAnsiTheme="minorHAnsi" w:cs="Tahoma" w:hint="eastAsia"/>
          <w:noProof/>
        </w:rPr>
        <w:t>9</w:t>
      </w:r>
      <w:r w:rsidR="005350C8">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622B6DAE" w14:textId="77777777" w:rsidR="00E777FC" w:rsidRDefault="00E777FC">
      <w:pPr>
        <w:pStyle w:val="13"/>
        <w:tabs>
          <w:tab w:val="right" w:leader="dot" w:pos="8890"/>
        </w:tabs>
        <w:spacing w:before="480" w:after="480"/>
        <w:rPr>
          <w:rFonts w:asciiTheme="minorHAnsi" w:eastAsiaTheme="minorEastAsia" w:hAnsiTheme="minorHAnsi" w:cstheme="minorBidi"/>
          <w:noProof/>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100219612" w:history="1">
        <w:r w:rsidRPr="003962E7">
          <w:rPr>
            <w:rStyle w:val="aff8"/>
            <w:rFonts w:hint="eastAsia"/>
            <w:noProof/>
          </w:rPr>
          <w:t>第一章　投标邀请函</w:t>
        </w:r>
        <w:r>
          <w:rPr>
            <w:noProof/>
            <w:webHidden/>
          </w:rPr>
          <w:tab/>
        </w:r>
        <w:r>
          <w:rPr>
            <w:noProof/>
            <w:webHidden/>
          </w:rPr>
          <w:fldChar w:fldCharType="begin"/>
        </w:r>
        <w:r>
          <w:rPr>
            <w:noProof/>
            <w:webHidden/>
          </w:rPr>
          <w:instrText xml:space="preserve"> PAGEREF _Toc100219612 \h </w:instrText>
        </w:r>
        <w:r>
          <w:rPr>
            <w:noProof/>
            <w:webHidden/>
          </w:rPr>
        </w:r>
        <w:r>
          <w:rPr>
            <w:noProof/>
            <w:webHidden/>
          </w:rPr>
          <w:fldChar w:fldCharType="separate"/>
        </w:r>
        <w:r w:rsidR="00BE7170">
          <w:rPr>
            <w:noProof/>
            <w:webHidden/>
          </w:rPr>
          <w:t>1</w:t>
        </w:r>
        <w:r>
          <w:rPr>
            <w:noProof/>
            <w:webHidden/>
          </w:rPr>
          <w:fldChar w:fldCharType="end"/>
        </w:r>
      </w:hyperlink>
    </w:p>
    <w:p w14:paraId="371B8779" w14:textId="77777777" w:rsidR="00E777FC" w:rsidRDefault="000E7FB5">
      <w:pPr>
        <w:pStyle w:val="13"/>
        <w:tabs>
          <w:tab w:val="right" w:leader="dot" w:pos="8890"/>
        </w:tabs>
        <w:spacing w:before="480" w:after="480"/>
        <w:rPr>
          <w:rFonts w:asciiTheme="minorHAnsi" w:eastAsiaTheme="minorEastAsia" w:hAnsiTheme="minorHAnsi" w:cstheme="minorBidi"/>
          <w:noProof/>
          <w:kern w:val="2"/>
          <w:sz w:val="21"/>
          <w:szCs w:val="22"/>
        </w:rPr>
      </w:pPr>
      <w:hyperlink w:anchor="_Toc100219613" w:history="1">
        <w:r w:rsidR="00E777FC" w:rsidRPr="003962E7">
          <w:rPr>
            <w:rStyle w:val="aff8"/>
            <w:rFonts w:hint="eastAsia"/>
            <w:noProof/>
          </w:rPr>
          <w:t>第二章　供应商须知</w:t>
        </w:r>
        <w:r w:rsidR="00E777FC">
          <w:rPr>
            <w:noProof/>
            <w:webHidden/>
          </w:rPr>
          <w:tab/>
        </w:r>
        <w:r w:rsidR="00E777FC">
          <w:rPr>
            <w:noProof/>
            <w:webHidden/>
          </w:rPr>
          <w:fldChar w:fldCharType="begin"/>
        </w:r>
        <w:r w:rsidR="00E777FC">
          <w:rPr>
            <w:noProof/>
            <w:webHidden/>
          </w:rPr>
          <w:instrText xml:space="preserve"> PAGEREF _Toc100219613 \h </w:instrText>
        </w:r>
        <w:r w:rsidR="00E777FC">
          <w:rPr>
            <w:noProof/>
            <w:webHidden/>
          </w:rPr>
        </w:r>
        <w:r w:rsidR="00E777FC">
          <w:rPr>
            <w:noProof/>
            <w:webHidden/>
          </w:rPr>
          <w:fldChar w:fldCharType="separate"/>
        </w:r>
        <w:r w:rsidR="00BE7170">
          <w:rPr>
            <w:noProof/>
            <w:webHidden/>
          </w:rPr>
          <w:t>4</w:t>
        </w:r>
        <w:r w:rsidR="00E777FC">
          <w:rPr>
            <w:noProof/>
            <w:webHidden/>
          </w:rPr>
          <w:fldChar w:fldCharType="end"/>
        </w:r>
      </w:hyperlink>
    </w:p>
    <w:p w14:paraId="36290FF0" w14:textId="77777777" w:rsidR="00E777FC" w:rsidRDefault="000E7FB5">
      <w:pPr>
        <w:pStyle w:val="13"/>
        <w:tabs>
          <w:tab w:val="right" w:leader="dot" w:pos="8890"/>
        </w:tabs>
        <w:spacing w:before="480" w:after="480"/>
        <w:rPr>
          <w:rFonts w:asciiTheme="minorHAnsi" w:eastAsiaTheme="minorEastAsia" w:hAnsiTheme="minorHAnsi" w:cstheme="minorBidi"/>
          <w:noProof/>
          <w:kern w:val="2"/>
          <w:sz w:val="21"/>
          <w:szCs w:val="22"/>
        </w:rPr>
      </w:pPr>
      <w:hyperlink w:anchor="_Toc100219614" w:history="1">
        <w:r w:rsidR="00E777FC" w:rsidRPr="003962E7">
          <w:rPr>
            <w:rStyle w:val="aff8"/>
            <w:rFonts w:hint="eastAsia"/>
            <w:noProof/>
          </w:rPr>
          <w:t>第三章　招标内容及要求</w:t>
        </w:r>
        <w:r w:rsidR="00E777FC">
          <w:rPr>
            <w:noProof/>
            <w:webHidden/>
          </w:rPr>
          <w:tab/>
        </w:r>
        <w:r w:rsidR="00E777FC">
          <w:rPr>
            <w:noProof/>
            <w:webHidden/>
          </w:rPr>
          <w:fldChar w:fldCharType="begin"/>
        </w:r>
        <w:r w:rsidR="00E777FC">
          <w:rPr>
            <w:noProof/>
            <w:webHidden/>
          </w:rPr>
          <w:instrText xml:space="preserve"> PAGEREF _Toc100219614 \h </w:instrText>
        </w:r>
        <w:r w:rsidR="00E777FC">
          <w:rPr>
            <w:noProof/>
            <w:webHidden/>
          </w:rPr>
        </w:r>
        <w:r w:rsidR="00E777FC">
          <w:rPr>
            <w:noProof/>
            <w:webHidden/>
          </w:rPr>
          <w:fldChar w:fldCharType="separate"/>
        </w:r>
        <w:r w:rsidR="00BE7170">
          <w:rPr>
            <w:noProof/>
            <w:webHidden/>
          </w:rPr>
          <w:t>35</w:t>
        </w:r>
        <w:r w:rsidR="00E777FC">
          <w:rPr>
            <w:noProof/>
            <w:webHidden/>
          </w:rPr>
          <w:fldChar w:fldCharType="end"/>
        </w:r>
      </w:hyperlink>
    </w:p>
    <w:p w14:paraId="60554200" w14:textId="77777777" w:rsidR="00E777FC" w:rsidRDefault="000E7FB5">
      <w:pPr>
        <w:pStyle w:val="13"/>
        <w:tabs>
          <w:tab w:val="right" w:leader="dot" w:pos="8890"/>
        </w:tabs>
        <w:spacing w:before="480" w:after="480"/>
        <w:rPr>
          <w:rFonts w:asciiTheme="minorHAnsi" w:eastAsiaTheme="minorEastAsia" w:hAnsiTheme="minorHAnsi" w:cstheme="minorBidi"/>
          <w:noProof/>
          <w:kern w:val="2"/>
          <w:sz w:val="21"/>
          <w:szCs w:val="22"/>
        </w:rPr>
      </w:pPr>
      <w:hyperlink w:anchor="_Toc100219615" w:history="1">
        <w:r w:rsidR="00E777FC" w:rsidRPr="003962E7">
          <w:rPr>
            <w:rStyle w:val="aff8"/>
            <w:rFonts w:hint="eastAsia"/>
            <w:noProof/>
          </w:rPr>
          <w:t>第四章　合同文本</w:t>
        </w:r>
        <w:r w:rsidR="00E777FC">
          <w:rPr>
            <w:noProof/>
            <w:webHidden/>
          </w:rPr>
          <w:tab/>
        </w:r>
        <w:r w:rsidR="00E777FC">
          <w:rPr>
            <w:noProof/>
            <w:webHidden/>
          </w:rPr>
          <w:fldChar w:fldCharType="begin"/>
        </w:r>
        <w:r w:rsidR="00E777FC">
          <w:rPr>
            <w:noProof/>
            <w:webHidden/>
          </w:rPr>
          <w:instrText xml:space="preserve"> PAGEREF _Toc100219615 \h </w:instrText>
        </w:r>
        <w:r w:rsidR="00E777FC">
          <w:rPr>
            <w:noProof/>
            <w:webHidden/>
          </w:rPr>
        </w:r>
        <w:r w:rsidR="00E777FC">
          <w:rPr>
            <w:noProof/>
            <w:webHidden/>
          </w:rPr>
          <w:fldChar w:fldCharType="separate"/>
        </w:r>
        <w:r w:rsidR="00BE7170">
          <w:rPr>
            <w:noProof/>
            <w:webHidden/>
          </w:rPr>
          <w:t>43</w:t>
        </w:r>
        <w:r w:rsidR="00E777FC">
          <w:rPr>
            <w:noProof/>
            <w:webHidden/>
          </w:rPr>
          <w:fldChar w:fldCharType="end"/>
        </w:r>
      </w:hyperlink>
    </w:p>
    <w:p w14:paraId="41D1F5B5" w14:textId="77777777" w:rsidR="005D035F" w:rsidRDefault="000E7FB5" w:rsidP="00E777FC">
      <w:pPr>
        <w:pStyle w:val="13"/>
        <w:tabs>
          <w:tab w:val="right" w:leader="dot" w:pos="8890"/>
        </w:tabs>
        <w:spacing w:before="480" w:after="480"/>
        <w:rPr>
          <w:rFonts w:cstheme="minorHAnsi"/>
          <w:sz w:val="36"/>
          <w:szCs w:val="36"/>
        </w:rPr>
      </w:pPr>
      <w:hyperlink w:anchor="_Toc100219616" w:history="1">
        <w:r w:rsidR="00E777FC" w:rsidRPr="003962E7">
          <w:rPr>
            <w:rStyle w:val="aff8"/>
            <w:rFonts w:hint="eastAsia"/>
            <w:noProof/>
          </w:rPr>
          <w:t>第五章　投标文件构成及格式</w:t>
        </w:r>
        <w:r w:rsidR="00E777FC">
          <w:rPr>
            <w:noProof/>
            <w:webHidden/>
          </w:rPr>
          <w:tab/>
        </w:r>
        <w:r w:rsidR="00E777FC">
          <w:rPr>
            <w:noProof/>
            <w:webHidden/>
          </w:rPr>
          <w:fldChar w:fldCharType="begin"/>
        </w:r>
        <w:r w:rsidR="00E777FC">
          <w:rPr>
            <w:noProof/>
            <w:webHidden/>
          </w:rPr>
          <w:instrText xml:space="preserve"> PAGEREF _Toc100219616 \h </w:instrText>
        </w:r>
        <w:r w:rsidR="00E777FC">
          <w:rPr>
            <w:noProof/>
            <w:webHidden/>
          </w:rPr>
        </w:r>
        <w:r w:rsidR="00E777FC">
          <w:rPr>
            <w:noProof/>
            <w:webHidden/>
          </w:rPr>
          <w:fldChar w:fldCharType="separate"/>
        </w:r>
        <w:r w:rsidR="00BE7170">
          <w:rPr>
            <w:noProof/>
            <w:webHidden/>
          </w:rPr>
          <w:t>48</w:t>
        </w:r>
        <w:r w:rsidR="00E777FC">
          <w:rPr>
            <w:noProof/>
            <w:webHidden/>
          </w:rPr>
          <w:fldChar w:fldCharType="end"/>
        </w:r>
      </w:hyperlink>
      <w:r w:rsidR="00E777FC">
        <w:rPr>
          <w:rFonts w:cstheme="minorHAnsi"/>
          <w:szCs w:val="30"/>
        </w:rPr>
        <w:fldChar w:fldCharType="end"/>
      </w:r>
    </w:p>
    <w:p w14:paraId="2ECBF653" w14:textId="77777777" w:rsidR="005D035F" w:rsidRDefault="005D035F" w:rsidP="005642D3">
      <w:pPr>
        <w:widowControl w:val="0"/>
        <w:topLinePunct/>
        <w:jc w:val="both"/>
        <w:rPr>
          <w:rFonts w:eastAsia="宋体" w:cstheme="minorHAnsi"/>
          <w:sz w:val="36"/>
          <w:szCs w:val="36"/>
        </w:rPr>
      </w:pPr>
    </w:p>
    <w:p w14:paraId="61B59243" w14:textId="77777777" w:rsidR="005D035F" w:rsidRDefault="005D035F" w:rsidP="005642D3">
      <w:pPr>
        <w:widowControl w:val="0"/>
        <w:topLinePunct/>
        <w:jc w:val="both"/>
        <w:rPr>
          <w:rFonts w:eastAsia="宋体" w:cstheme="minorHAnsi"/>
          <w:sz w:val="36"/>
          <w:szCs w:val="36"/>
        </w:rPr>
        <w:sectPr w:rsidR="005D035F" w:rsidSect="0026384C">
          <w:headerReference w:type="even" r:id="rId8"/>
          <w:headerReference w:type="default" r:id="rId9"/>
          <w:footerReference w:type="even" r:id="rId10"/>
          <w:footerReference w:type="default" r:id="rId11"/>
          <w:pgSz w:w="11906" w:h="16838" w:code="9"/>
          <w:pgMar w:top="1418" w:right="1304" w:bottom="1418" w:left="1701" w:header="851" w:footer="992" w:gutter="0"/>
          <w:pgNumType w:start="1"/>
          <w:cols w:space="425"/>
          <w:docGrid w:type="linesAndChars" w:linePitch="480"/>
        </w:sectPr>
      </w:pPr>
    </w:p>
    <w:p w14:paraId="0DB8F274" w14:textId="550E6D41" w:rsidR="005D035F" w:rsidRPr="005642D3" w:rsidRDefault="0037531B" w:rsidP="005642D3">
      <w:pPr>
        <w:pStyle w:val="1"/>
        <w:spacing w:beforeLines="0" w:afterLines="0"/>
      </w:pPr>
      <w:bookmarkStart w:id="0" w:name="_Toc100219612"/>
      <w:r w:rsidRPr="005642D3">
        <w:rPr>
          <w:rFonts w:hint="eastAsia"/>
        </w:rPr>
        <w:lastRenderedPageBreak/>
        <w:t xml:space="preserve">第一章　</w:t>
      </w:r>
      <w:r w:rsidR="00E777FC">
        <w:rPr>
          <w:rFonts w:hint="eastAsia"/>
        </w:rPr>
        <w:t>投标</w:t>
      </w:r>
      <w:r w:rsidR="009C58A2" w:rsidRPr="005642D3">
        <w:rPr>
          <w:rFonts w:hint="eastAsia"/>
        </w:rPr>
        <w:t>邀请函</w:t>
      </w:r>
      <w:bookmarkEnd w:id="0"/>
    </w:p>
    <w:p w14:paraId="0B3A0504" w14:textId="658BD4A1"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CC6F66">
        <w:rPr>
          <w:rFonts w:hint="eastAsia"/>
          <w:color w:val="C00000"/>
        </w:rPr>
        <w:t>西安市中医医院</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CC6F66">
        <w:rPr>
          <w:rFonts w:hint="eastAsia"/>
          <w:color w:val="C00000"/>
        </w:rPr>
        <w:t>西安市中医医院本部及南院区电脑、打印机等固定资产采购项目</w:t>
      </w:r>
      <w:r w:rsidR="004F3159" w:rsidRPr="000E1433">
        <w:rPr>
          <w:rFonts w:hint="eastAsia"/>
        </w:rPr>
        <w:t>进行公开招标，欢迎</w:t>
      </w:r>
      <w:r w:rsidR="004F3159">
        <w:rPr>
          <w:rFonts w:hint="eastAsia"/>
        </w:rPr>
        <w:t>符合资格条件的、有能力提供本项目所需</w:t>
      </w:r>
      <w:r w:rsidR="00197C5C">
        <w:rPr>
          <w:rFonts w:hint="eastAsia"/>
        </w:rPr>
        <w:t>货物</w:t>
      </w:r>
      <w:r w:rsidR="004F3159">
        <w:rPr>
          <w:rFonts w:hint="eastAsia"/>
        </w:rPr>
        <w:t>的供应商参加投标。</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3205CA98" w:rsidR="004F3159" w:rsidRDefault="00E777FC" w:rsidP="004F3159">
      <w:pPr>
        <w:widowControl w:val="0"/>
        <w:topLinePunct/>
        <w:ind w:firstLineChars="200" w:firstLine="480"/>
        <w:jc w:val="both"/>
      </w:pPr>
      <w:r w:rsidRPr="00E777FC">
        <w:t>项目</w:t>
      </w:r>
      <w:r w:rsidR="004F3159" w:rsidRPr="00E777FC">
        <w:rPr>
          <w:rFonts w:hint="eastAsia"/>
        </w:rPr>
        <w:t>名称：</w:t>
      </w:r>
      <w:r w:rsidR="00CC6F66">
        <w:rPr>
          <w:rFonts w:hint="eastAsia"/>
          <w:color w:val="C00000"/>
        </w:rPr>
        <w:t>西安市中医医院本部及南院区电脑、打印机等固定资产采购项目</w:t>
      </w:r>
    </w:p>
    <w:p w14:paraId="62B33849" w14:textId="20DB5ECE" w:rsidR="004F3159" w:rsidRDefault="004F3159" w:rsidP="004F3159">
      <w:pPr>
        <w:widowControl w:val="0"/>
        <w:topLinePunct/>
        <w:ind w:firstLineChars="200" w:firstLine="480"/>
        <w:jc w:val="both"/>
      </w:pPr>
      <w:r>
        <w:rPr>
          <w:rFonts w:hint="eastAsia"/>
        </w:rPr>
        <w:t>项目编号：</w:t>
      </w:r>
      <w:r w:rsidR="00CC6F66">
        <w:rPr>
          <w:rFonts w:asciiTheme="minorEastAsia" w:hAnsiTheme="minorEastAsia" w:hint="eastAsia"/>
          <w:color w:val="C00000"/>
        </w:rPr>
        <w:t>XCZX2023-0145</w:t>
      </w:r>
    </w:p>
    <w:p w14:paraId="10832343" w14:textId="6F87BCCB" w:rsidR="004F3159" w:rsidRDefault="00267FDD" w:rsidP="004F3159">
      <w:pPr>
        <w:widowControl w:val="0"/>
        <w:topLinePunct/>
        <w:ind w:firstLineChars="200" w:firstLine="480"/>
        <w:jc w:val="both"/>
      </w:pPr>
      <w:r>
        <w:t>备案</w:t>
      </w:r>
      <w:r w:rsidR="000C774E" w:rsidRPr="000C774E">
        <w:t>编号：</w:t>
      </w:r>
      <w:r w:rsidR="00CC6F66">
        <w:rPr>
          <w:rFonts w:asciiTheme="minorEastAsia" w:hAnsiTheme="minorEastAsia" w:hint="eastAsia"/>
          <w:color w:val="C00000"/>
        </w:rPr>
        <w:t>ZCSP-西安市-2023-00674</w:t>
      </w:r>
    </w:p>
    <w:p w14:paraId="11EC738C" w14:textId="59AF49B7" w:rsidR="004F3159" w:rsidRDefault="004F3159" w:rsidP="004F3159">
      <w:pPr>
        <w:widowControl w:val="0"/>
        <w:topLinePunct/>
        <w:ind w:firstLineChars="200" w:firstLine="482"/>
        <w:jc w:val="both"/>
      </w:pPr>
      <w:r w:rsidRPr="004F3159">
        <w:rPr>
          <w:rFonts w:hint="eastAsia"/>
          <w:b/>
        </w:rPr>
        <w:t>二、项目性质：</w:t>
      </w:r>
      <w:r w:rsidR="00335088" w:rsidRPr="00335088">
        <w:rPr>
          <w:rFonts w:hint="eastAsia"/>
          <w:color w:val="C00000"/>
        </w:rPr>
        <w:t>非</w:t>
      </w:r>
      <w:r w:rsidR="000C774E" w:rsidRPr="000C774E">
        <w:rPr>
          <w:color w:val="C00000"/>
        </w:rPr>
        <w:t>专门面向中小企业的采购</w:t>
      </w:r>
    </w:p>
    <w:p w14:paraId="1D2FDFB9" w14:textId="2E31BA2A" w:rsidR="00047520" w:rsidRDefault="004F3159" w:rsidP="000C774E">
      <w:pPr>
        <w:widowControl w:val="0"/>
        <w:topLinePunct/>
        <w:ind w:firstLineChars="200" w:firstLine="482"/>
        <w:jc w:val="both"/>
        <w:rPr>
          <w:color w:val="C00000"/>
        </w:rPr>
      </w:pPr>
      <w:r w:rsidRPr="004F3159">
        <w:rPr>
          <w:rFonts w:hint="eastAsia"/>
          <w:b/>
        </w:rPr>
        <w:t>三、</w:t>
      </w:r>
      <w:r w:rsidR="004D2BAF">
        <w:rPr>
          <w:rFonts w:hint="eastAsia"/>
          <w:b/>
        </w:rPr>
        <w:t>招标</w:t>
      </w:r>
      <w:r w:rsidRPr="004F3159">
        <w:rPr>
          <w:rFonts w:hint="eastAsia"/>
          <w:b/>
        </w:rPr>
        <w:t>内容和要求：</w:t>
      </w:r>
      <w:r w:rsidR="00CC6F66">
        <w:rPr>
          <w:rFonts w:hint="eastAsia"/>
          <w:color w:val="C00000"/>
        </w:rPr>
        <w:t>西安市中医医院</w:t>
      </w:r>
      <w:r w:rsidR="0047598C">
        <w:rPr>
          <w:rFonts w:hint="eastAsia"/>
          <w:color w:val="C00000"/>
        </w:rPr>
        <w:t>本部及南院区电脑、打印机等固定资产采购</w:t>
      </w:r>
      <w:r w:rsidR="00047520">
        <w:rPr>
          <w:rFonts w:hint="eastAsia"/>
          <w:color w:val="C00000"/>
        </w:rPr>
        <w:t>。</w:t>
      </w:r>
    </w:p>
    <w:p w14:paraId="371969CC" w14:textId="3D525062" w:rsidR="000C774E" w:rsidRDefault="00047520" w:rsidP="000C774E">
      <w:pPr>
        <w:widowControl w:val="0"/>
        <w:topLinePunct/>
        <w:ind w:firstLineChars="200" w:firstLine="480"/>
        <w:jc w:val="both"/>
      </w:pPr>
      <w:r w:rsidRPr="00047520">
        <w:rPr>
          <w:rFonts w:hint="eastAsia"/>
          <w:color w:val="C00000"/>
        </w:rPr>
        <w:t>本项目供应商</w:t>
      </w:r>
      <w:r w:rsidRPr="00047520">
        <w:rPr>
          <w:color w:val="C00000"/>
        </w:rPr>
        <w:t>可同时投标多个标段，</w:t>
      </w:r>
      <w:r w:rsidRPr="00047520">
        <w:rPr>
          <w:rFonts w:hint="eastAsia"/>
          <w:color w:val="C00000"/>
        </w:rPr>
        <w:t>仅允许</w:t>
      </w:r>
      <w:r>
        <w:rPr>
          <w:color w:val="C00000"/>
        </w:rPr>
        <w:t>最多中标</w:t>
      </w:r>
      <w:r>
        <w:rPr>
          <w:rFonts w:hint="eastAsia"/>
          <w:color w:val="C00000"/>
        </w:rPr>
        <w:t>一</w:t>
      </w:r>
      <w:r w:rsidRPr="00047520">
        <w:rPr>
          <w:color w:val="C00000"/>
        </w:rPr>
        <w:t>个标段。</w:t>
      </w:r>
    </w:p>
    <w:p w14:paraId="64FC89D4" w14:textId="77777777" w:rsidR="004F3159" w:rsidRDefault="000C774E" w:rsidP="000C774E">
      <w:pPr>
        <w:widowControl w:val="0"/>
        <w:topLinePunct/>
        <w:ind w:firstLineChars="200" w:firstLine="480"/>
        <w:jc w:val="both"/>
      </w:pPr>
      <w:r>
        <w:rPr>
          <w:rFonts w:hint="eastAsia"/>
        </w:rPr>
        <w:t>（详见招标文件第三章〈招标内容及要求〉）</w:t>
      </w:r>
    </w:p>
    <w:p w14:paraId="4740783C" w14:textId="18449464" w:rsidR="004F3159" w:rsidRDefault="004F3159" w:rsidP="004F3159">
      <w:pPr>
        <w:widowControl w:val="0"/>
        <w:topLinePunct/>
        <w:ind w:firstLineChars="200" w:firstLine="482"/>
        <w:jc w:val="both"/>
        <w:rPr>
          <w:color w:val="C00000"/>
        </w:rPr>
      </w:pPr>
      <w:r w:rsidRPr="004F3159">
        <w:rPr>
          <w:rFonts w:hint="eastAsia"/>
          <w:b/>
        </w:rPr>
        <w:t>四、采购预算：</w:t>
      </w:r>
      <w:r w:rsidR="00E610C6">
        <w:rPr>
          <w:rFonts w:asciiTheme="minorEastAsia" w:hAnsiTheme="minorEastAsia"/>
          <w:color w:val="C00000"/>
        </w:rPr>
        <w:t>495</w:t>
      </w:r>
      <w:r w:rsidR="00351881">
        <w:rPr>
          <w:rFonts w:hint="eastAsia"/>
          <w:color w:val="C00000"/>
        </w:rPr>
        <w:t>万</w:t>
      </w:r>
      <w:r w:rsidR="000C774E" w:rsidRPr="000C774E">
        <w:rPr>
          <w:rFonts w:hint="eastAsia"/>
          <w:color w:val="C00000"/>
        </w:rPr>
        <w:t>元</w:t>
      </w:r>
      <w:r w:rsidR="00047520">
        <w:rPr>
          <w:rFonts w:hint="eastAsia"/>
          <w:color w:val="C00000"/>
        </w:rPr>
        <w:t>，</w:t>
      </w:r>
      <w:r w:rsidR="00047520">
        <w:rPr>
          <w:color w:val="C00000"/>
        </w:rPr>
        <w:t>其中：</w:t>
      </w:r>
    </w:p>
    <w:p w14:paraId="743EE484" w14:textId="6E8B559E" w:rsidR="00047520" w:rsidRDefault="00047520" w:rsidP="004F3159">
      <w:pPr>
        <w:widowControl w:val="0"/>
        <w:topLinePunct/>
        <w:ind w:firstLineChars="200" w:firstLine="480"/>
        <w:jc w:val="both"/>
        <w:rPr>
          <w:color w:val="C00000"/>
        </w:rPr>
      </w:pPr>
      <w:r>
        <w:rPr>
          <w:rFonts w:hint="eastAsia"/>
          <w:color w:val="C00000"/>
        </w:rPr>
        <w:t>第一标段（</w:t>
      </w:r>
      <w:r w:rsidR="00CC6F66">
        <w:rPr>
          <w:color w:val="C00000"/>
        </w:rPr>
        <w:t>电脑类设备</w:t>
      </w:r>
      <w:r>
        <w:rPr>
          <w:color w:val="C00000"/>
        </w:rPr>
        <w:t>）预算：</w:t>
      </w:r>
      <w:r w:rsidR="00CC6F66">
        <w:rPr>
          <w:rFonts w:hint="eastAsia"/>
          <w:color w:val="C00000"/>
        </w:rPr>
        <w:t>1</w:t>
      </w:r>
      <w:r>
        <w:rPr>
          <w:rFonts w:hint="eastAsia"/>
          <w:color w:val="C00000"/>
        </w:rPr>
        <w:t>35</w:t>
      </w:r>
      <w:r>
        <w:rPr>
          <w:rFonts w:hint="eastAsia"/>
          <w:color w:val="C00000"/>
        </w:rPr>
        <w:t>万元</w:t>
      </w:r>
      <w:r>
        <w:rPr>
          <w:color w:val="C00000"/>
        </w:rPr>
        <w:t>；</w:t>
      </w:r>
    </w:p>
    <w:p w14:paraId="01EE4124" w14:textId="53072E05" w:rsidR="00CC6F66" w:rsidRDefault="00CC6F66" w:rsidP="00CC6F66">
      <w:pPr>
        <w:widowControl w:val="0"/>
        <w:topLinePunct/>
        <w:ind w:firstLineChars="200" w:firstLine="480"/>
        <w:jc w:val="both"/>
        <w:rPr>
          <w:color w:val="C00000"/>
        </w:rPr>
      </w:pPr>
      <w:r>
        <w:rPr>
          <w:rFonts w:hint="eastAsia"/>
          <w:color w:val="C00000"/>
        </w:rPr>
        <w:t>第二标段（云</w:t>
      </w:r>
      <w:r w:rsidR="009440B4">
        <w:rPr>
          <w:rFonts w:hint="eastAsia"/>
          <w:color w:val="C00000"/>
        </w:rPr>
        <w:t>终端</w:t>
      </w:r>
      <w:r>
        <w:rPr>
          <w:color w:val="C00000"/>
        </w:rPr>
        <w:t>类设备</w:t>
      </w:r>
      <w:r w:rsidR="00047520">
        <w:rPr>
          <w:color w:val="C00000"/>
        </w:rPr>
        <w:t>）预算：</w:t>
      </w:r>
      <w:r>
        <w:rPr>
          <w:color w:val="C00000"/>
        </w:rPr>
        <w:t>255</w:t>
      </w:r>
      <w:r>
        <w:rPr>
          <w:rFonts w:hint="eastAsia"/>
          <w:color w:val="C00000"/>
        </w:rPr>
        <w:t>万元；</w:t>
      </w:r>
    </w:p>
    <w:p w14:paraId="1B680E03" w14:textId="752C15B4" w:rsidR="00CC6F66" w:rsidRPr="00047520" w:rsidRDefault="00CC6F66" w:rsidP="00CC6F66">
      <w:pPr>
        <w:widowControl w:val="0"/>
        <w:topLinePunct/>
        <w:ind w:firstLineChars="200" w:firstLine="480"/>
        <w:jc w:val="both"/>
        <w:rPr>
          <w:color w:val="C00000"/>
        </w:rPr>
      </w:pPr>
      <w:r>
        <w:rPr>
          <w:rFonts w:hint="eastAsia"/>
          <w:color w:val="C00000"/>
        </w:rPr>
        <w:t>第三标段（打印机类设备</w:t>
      </w:r>
      <w:r>
        <w:rPr>
          <w:color w:val="C00000"/>
        </w:rPr>
        <w:t>）预算：</w:t>
      </w:r>
      <w:r>
        <w:rPr>
          <w:color w:val="C00000"/>
        </w:rPr>
        <w:t>85</w:t>
      </w:r>
      <w:r>
        <w:rPr>
          <w:rFonts w:hint="eastAsia"/>
          <w:color w:val="C00000"/>
        </w:rPr>
        <w:t>万元；</w:t>
      </w:r>
    </w:p>
    <w:p w14:paraId="56226044" w14:textId="557D671B" w:rsidR="00047520" w:rsidRPr="00CC6F66" w:rsidRDefault="00CC6F66" w:rsidP="00CC6F66">
      <w:pPr>
        <w:widowControl w:val="0"/>
        <w:topLinePunct/>
        <w:ind w:firstLineChars="200" w:firstLine="480"/>
        <w:jc w:val="both"/>
        <w:rPr>
          <w:color w:val="C00000"/>
        </w:rPr>
      </w:pPr>
      <w:r>
        <w:rPr>
          <w:rFonts w:hint="eastAsia"/>
          <w:color w:val="C00000"/>
        </w:rPr>
        <w:t>第四标段（交换机</w:t>
      </w:r>
      <w:r>
        <w:rPr>
          <w:color w:val="C00000"/>
        </w:rPr>
        <w:t>设备）预算：</w:t>
      </w:r>
      <w:r>
        <w:rPr>
          <w:color w:val="C00000"/>
        </w:rPr>
        <w:t>20</w:t>
      </w:r>
      <w:r>
        <w:rPr>
          <w:rFonts w:hint="eastAsia"/>
          <w:color w:val="C00000"/>
        </w:rPr>
        <w:t>万元</w:t>
      </w:r>
      <w:r w:rsidR="002715B9">
        <w:rPr>
          <w:rFonts w:hint="eastAsia"/>
          <w:color w:val="C00000"/>
        </w:rPr>
        <w:t>。</w:t>
      </w:r>
    </w:p>
    <w:p w14:paraId="0F51770F" w14:textId="2C1D2375"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Pr="004F3159">
        <w:rPr>
          <w:rFonts w:hint="eastAsia"/>
          <w:b/>
        </w:rPr>
        <w:t>资格要求：</w:t>
      </w:r>
    </w:p>
    <w:p w14:paraId="40FB660A" w14:textId="39EB3107" w:rsidR="000E3C31" w:rsidRPr="00C56D79" w:rsidRDefault="00AD00DB" w:rsidP="004F3159">
      <w:pPr>
        <w:widowControl w:val="0"/>
        <w:topLinePunct/>
        <w:ind w:firstLineChars="200" w:firstLine="480"/>
        <w:jc w:val="both"/>
      </w:pPr>
      <w:r>
        <w:t>见招标文件第二章〈资格性审查表〉。</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5230AE74" w14:textId="77777777" w:rsidR="0069553A" w:rsidRDefault="004F3159" w:rsidP="004F3159">
      <w:pPr>
        <w:widowControl w:val="0"/>
        <w:topLinePunct/>
        <w:ind w:firstLineChars="200" w:firstLine="480"/>
        <w:jc w:val="both"/>
      </w:pPr>
      <w:r>
        <w:rPr>
          <w:rFonts w:hint="eastAsia"/>
        </w:rPr>
        <w:t>1</w:t>
      </w:r>
      <w:r w:rsidR="000A2B11">
        <w:rPr>
          <w:rFonts w:hint="eastAsia"/>
        </w:rPr>
        <w:t>．</w:t>
      </w:r>
      <w:r>
        <w:rPr>
          <w:rFonts w:hint="eastAsia"/>
        </w:rPr>
        <w:t>《政府采购促进中小企业发展管理办法》（财库〔</w:t>
      </w:r>
      <w:r>
        <w:rPr>
          <w:rFonts w:hint="eastAsia"/>
        </w:rPr>
        <w:t>2020</w:t>
      </w:r>
      <w:r>
        <w:rPr>
          <w:rFonts w:hint="eastAsia"/>
        </w:rPr>
        <w:t>〕</w:t>
      </w:r>
      <w:r>
        <w:rPr>
          <w:rFonts w:hint="eastAsia"/>
        </w:rPr>
        <w:t>46</w:t>
      </w:r>
      <w:r>
        <w:rPr>
          <w:rFonts w:hint="eastAsia"/>
        </w:rPr>
        <w:t>号）、</w:t>
      </w:r>
      <w:r w:rsidR="0069553A">
        <w:rPr>
          <w:rFonts w:hint="eastAsia"/>
        </w:rPr>
        <w:t>《</w:t>
      </w:r>
      <w:r w:rsidR="0069553A" w:rsidRPr="0069553A">
        <w:rPr>
          <w:rFonts w:hint="eastAsia"/>
        </w:rPr>
        <w:t>关于进一步加大政府采购支持中小企业力度的通知</w:t>
      </w:r>
      <w:r w:rsidR="0069553A">
        <w:rPr>
          <w:rFonts w:hint="eastAsia"/>
        </w:rPr>
        <w:t>》（</w:t>
      </w:r>
      <w:r w:rsidR="0069553A" w:rsidRPr="0069553A">
        <w:rPr>
          <w:rFonts w:hint="eastAsia"/>
        </w:rPr>
        <w:t>财库〔</w:t>
      </w:r>
      <w:r w:rsidR="0069553A" w:rsidRPr="0069553A">
        <w:rPr>
          <w:rFonts w:hint="eastAsia"/>
        </w:rPr>
        <w:t>2022</w:t>
      </w:r>
      <w:r w:rsidR="0069553A" w:rsidRPr="0069553A">
        <w:rPr>
          <w:rFonts w:hint="eastAsia"/>
        </w:rPr>
        <w:t>〕</w:t>
      </w:r>
      <w:r w:rsidR="0069553A" w:rsidRPr="0069553A">
        <w:rPr>
          <w:rFonts w:hint="eastAsia"/>
        </w:rPr>
        <w:t>19</w:t>
      </w:r>
      <w:r w:rsidR="0069553A" w:rsidRPr="0069553A">
        <w:rPr>
          <w:rFonts w:hint="eastAsia"/>
        </w:rPr>
        <w:t>号</w:t>
      </w:r>
      <w:r w:rsidR="0069553A">
        <w:rPr>
          <w:rFonts w:hint="eastAsia"/>
        </w:rPr>
        <w:t>）。</w:t>
      </w:r>
    </w:p>
    <w:p w14:paraId="30A1822A" w14:textId="77777777" w:rsidR="004F3159" w:rsidRDefault="0069553A" w:rsidP="004F3159">
      <w:pPr>
        <w:widowControl w:val="0"/>
        <w:topLinePunct/>
        <w:ind w:firstLineChars="200" w:firstLine="480"/>
        <w:jc w:val="both"/>
      </w:pPr>
      <w:r>
        <w:rPr>
          <w:rFonts w:hint="eastAsia"/>
        </w:rPr>
        <w:t>2</w:t>
      </w:r>
      <w:r>
        <w:rPr>
          <w:rFonts w:hint="eastAsia"/>
        </w:rPr>
        <w:t>．</w:t>
      </w:r>
      <w:r w:rsidR="004F3159">
        <w:rPr>
          <w:rFonts w:hint="eastAsia"/>
        </w:rPr>
        <w:t>《关于政府采购支持监狱企业发展有关问题的通知》（财库〔</w:t>
      </w:r>
      <w:r w:rsidR="004F3159">
        <w:rPr>
          <w:rFonts w:hint="eastAsia"/>
        </w:rPr>
        <w:t>2014</w:t>
      </w:r>
      <w:r w:rsidR="004F3159">
        <w:rPr>
          <w:rFonts w:hint="eastAsia"/>
        </w:rPr>
        <w:t>〕</w:t>
      </w:r>
      <w:r w:rsidR="004F3159">
        <w:rPr>
          <w:rFonts w:hint="eastAsia"/>
        </w:rPr>
        <w:t>68</w:t>
      </w:r>
      <w:r w:rsidR="004F3159">
        <w:rPr>
          <w:rFonts w:hint="eastAsia"/>
        </w:rPr>
        <w:t>号）以及《关于促进残疾人就业政府采购政策的通知》（财库〔</w:t>
      </w:r>
      <w:r w:rsidR="004F3159">
        <w:rPr>
          <w:rFonts w:hint="eastAsia"/>
        </w:rPr>
        <w:t>2017</w:t>
      </w:r>
      <w:r w:rsidR="004F3159">
        <w:rPr>
          <w:rFonts w:hint="eastAsia"/>
        </w:rPr>
        <w:t>〕</w:t>
      </w:r>
      <w:r w:rsidR="004F3159">
        <w:rPr>
          <w:rFonts w:hint="eastAsia"/>
        </w:rPr>
        <w:t>141</w:t>
      </w:r>
      <w:r w:rsidR="004F3159">
        <w:rPr>
          <w:rFonts w:hint="eastAsia"/>
        </w:rPr>
        <w:t>号）。</w:t>
      </w:r>
    </w:p>
    <w:p w14:paraId="3F0B5FEC" w14:textId="77777777" w:rsidR="004F3159" w:rsidRDefault="0069553A" w:rsidP="004F3159">
      <w:pPr>
        <w:widowControl w:val="0"/>
        <w:topLinePunct/>
        <w:ind w:firstLineChars="200" w:firstLine="480"/>
        <w:jc w:val="both"/>
      </w:pPr>
      <w:r>
        <w:t>3</w:t>
      </w:r>
      <w:r w:rsidR="000A2B11">
        <w:rPr>
          <w:rFonts w:hint="eastAsia"/>
        </w:rPr>
        <w:t>．</w:t>
      </w:r>
      <w:r w:rsidR="004F3159">
        <w:rPr>
          <w:rFonts w:hint="eastAsia"/>
        </w:rPr>
        <w:t>财政部、国家发展改革委《关于印发〈节能产品政府采购实施意见〉的通知》（财库〔</w:t>
      </w:r>
      <w:r w:rsidR="004F3159">
        <w:rPr>
          <w:rFonts w:hint="eastAsia"/>
        </w:rPr>
        <w:t>2004</w:t>
      </w:r>
      <w:r w:rsidR="004F3159">
        <w:rPr>
          <w:rFonts w:hint="eastAsia"/>
        </w:rPr>
        <w:t>〕</w:t>
      </w:r>
      <w:r w:rsidR="004F3159">
        <w:rPr>
          <w:rFonts w:hint="eastAsia"/>
        </w:rPr>
        <w:t>185</w:t>
      </w:r>
      <w:r w:rsidR="004F3159">
        <w:rPr>
          <w:rFonts w:hint="eastAsia"/>
        </w:rPr>
        <w:t>号）、财政部、国家环保总局联合印发《关于环境标志产品政府采购实施的意见》（财库〔</w:t>
      </w:r>
      <w:r w:rsidR="004F3159">
        <w:rPr>
          <w:rFonts w:hint="eastAsia"/>
        </w:rPr>
        <w:t>2006</w:t>
      </w:r>
      <w:r w:rsidR="004F3159">
        <w:rPr>
          <w:rFonts w:hint="eastAsia"/>
        </w:rPr>
        <w:t>〕</w:t>
      </w:r>
      <w:r w:rsidR="004F3159">
        <w:rPr>
          <w:rFonts w:hint="eastAsia"/>
        </w:rPr>
        <w:t>90</w:t>
      </w:r>
      <w:r w:rsidR="004F3159">
        <w:rPr>
          <w:rFonts w:hint="eastAsia"/>
        </w:rPr>
        <w:t>号）、国务院办公厅《关于建立政府强制采购节能产品制度的通知》（国办发〔</w:t>
      </w:r>
      <w:r w:rsidR="004F3159">
        <w:rPr>
          <w:rFonts w:hint="eastAsia"/>
        </w:rPr>
        <w:t>2007</w:t>
      </w:r>
      <w:r w:rsidR="004F3159">
        <w:rPr>
          <w:rFonts w:hint="eastAsia"/>
        </w:rPr>
        <w:t>〕</w:t>
      </w:r>
      <w:r w:rsidR="004F3159">
        <w:rPr>
          <w:rFonts w:hint="eastAsia"/>
        </w:rPr>
        <w:t>51</w:t>
      </w:r>
      <w:r w:rsidR="004F3159">
        <w:rPr>
          <w:rFonts w:hint="eastAsia"/>
        </w:rPr>
        <w:t>号）。</w:t>
      </w:r>
    </w:p>
    <w:p w14:paraId="326BB255" w14:textId="77777777" w:rsidR="004F3159" w:rsidRDefault="0069553A" w:rsidP="004F3159">
      <w:pPr>
        <w:widowControl w:val="0"/>
        <w:topLinePunct/>
        <w:ind w:firstLineChars="200" w:firstLine="480"/>
        <w:jc w:val="both"/>
      </w:pPr>
      <w:r>
        <w:lastRenderedPageBreak/>
        <w:t>4</w:t>
      </w:r>
      <w:r w:rsidR="000A2B11">
        <w:rPr>
          <w:rFonts w:hint="eastAsia"/>
        </w:rPr>
        <w:t>．</w:t>
      </w:r>
      <w:r w:rsidR="004F3159">
        <w:rPr>
          <w:rFonts w:hint="eastAsia"/>
        </w:rPr>
        <w:t>陕西省财政厅关于印发《陕西省中小企业政府采购信用融资办法》（陕财办采〔</w:t>
      </w:r>
      <w:r w:rsidR="004F3159">
        <w:rPr>
          <w:rFonts w:hint="eastAsia"/>
        </w:rPr>
        <w:t>2018</w:t>
      </w:r>
      <w:r w:rsidR="004F3159">
        <w:rPr>
          <w:rFonts w:hint="eastAsia"/>
        </w:rPr>
        <w:t>〕</w:t>
      </w:r>
      <w:r w:rsidR="004F3159">
        <w:rPr>
          <w:rFonts w:hint="eastAsia"/>
        </w:rPr>
        <w:t>23</w:t>
      </w:r>
      <w:r w:rsidR="004F3159">
        <w:rPr>
          <w:rFonts w:hint="eastAsia"/>
        </w:rPr>
        <w:t>号）。</w:t>
      </w:r>
    </w:p>
    <w:p w14:paraId="68A5394C" w14:textId="77777777" w:rsidR="004F3159" w:rsidRDefault="0069553A" w:rsidP="004F3159">
      <w:pPr>
        <w:widowControl w:val="0"/>
        <w:topLinePunct/>
        <w:ind w:firstLineChars="200" w:firstLine="480"/>
        <w:jc w:val="both"/>
      </w:pPr>
      <w:r>
        <w:t>5</w:t>
      </w:r>
      <w:r w:rsidR="000A2B11">
        <w:rPr>
          <w:rFonts w:hint="eastAsia"/>
        </w:rPr>
        <w:t>．</w:t>
      </w:r>
      <w:r w:rsidR="004F3159">
        <w:rPr>
          <w:rFonts w:hint="eastAsia"/>
        </w:rPr>
        <w:t>详见招标文件第二章相关事项。</w:t>
      </w:r>
    </w:p>
    <w:p w14:paraId="25941152" w14:textId="77777777" w:rsidR="004F3159" w:rsidRPr="004F3159" w:rsidRDefault="004F3159" w:rsidP="004F3159">
      <w:pPr>
        <w:widowControl w:val="0"/>
        <w:topLinePunct/>
        <w:ind w:firstLineChars="200" w:firstLine="482"/>
        <w:jc w:val="both"/>
        <w:rPr>
          <w:b/>
        </w:rPr>
      </w:pPr>
      <w:r w:rsidRPr="004F3159">
        <w:rPr>
          <w:rFonts w:hint="eastAsia"/>
          <w:b/>
        </w:rPr>
        <w:t>七、招标文件获取方式及公告期限：</w:t>
      </w:r>
    </w:p>
    <w:p w14:paraId="3C69422B" w14:textId="1B67F5AC"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获取方式：打开【</w:t>
      </w:r>
      <w:r w:rsidRPr="00E777FC">
        <w:rPr>
          <w:rFonts w:hint="eastAsia"/>
          <w:color w:val="7030A0"/>
        </w:rPr>
        <w:t>全国公共资源交易平台（陕西省</w:t>
      </w:r>
      <w:r w:rsidRPr="00E777FC">
        <w:rPr>
          <w:color w:val="7030A0"/>
        </w:rPr>
        <w:t>·</w:t>
      </w:r>
      <w:r w:rsidRPr="00E777FC">
        <w:rPr>
          <w:rFonts w:hint="eastAsia"/>
          <w:color w:val="7030A0"/>
        </w:rPr>
        <w:t>西安市）</w:t>
      </w:r>
      <w:r>
        <w:rPr>
          <w:rFonts w:hint="eastAsia"/>
        </w:rPr>
        <w:t>】</w:t>
      </w:r>
      <w:r w:rsidR="00D1422B">
        <w:rPr>
          <w:rFonts w:hint="eastAsia"/>
        </w:rPr>
        <w:t>网站</w:t>
      </w:r>
      <w:r>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sidRPr="00D1422B">
        <w:rPr>
          <w:rFonts w:hint="eastAsia"/>
          <w:w w:val="1"/>
        </w:rPr>
        <w:t xml:space="preserve"> </w:t>
      </w:r>
      <w:r>
        <w:rPr>
          <w:rFonts w:hint="eastAsia"/>
        </w:rPr>
        <w:t>标公告</w:t>
      </w:r>
      <w:r>
        <w:rPr>
          <w:rFonts w:hint="eastAsia"/>
        </w:rPr>
        <w:t>/</w:t>
      </w:r>
      <w:r>
        <w:rPr>
          <w:rFonts w:hint="eastAsia"/>
        </w:rPr>
        <w:t>出让公告〗模块中预览全部可供参与的项目，然后选择有意向的项目点击〖我要投</w:t>
      </w:r>
      <w:r w:rsidR="00D1422B" w:rsidRPr="00D1422B">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〉交易文件下载〗免费获取本项目电子招标文件（</w:t>
      </w:r>
      <w:r>
        <w:rPr>
          <w:rFonts w:hint="eastAsia"/>
        </w:rPr>
        <w:t>*.SXSZF</w:t>
      </w:r>
      <w:r>
        <w:rPr>
          <w:rFonts w:hint="eastAsia"/>
        </w:rPr>
        <w:t>）。</w:t>
      </w:r>
    </w:p>
    <w:p w14:paraId="2D1C3B1F"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招标文件公告期：自招标公告发布之日起</w:t>
      </w:r>
      <w:r>
        <w:rPr>
          <w:rFonts w:hint="eastAsia"/>
        </w:rPr>
        <w:t>5</w:t>
      </w:r>
      <w:r>
        <w:rPr>
          <w:rFonts w:hint="eastAsia"/>
        </w:rPr>
        <w:t>个工作日</w:t>
      </w:r>
      <w:r w:rsidR="00C67BE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77777777"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77777777" w:rsidR="004F3159" w:rsidRDefault="004F3159" w:rsidP="004F3159">
      <w:pPr>
        <w:widowControl w:val="0"/>
        <w:topLinePunct/>
        <w:ind w:firstLineChars="200" w:firstLine="480"/>
        <w:jc w:val="both"/>
      </w:pPr>
      <w:r>
        <w:rPr>
          <w:rFonts w:hint="eastAsia"/>
        </w:rPr>
        <w:t>（</w:t>
      </w:r>
      <w:r>
        <w:rPr>
          <w:rFonts w:hint="eastAsia"/>
        </w:rPr>
        <w:t>3</w:t>
      </w:r>
      <w:r>
        <w:rPr>
          <w:rFonts w:hint="eastAsia"/>
        </w:rPr>
        <w:t>）提交投标文件截止时间前，供应商应随时留意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），使用旧版电子招标文件制作的电子投标文件（</w:t>
      </w:r>
      <w:r>
        <w:rPr>
          <w:rFonts w:hint="eastAsia"/>
        </w:rPr>
        <w:t>*.SXSTF</w:t>
      </w:r>
      <w:r>
        <w:rPr>
          <w:rFonts w:hint="eastAsia"/>
        </w:rPr>
        <w:t>），系统将拒绝接收。</w:t>
      </w:r>
    </w:p>
    <w:p w14:paraId="089EDA29" w14:textId="77777777"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、提交投标文件方式、截止时间及开标时间、形式：</w:t>
      </w:r>
    </w:p>
    <w:p w14:paraId="51241B74" w14:textId="77777777"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提交投标文件的方式：从</w:t>
      </w:r>
      <w:r w:rsidR="00B64BD5">
        <w:rPr>
          <w:rFonts w:hint="eastAsia"/>
        </w:rPr>
        <w:t>西安市公共资源交易平台</w:t>
      </w:r>
      <w:r>
        <w:rPr>
          <w:rFonts w:hint="eastAsia"/>
        </w:rPr>
        <w:t>〖首页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sidRPr="006D06D5">
        <w:rPr>
          <w:rFonts w:hint="eastAsia"/>
          <w:w w:val="1"/>
        </w:rPr>
        <w:t xml:space="preserve"> </w:t>
      </w:r>
      <w:r>
        <w:rPr>
          <w:rFonts w:hint="eastAsia"/>
        </w:rPr>
        <w:t>应文件〗上传加密后的电子投标文件（</w:t>
      </w:r>
      <w:r>
        <w:rPr>
          <w:rFonts w:hint="eastAsia"/>
        </w:rPr>
        <w:t>*.SXSTF</w:t>
      </w:r>
      <w:r>
        <w:rPr>
          <w:rFonts w:hint="eastAsia"/>
        </w:rPr>
        <w:t>）。</w:t>
      </w:r>
    </w:p>
    <w:p w14:paraId="713E12B2" w14:textId="25F594DE"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提交投标文件截止时间：</w:t>
      </w:r>
      <w:r w:rsidR="007170E9">
        <w:rPr>
          <w:rFonts w:hint="eastAsia"/>
          <w:u w:val="single"/>
        </w:rPr>
        <w:t>2</w:t>
      </w:r>
      <w:r w:rsidR="007170E9">
        <w:rPr>
          <w:u w:val="single"/>
        </w:rPr>
        <w:t>023</w:t>
      </w:r>
      <w:r w:rsidR="00935BE0">
        <w:rPr>
          <w:rFonts w:hint="eastAsia"/>
        </w:rPr>
        <w:t>年</w:t>
      </w:r>
      <w:r w:rsidR="0056305C">
        <w:rPr>
          <w:u w:val="single"/>
        </w:rPr>
        <w:t>9</w:t>
      </w:r>
      <w:r w:rsidR="00935BE0">
        <w:rPr>
          <w:rFonts w:hint="eastAsia"/>
        </w:rPr>
        <w:t>月</w:t>
      </w:r>
      <w:r w:rsidR="00BE7170">
        <w:rPr>
          <w:u w:val="single"/>
        </w:rPr>
        <w:t>27</w:t>
      </w:r>
      <w:r w:rsidR="00935BE0">
        <w:rPr>
          <w:rFonts w:hint="eastAsia"/>
        </w:rPr>
        <w:t>日</w:t>
      </w:r>
      <w:r>
        <w:rPr>
          <w:rFonts w:hint="eastAsia"/>
        </w:rPr>
        <w:t>10:30</w:t>
      </w:r>
      <w:r>
        <w:rPr>
          <w:rFonts w:hint="eastAsia"/>
        </w:rPr>
        <w:t>，逾期提交的，系统将拒绝接收。</w:t>
      </w:r>
    </w:p>
    <w:p w14:paraId="75602388" w14:textId="5A727234" w:rsidR="000D159C" w:rsidRDefault="000D159C" w:rsidP="00BE7170">
      <w:pPr>
        <w:widowControl w:val="0"/>
        <w:topLinePunct/>
        <w:ind w:firstLineChars="200" w:firstLine="480"/>
      </w:pPr>
      <w:r>
        <w:rPr>
          <w:rFonts w:hint="eastAsia"/>
        </w:rPr>
        <w:t>3</w:t>
      </w:r>
      <w:r>
        <w:rPr>
          <w:rFonts w:hint="eastAsia"/>
        </w:rPr>
        <w:t>．开标时间及地点：</w:t>
      </w:r>
      <w:r w:rsidR="007170E9">
        <w:rPr>
          <w:rFonts w:hint="eastAsia"/>
          <w:u w:val="single"/>
        </w:rPr>
        <w:t>2</w:t>
      </w:r>
      <w:r w:rsidR="007170E9">
        <w:rPr>
          <w:u w:val="single"/>
        </w:rPr>
        <w:t>023</w:t>
      </w:r>
      <w:r w:rsidR="00935BE0">
        <w:rPr>
          <w:rFonts w:hint="eastAsia"/>
        </w:rPr>
        <w:t>年</w:t>
      </w:r>
      <w:r w:rsidR="0056305C">
        <w:rPr>
          <w:u w:val="single"/>
        </w:rPr>
        <w:t>9</w:t>
      </w:r>
      <w:r w:rsidR="00935BE0">
        <w:rPr>
          <w:rFonts w:hint="eastAsia"/>
        </w:rPr>
        <w:t>月</w:t>
      </w:r>
      <w:r w:rsidR="00BE7170" w:rsidRPr="00BE7170">
        <w:rPr>
          <w:rFonts w:hint="eastAsia"/>
          <w:u w:val="single"/>
        </w:rPr>
        <w:t>27</w:t>
      </w:r>
      <w:r w:rsidR="00935BE0">
        <w:rPr>
          <w:rFonts w:hint="eastAsia"/>
        </w:rPr>
        <w:t>日</w:t>
      </w:r>
      <w:r>
        <w:rPr>
          <w:rFonts w:hint="eastAsia"/>
        </w:rPr>
        <w:t>10:30</w:t>
      </w:r>
      <w:r>
        <w:t xml:space="preserve"> </w:t>
      </w:r>
      <w:r>
        <w:t>本集采机构五层</w:t>
      </w:r>
      <w:r w:rsidR="0056305C">
        <w:rPr>
          <w:u w:val="single"/>
        </w:rPr>
        <w:t>505</w:t>
      </w:r>
      <w:r>
        <w:rPr>
          <w:rFonts w:hint="eastAsia"/>
        </w:rPr>
        <w:t>室。</w:t>
      </w:r>
    </w:p>
    <w:p w14:paraId="044015C4" w14:textId="77777777" w:rsidR="004F3159" w:rsidRDefault="000D159C" w:rsidP="004F3159">
      <w:pPr>
        <w:widowControl w:val="0"/>
        <w:topLinePunct/>
        <w:ind w:firstLineChars="200" w:firstLine="480"/>
        <w:jc w:val="both"/>
      </w:pPr>
      <w:r>
        <w:lastRenderedPageBreak/>
        <w:t>4</w:t>
      </w:r>
      <w:r w:rsidR="000A2B11">
        <w:rPr>
          <w:rFonts w:hint="eastAsia"/>
        </w:rPr>
        <w:t>．</w:t>
      </w:r>
      <w:r w:rsidR="004F3159">
        <w:rPr>
          <w:rFonts w:hint="eastAsia"/>
        </w:rPr>
        <w:t>开标形式：本项目将采用“不见面开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〉服务指南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3C58ABEA" w:rsidR="004F3159" w:rsidRPr="000A2B11" w:rsidRDefault="00351881" w:rsidP="004F3159">
      <w:pPr>
        <w:widowControl w:val="0"/>
        <w:topLinePunct/>
        <w:ind w:firstLineChars="200" w:firstLine="482"/>
        <w:jc w:val="both"/>
        <w:rPr>
          <w:b/>
        </w:rPr>
      </w:pPr>
      <w:r>
        <w:rPr>
          <w:rFonts w:hint="eastAsia"/>
          <w:b/>
        </w:rPr>
        <w:t>九</w:t>
      </w:r>
      <w:r w:rsidR="008B6C0C">
        <w:rPr>
          <w:b/>
        </w:rPr>
        <w:t>、</w:t>
      </w:r>
      <w:r w:rsidR="004F3159" w:rsidRPr="000A2B11">
        <w:rPr>
          <w:rFonts w:hint="eastAsia"/>
          <w:b/>
        </w:rPr>
        <w:t>联系方式</w:t>
      </w:r>
      <w:r w:rsidR="00BD1D6E">
        <w:rPr>
          <w:rFonts w:hint="eastAsia"/>
          <w:b/>
        </w:rPr>
        <w:t>：</w:t>
      </w:r>
    </w:p>
    <w:p w14:paraId="08463363" w14:textId="7660465F"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采购人：</w:t>
      </w:r>
      <w:r w:rsidR="00CC6F66">
        <w:t>西安市中医医院</w:t>
      </w:r>
    </w:p>
    <w:p w14:paraId="082E18D6" w14:textId="04189282" w:rsidR="004F3159" w:rsidRDefault="004F3159" w:rsidP="004F3159">
      <w:pPr>
        <w:widowControl w:val="0"/>
        <w:topLinePunct/>
        <w:ind w:firstLineChars="200" w:firstLine="480"/>
        <w:jc w:val="both"/>
      </w:pPr>
      <w:r>
        <w:rPr>
          <w:rFonts w:hint="eastAsia"/>
        </w:rPr>
        <w:t>地址：</w:t>
      </w:r>
      <w:r w:rsidR="00FD68BA">
        <w:rPr>
          <w:rFonts w:hint="eastAsia"/>
        </w:rPr>
        <w:t>陕西省西安市凤城八路</w:t>
      </w:r>
      <w:r w:rsidR="00FD68BA">
        <w:rPr>
          <w:rFonts w:hint="eastAsia"/>
        </w:rPr>
        <w:t>69</w:t>
      </w:r>
      <w:r w:rsidR="00FD68BA">
        <w:rPr>
          <w:rFonts w:hint="eastAsia"/>
        </w:rPr>
        <w:t>号</w:t>
      </w:r>
    </w:p>
    <w:p w14:paraId="6B7B823C" w14:textId="3B3BB3E4" w:rsidR="004F3159" w:rsidRDefault="004F3159" w:rsidP="004F3159">
      <w:pPr>
        <w:widowControl w:val="0"/>
        <w:topLinePunct/>
        <w:ind w:firstLineChars="200" w:firstLine="480"/>
        <w:jc w:val="both"/>
      </w:pPr>
      <w:r>
        <w:rPr>
          <w:rFonts w:hint="eastAsia"/>
        </w:rPr>
        <w:t>联系人：</w:t>
      </w:r>
      <w:r w:rsidR="00FD68BA">
        <w:rPr>
          <w:rFonts w:hint="eastAsia"/>
        </w:rPr>
        <w:t>薛老师</w:t>
      </w:r>
    </w:p>
    <w:p w14:paraId="7C403659" w14:textId="2197F758" w:rsidR="004F3159" w:rsidRDefault="004F3159" w:rsidP="004F3159">
      <w:pPr>
        <w:widowControl w:val="0"/>
        <w:topLinePunct/>
        <w:ind w:firstLineChars="200" w:firstLine="480"/>
        <w:jc w:val="both"/>
      </w:pPr>
      <w:r>
        <w:rPr>
          <w:rFonts w:hint="eastAsia"/>
        </w:rPr>
        <w:t>联系</w:t>
      </w:r>
      <w:r w:rsidR="00935BE0">
        <w:rPr>
          <w:rFonts w:hint="eastAsia"/>
        </w:rPr>
        <w:t>电话</w:t>
      </w:r>
      <w:r>
        <w:rPr>
          <w:rFonts w:hint="eastAsia"/>
        </w:rPr>
        <w:t>：</w:t>
      </w:r>
      <w:r w:rsidR="00FD68BA">
        <w:t>18602905086</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0E90BEB5" w:rsidR="004F3159" w:rsidRDefault="004F3159" w:rsidP="004F3159">
      <w:pPr>
        <w:widowControl w:val="0"/>
        <w:topLinePunct/>
        <w:ind w:firstLineChars="200" w:firstLine="480"/>
        <w:jc w:val="both"/>
      </w:pPr>
      <w:r>
        <w:rPr>
          <w:rFonts w:hint="eastAsia"/>
        </w:rPr>
        <w:t>标书联系人及分机号：</w:t>
      </w:r>
      <w:r w:rsidR="00351881">
        <w:rPr>
          <w:rFonts w:hint="eastAsia"/>
        </w:rPr>
        <w:t>韩</w:t>
      </w:r>
      <w:r w:rsidR="00B55F20">
        <w:rPr>
          <w:rFonts w:hint="eastAsia"/>
        </w:rPr>
        <w:t>老师（</w:t>
      </w:r>
      <w:r w:rsidR="00B55F20">
        <w:rPr>
          <w:rFonts w:hint="eastAsia"/>
        </w:rPr>
        <w:t>80</w:t>
      </w:r>
      <w:r w:rsidR="00351881">
        <w:t>851</w:t>
      </w:r>
      <w:r w:rsidR="00B55F20">
        <w:rPr>
          <w:rFonts w:hint="eastAsia"/>
        </w:rPr>
        <w:t>）</w:t>
      </w:r>
    </w:p>
    <w:p w14:paraId="6F1334A2" w14:textId="55911885" w:rsidR="0037531B" w:rsidRPr="00B55F20" w:rsidRDefault="004F3159" w:rsidP="004F3159">
      <w:pPr>
        <w:widowControl w:val="0"/>
        <w:topLinePunct/>
        <w:ind w:firstLineChars="200" w:firstLine="480"/>
        <w:jc w:val="both"/>
      </w:pPr>
      <w:r>
        <w:rPr>
          <w:rFonts w:hint="eastAsia"/>
        </w:rPr>
        <w:t>开标联系人及分机号：</w:t>
      </w:r>
      <w:r w:rsidR="0056305C">
        <w:rPr>
          <w:rFonts w:hint="eastAsia"/>
        </w:rPr>
        <w:t>王老师（</w:t>
      </w:r>
      <w:r w:rsidR="0056305C">
        <w:rPr>
          <w:rFonts w:hint="eastAsia"/>
        </w:rPr>
        <w:t>80</w:t>
      </w:r>
      <w:r w:rsidR="0056305C">
        <w:t>807</w:t>
      </w:r>
      <w:r w:rsidR="0056305C">
        <w:rPr>
          <w:rFonts w:hint="eastAsia"/>
        </w:rPr>
        <w:t>）</w:t>
      </w:r>
    </w:p>
    <w:p w14:paraId="4ED7171F" w14:textId="77777777" w:rsidR="0037531B" w:rsidRDefault="0037531B" w:rsidP="005642D3">
      <w:pPr>
        <w:widowControl w:val="0"/>
        <w:topLinePunct/>
        <w:jc w:val="both"/>
      </w:pPr>
    </w:p>
    <w:p w14:paraId="2C9EEC3C" w14:textId="77777777" w:rsidR="0037531B" w:rsidRPr="00317F17" w:rsidRDefault="0037531B" w:rsidP="005642D3">
      <w:pPr>
        <w:widowControl w:val="0"/>
        <w:topLinePunct/>
        <w:jc w:val="both"/>
        <w:sectPr w:rsidR="0037531B" w:rsidRPr="00317F17" w:rsidSect="0026384C">
          <w:headerReference w:type="even" r:id="rId13"/>
          <w:headerReference w:type="default" r:id="rId14"/>
          <w:footerReference w:type="even" r:id="rId15"/>
          <w:footerReference w:type="default" r:id="rId16"/>
          <w:pgSz w:w="11906" w:h="16838" w:code="9"/>
          <w:pgMar w:top="1418" w:right="1304" w:bottom="1418" w:left="1701" w:header="851" w:footer="851" w:gutter="0"/>
          <w:pgNumType w:start="1"/>
          <w:cols w:space="425"/>
          <w:docGrid w:type="linesAndChars" w:linePitch="460"/>
        </w:sectPr>
      </w:pPr>
    </w:p>
    <w:p w14:paraId="67D989D1" w14:textId="77777777" w:rsidR="0037531B" w:rsidRDefault="0037531B" w:rsidP="005642D3">
      <w:pPr>
        <w:pStyle w:val="1"/>
        <w:spacing w:before="210" w:after="210"/>
      </w:pPr>
      <w:bookmarkStart w:id="1" w:name="_Toc445407251"/>
      <w:bookmarkStart w:id="2" w:name="_Toc498349068"/>
      <w:bookmarkStart w:id="3" w:name="_Toc533363235"/>
      <w:bookmarkStart w:id="4" w:name="_Toc533363262"/>
      <w:bookmarkStart w:id="5" w:name="_Toc534656409"/>
      <w:bookmarkStart w:id="6" w:name="_Toc534656414"/>
      <w:bookmarkStart w:id="7" w:name="_Toc97563329"/>
      <w:bookmarkStart w:id="8" w:name="_Toc100219613"/>
      <w:r w:rsidRPr="005642D3">
        <w:lastRenderedPageBreak/>
        <w:t>第二章</w:t>
      </w:r>
      <w:r w:rsidRPr="005642D3">
        <w:rPr>
          <w:rFonts w:hint="eastAsia"/>
        </w:rPr>
        <w:t xml:space="preserve">　</w:t>
      </w:r>
      <w:r w:rsidR="003F7C8E">
        <w:t>供应商</w:t>
      </w:r>
      <w:r w:rsidRPr="005642D3">
        <w:t>须知</w:t>
      </w:r>
      <w:bookmarkEnd w:id="1"/>
      <w:bookmarkEnd w:id="2"/>
      <w:bookmarkEnd w:id="3"/>
      <w:bookmarkEnd w:id="4"/>
      <w:bookmarkEnd w:id="5"/>
      <w:bookmarkEnd w:id="6"/>
      <w:bookmarkEnd w:id="7"/>
      <w:bookmarkEnd w:id="8"/>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351881">
        <w:trPr>
          <w:jc w:val="center"/>
        </w:trPr>
        <w:tc>
          <w:tcPr>
            <w:tcW w:w="694" w:type="dxa"/>
            <w:tcBorders>
              <w:top w:val="single" w:sz="12" w:space="0" w:color="auto"/>
              <w:bottom w:val="single" w:sz="2" w:space="0" w:color="auto"/>
            </w:tcBorders>
            <w:shd w:val="clear" w:color="auto" w:fill="F2F2F2"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351881">
        <w:trPr>
          <w:jc w:val="center"/>
        </w:trPr>
        <w:tc>
          <w:tcPr>
            <w:tcW w:w="694" w:type="dxa"/>
            <w:tcBorders>
              <w:top w:val="single" w:sz="2" w:space="0" w:color="auto"/>
            </w:tcBorders>
            <w:shd w:val="clear" w:color="auto" w:fill="auto"/>
            <w:vAlign w:val="center"/>
          </w:tcPr>
          <w:p w14:paraId="34178EEE" w14:textId="77777777" w:rsidR="00713D33" w:rsidRPr="00C074A8" w:rsidRDefault="00713D33" w:rsidP="00A40BE9">
            <w:pPr>
              <w:pStyle w:val="af8"/>
              <w:numPr>
                <w:ilvl w:val="0"/>
                <w:numId w:val="3"/>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34750C74" w:rsidR="00713D33" w:rsidRPr="00C17C7F" w:rsidRDefault="00CC6F66" w:rsidP="00A47B0A">
            <w:pPr>
              <w:spacing w:line="320" w:lineRule="exact"/>
              <w:jc w:val="both"/>
              <w:rPr>
                <w:rFonts w:ascii="Calibri" w:eastAsia="宋体" w:hAnsi="宋体" w:cstheme="minorHAnsi"/>
                <w:sz w:val="21"/>
              </w:rPr>
            </w:pPr>
            <w:r>
              <w:rPr>
                <w:rFonts w:ascii="Calibri" w:eastAsia="宋体" w:hAnsi="宋体" w:cstheme="minorHAnsi" w:hint="eastAsia"/>
                <w:sz w:val="21"/>
              </w:rPr>
              <w:t>西安市中医医院本部及南院区电脑、打印机等固定资产采购项目</w:t>
            </w:r>
          </w:p>
        </w:tc>
      </w:tr>
      <w:tr w:rsidR="00713D33" w:rsidRPr="00C17C7F" w14:paraId="670FE33D" w14:textId="77777777" w:rsidTr="00351881">
        <w:trPr>
          <w:jc w:val="center"/>
        </w:trPr>
        <w:tc>
          <w:tcPr>
            <w:tcW w:w="694" w:type="dxa"/>
            <w:shd w:val="clear" w:color="auto" w:fill="auto"/>
            <w:vAlign w:val="center"/>
          </w:tcPr>
          <w:p w14:paraId="211EA65F" w14:textId="77777777" w:rsidR="00713D33" w:rsidRPr="00C074A8" w:rsidRDefault="00713D33" w:rsidP="00A40BE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53E56A9D" w:rsidR="00713D33" w:rsidRPr="00C17C7F" w:rsidRDefault="00CC6F66" w:rsidP="00A47B0A">
            <w:pPr>
              <w:spacing w:line="320" w:lineRule="exact"/>
              <w:jc w:val="both"/>
              <w:rPr>
                <w:rFonts w:ascii="Calibri" w:eastAsia="宋体" w:hAnsi="宋体" w:cstheme="minorHAnsi"/>
                <w:sz w:val="21"/>
              </w:rPr>
            </w:pPr>
            <w:r>
              <w:rPr>
                <w:rFonts w:ascii="Calibri" w:eastAsia="宋体" w:hAnsi="宋体" w:cstheme="minorHAnsi"/>
                <w:sz w:val="21"/>
              </w:rPr>
              <w:t>XCZX2023-0145</w:t>
            </w:r>
          </w:p>
        </w:tc>
      </w:tr>
      <w:tr w:rsidR="00713D33" w:rsidRPr="00C17C7F" w14:paraId="608B84AC" w14:textId="77777777" w:rsidTr="00351881">
        <w:trPr>
          <w:jc w:val="center"/>
        </w:trPr>
        <w:tc>
          <w:tcPr>
            <w:tcW w:w="694" w:type="dxa"/>
            <w:shd w:val="clear" w:color="auto" w:fill="auto"/>
            <w:vAlign w:val="center"/>
          </w:tcPr>
          <w:p w14:paraId="678D8CAD" w14:textId="77777777" w:rsidR="00713D33" w:rsidRPr="00C074A8" w:rsidRDefault="00713D33" w:rsidP="00A40BE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C5AA9CE" w14:textId="2B99D9F4"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hint="eastAsia"/>
                <w:sz w:val="21"/>
              </w:rPr>
              <w:t>备案</w:t>
            </w:r>
            <w:r w:rsidR="00713D33" w:rsidRPr="00C17C7F">
              <w:rPr>
                <w:rFonts w:ascii="Calibri" w:eastAsia="宋体" w:hAnsi="宋体" w:cstheme="minorHAnsi" w:hint="eastAsia"/>
                <w:sz w:val="21"/>
              </w:rPr>
              <w:t>编号</w:t>
            </w:r>
          </w:p>
        </w:tc>
        <w:tc>
          <w:tcPr>
            <w:tcW w:w="5766" w:type="dxa"/>
            <w:shd w:val="clear" w:color="auto" w:fill="auto"/>
            <w:vAlign w:val="center"/>
          </w:tcPr>
          <w:p w14:paraId="7D311F52" w14:textId="76B65CEA" w:rsidR="00713D33" w:rsidRPr="00C17C7F" w:rsidRDefault="00CC6F66" w:rsidP="00E20D0C">
            <w:pPr>
              <w:spacing w:line="320" w:lineRule="exact"/>
              <w:jc w:val="both"/>
              <w:rPr>
                <w:rFonts w:ascii="Calibri" w:eastAsia="宋体" w:hAnsi="宋体" w:cstheme="minorHAnsi"/>
                <w:sz w:val="21"/>
              </w:rPr>
            </w:pPr>
            <w:r>
              <w:rPr>
                <w:rFonts w:ascii="Calibri" w:eastAsia="宋体" w:hAnsi="宋体" w:cstheme="minorHAnsi" w:hint="eastAsia"/>
                <w:sz w:val="21"/>
              </w:rPr>
              <w:t>ZCSP-</w:t>
            </w:r>
            <w:r>
              <w:rPr>
                <w:rFonts w:ascii="Calibri" w:eastAsia="宋体" w:hAnsi="宋体" w:cstheme="minorHAnsi" w:hint="eastAsia"/>
                <w:sz w:val="21"/>
              </w:rPr>
              <w:t>西安市</w:t>
            </w:r>
            <w:r>
              <w:rPr>
                <w:rFonts w:ascii="Calibri" w:eastAsia="宋体" w:hAnsi="宋体" w:cstheme="minorHAnsi" w:hint="eastAsia"/>
                <w:sz w:val="21"/>
              </w:rPr>
              <w:t>-2023-00674</w:t>
            </w:r>
          </w:p>
        </w:tc>
      </w:tr>
      <w:tr w:rsidR="00713D33" w:rsidRPr="00C17C7F" w14:paraId="47B387FD" w14:textId="77777777" w:rsidTr="00351881">
        <w:trPr>
          <w:jc w:val="center"/>
        </w:trPr>
        <w:tc>
          <w:tcPr>
            <w:tcW w:w="694" w:type="dxa"/>
            <w:shd w:val="clear" w:color="auto" w:fill="auto"/>
            <w:vAlign w:val="center"/>
          </w:tcPr>
          <w:p w14:paraId="636DAC4C" w14:textId="77777777" w:rsidR="00713D33" w:rsidRPr="00C074A8" w:rsidRDefault="00713D33" w:rsidP="00A40BE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5B97ECD2" w:rsidR="00EF08C2" w:rsidRDefault="000E7FB5"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1"/>
                  <w14:checkedState w14:val="2611" w14:font="MS Gothic"/>
                  <w14:uncheckedState w14:val="2610" w14:font="MS Gothic"/>
                </w14:checkbox>
              </w:sdtPr>
              <w:sdtEndPr/>
              <w:sdtContent>
                <w:r w:rsidR="00335088">
                  <w:rPr>
                    <w:rFonts w:ascii="MS Gothic" w:eastAsia="MS Gothic" w:hAnsi="MS Gothic" w:cstheme="minorHAnsi" w:hint="eastAsia"/>
                    <w:sz w:val="21"/>
                  </w:rPr>
                  <w:t>☑</w:t>
                </w:r>
              </w:sdtContent>
            </w:sdt>
            <w:r w:rsidR="00EF08C2">
              <w:rPr>
                <w:rFonts w:ascii="Calibri" w:eastAsia="宋体" w:hAnsi="宋体" w:cstheme="minorHAnsi" w:hint="eastAsia"/>
                <w:sz w:val="21"/>
              </w:rPr>
              <w:t>非专门面向中小企业</w:t>
            </w:r>
          </w:p>
          <w:p w14:paraId="26FF3A1C" w14:textId="397C5B89" w:rsidR="00EF08C2" w:rsidRDefault="000E7FB5"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0"/>
                  <w14:checkedState w14:val="2611" w14:font="MS Gothic"/>
                  <w14:uncheckedState w14:val="2610" w14:font="MS Gothic"/>
                </w14:checkbox>
              </w:sdtPr>
              <w:sdtEndPr/>
              <w:sdtContent>
                <w:r w:rsidR="00335088">
                  <w:rPr>
                    <w:rFonts w:ascii="MS Gothic" w:eastAsia="MS Gothic" w:hAnsi="MS Gothic" w:cstheme="minorHAnsi" w:hint="eastAsia"/>
                    <w:sz w:val="21"/>
                  </w:rPr>
                  <w:t>☐</w:t>
                </w:r>
              </w:sdtContent>
            </w:sdt>
            <w:r w:rsidR="00EF08C2">
              <w:rPr>
                <w:rFonts w:ascii="Calibri" w:eastAsia="宋体" w:hAnsi="宋体" w:cstheme="minorHAnsi" w:hint="eastAsia"/>
                <w:sz w:val="21"/>
              </w:rPr>
              <w:t>专门面向中小企业</w:t>
            </w:r>
          </w:p>
          <w:p w14:paraId="28650D14" w14:textId="77777777" w:rsidR="00713D33" w:rsidRPr="00C074A8" w:rsidRDefault="000E7FB5"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EF08C2">
                  <w:rPr>
                    <w:rFonts w:ascii="MS Gothic" w:eastAsia="MS Gothic" w:hAnsi="MS Gothic" w:cstheme="minorHAnsi" w:hint="eastAsia"/>
                    <w:sz w:val="21"/>
                  </w:rPr>
                  <w:t>☐</w:t>
                </w:r>
              </w:sdtContent>
            </w:sdt>
            <w:r w:rsidR="00EF08C2">
              <w:rPr>
                <w:rFonts w:ascii="Calibri" w:eastAsia="宋体" w:hAnsi="宋体" w:cstheme="minorHAnsi" w:hint="eastAsia"/>
                <w:sz w:val="21"/>
              </w:rPr>
              <w:t>专门面向小微企业</w:t>
            </w:r>
          </w:p>
        </w:tc>
      </w:tr>
      <w:tr w:rsidR="00351881" w:rsidRPr="00C17C7F" w14:paraId="43C5E0ED" w14:textId="77777777" w:rsidTr="00351881">
        <w:trPr>
          <w:jc w:val="center"/>
        </w:trPr>
        <w:tc>
          <w:tcPr>
            <w:tcW w:w="694" w:type="dxa"/>
            <w:shd w:val="clear" w:color="auto" w:fill="auto"/>
            <w:vAlign w:val="center"/>
          </w:tcPr>
          <w:p w14:paraId="4D74D8F0" w14:textId="77777777" w:rsidR="00351881" w:rsidRPr="00C074A8" w:rsidRDefault="00351881" w:rsidP="00A40BE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351881" w:rsidRPr="00C17C7F" w:rsidRDefault="00351881" w:rsidP="00942FCD">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4E676596" w:rsidR="00351881" w:rsidRPr="00C17C7F" w:rsidRDefault="00FD68BA" w:rsidP="00351881">
            <w:pPr>
              <w:spacing w:line="320" w:lineRule="exact"/>
              <w:jc w:val="both"/>
              <w:rPr>
                <w:rFonts w:ascii="Calibri" w:eastAsia="宋体" w:hAnsi="宋体" w:cstheme="minorHAnsi"/>
                <w:sz w:val="21"/>
              </w:rPr>
            </w:pPr>
            <w:r>
              <w:rPr>
                <w:rFonts w:ascii="Calibri" w:eastAsia="宋体" w:hAnsi="宋体" w:cstheme="minorHAnsi"/>
                <w:sz w:val="21"/>
                <w:u w:val="single"/>
              </w:rPr>
              <w:t>495</w:t>
            </w:r>
            <w:r w:rsidR="00351881">
              <w:rPr>
                <w:rFonts w:ascii="Calibri" w:eastAsia="宋体" w:hAnsi="宋体" w:cstheme="minorHAnsi" w:hint="eastAsia"/>
                <w:sz w:val="21"/>
                <w:u w:val="single"/>
              </w:rPr>
              <w:t>万</w:t>
            </w:r>
            <w:r w:rsidR="00351881" w:rsidRPr="00C074A8">
              <w:rPr>
                <w:rFonts w:ascii="Calibri" w:eastAsia="宋体" w:hAnsi="宋体" w:cstheme="minorHAnsi" w:hint="eastAsia"/>
                <w:sz w:val="21"/>
              </w:rPr>
              <w:t>元</w:t>
            </w:r>
          </w:p>
        </w:tc>
      </w:tr>
      <w:tr w:rsidR="00713D33" w:rsidRPr="00C17C7F" w14:paraId="26FE2840" w14:textId="77777777" w:rsidTr="00351881">
        <w:trPr>
          <w:jc w:val="center"/>
        </w:trPr>
        <w:tc>
          <w:tcPr>
            <w:tcW w:w="694" w:type="dxa"/>
            <w:shd w:val="clear" w:color="auto" w:fill="auto"/>
            <w:vAlign w:val="center"/>
          </w:tcPr>
          <w:p w14:paraId="450CDFAE" w14:textId="77777777" w:rsidR="00713D33" w:rsidRPr="00C074A8" w:rsidRDefault="00713D33" w:rsidP="00A40BE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5713A06C" w14:textId="77777777" w:rsidR="00713D33" w:rsidRPr="00C17C7F" w:rsidRDefault="000E7FB5"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713D33">
                  <w:rPr>
                    <w:rFonts w:ascii="MS Gothic" w:eastAsia="MS Gothic" w:hAnsi="MS Gothic" w:cstheme="minorHAnsi" w:hint="eastAsia"/>
                    <w:sz w:val="21"/>
                  </w:rPr>
                  <w:t>☐</w:t>
                </w:r>
              </w:sdtContent>
            </w:sdt>
            <w:r w:rsidR="00EF08C2">
              <w:rPr>
                <w:rFonts w:ascii="Calibri" w:eastAsia="宋体" w:hAnsi="宋体" w:cstheme="minorHAnsi" w:hint="eastAsia"/>
                <w:sz w:val="21"/>
              </w:rPr>
              <w:t>接受</w:t>
            </w:r>
            <w:r w:rsidR="00713D33">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AB18DF">
                  <w:rPr>
                    <w:rFonts w:ascii="MS Gothic" w:eastAsia="MS Gothic" w:hAnsi="MS Gothic" w:cstheme="minorHAnsi" w:hint="eastAsia"/>
                    <w:sz w:val="21"/>
                  </w:rPr>
                  <w:t>☑</w:t>
                </w:r>
              </w:sdtContent>
            </w:sdt>
            <w:r w:rsidR="00EF08C2">
              <w:rPr>
                <w:rFonts w:ascii="Calibri" w:eastAsia="宋体" w:hAnsi="宋体" w:cstheme="minorHAnsi" w:hint="eastAsia"/>
                <w:sz w:val="21"/>
              </w:rPr>
              <w:t>不接受</w:t>
            </w:r>
          </w:p>
        </w:tc>
      </w:tr>
      <w:tr w:rsidR="00713D33" w:rsidRPr="00C17C7F" w14:paraId="6356FAE4" w14:textId="77777777" w:rsidTr="00351881">
        <w:trPr>
          <w:jc w:val="center"/>
        </w:trPr>
        <w:tc>
          <w:tcPr>
            <w:tcW w:w="694" w:type="dxa"/>
            <w:shd w:val="clear" w:color="auto" w:fill="auto"/>
            <w:vAlign w:val="center"/>
          </w:tcPr>
          <w:p w14:paraId="7F5AF0FE" w14:textId="77777777" w:rsidR="00713D33" w:rsidRPr="00C074A8" w:rsidRDefault="00713D33" w:rsidP="00A40BE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Default="000E7FB5"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713D33">
                  <w:rPr>
                    <w:rFonts w:ascii="MS Gothic" w:eastAsia="MS Gothic" w:hAnsi="MS Gothic" w:cstheme="minorHAnsi" w:hint="eastAsia"/>
                    <w:sz w:val="21"/>
                  </w:rPr>
                  <w:t>☐</w:t>
                </w:r>
              </w:sdtContent>
            </w:sdt>
            <w:r w:rsidR="00EF08C2">
              <w:rPr>
                <w:rFonts w:ascii="Calibri" w:eastAsia="宋体" w:hAnsi="宋体" w:cstheme="minorHAnsi" w:hint="eastAsia"/>
                <w:sz w:val="21"/>
              </w:rPr>
              <w:t>允许</w:t>
            </w:r>
            <w:r w:rsidR="00713D33">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D04FD4">
                  <w:rPr>
                    <w:rFonts w:ascii="MS Gothic" w:eastAsia="MS Gothic" w:hAnsi="MS Gothic" w:cstheme="minorHAnsi" w:hint="eastAsia"/>
                    <w:sz w:val="21"/>
                  </w:rPr>
                  <w:t>☑</w:t>
                </w:r>
              </w:sdtContent>
            </w:sdt>
            <w:r w:rsidR="00EF08C2">
              <w:rPr>
                <w:rFonts w:ascii="Calibri" w:eastAsia="宋体" w:hAnsi="宋体" w:cstheme="minorHAnsi" w:hint="eastAsia"/>
                <w:sz w:val="21"/>
              </w:rPr>
              <w:t>不允许</w:t>
            </w:r>
          </w:p>
        </w:tc>
      </w:tr>
      <w:tr w:rsidR="00713D33" w:rsidRPr="00C17C7F" w14:paraId="7FF44768" w14:textId="77777777" w:rsidTr="00351881">
        <w:trPr>
          <w:jc w:val="center"/>
        </w:trPr>
        <w:tc>
          <w:tcPr>
            <w:tcW w:w="694" w:type="dxa"/>
            <w:shd w:val="clear" w:color="auto" w:fill="auto"/>
            <w:vAlign w:val="center"/>
          </w:tcPr>
          <w:p w14:paraId="1AE3E368" w14:textId="77777777" w:rsidR="00713D33" w:rsidRPr="00C074A8" w:rsidRDefault="00713D33" w:rsidP="00A40BE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投标保证金</w:t>
            </w:r>
          </w:p>
        </w:tc>
        <w:tc>
          <w:tcPr>
            <w:tcW w:w="5766" w:type="dxa"/>
            <w:shd w:val="clear" w:color="auto" w:fill="auto"/>
            <w:vAlign w:val="center"/>
          </w:tcPr>
          <w:p w14:paraId="6AFE4B80" w14:textId="77777777" w:rsidR="00713D33" w:rsidRDefault="00585E3F" w:rsidP="00A47B0A">
            <w:pPr>
              <w:spacing w:line="320" w:lineRule="exact"/>
              <w:jc w:val="both"/>
              <w:rPr>
                <w:rFonts w:ascii="Calibri" w:eastAsia="宋体" w:hAnsi="宋体" w:cstheme="minorHAnsi"/>
                <w:sz w:val="21"/>
              </w:rPr>
            </w:pPr>
            <w:r>
              <w:rPr>
                <w:rFonts w:ascii="Calibri" w:eastAsia="宋体" w:hAnsi="宋体" w:cstheme="minorHAnsi"/>
                <w:sz w:val="21"/>
              </w:rPr>
              <w:t>免交</w:t>
            </w:r>
          </w:p>
          <w:p w14:paraId="638BA98C" w14:textId="38A359FF" w:rsidR="005350C8" w:rsidRPr="00C17C7F" w:rsidRDefault="005350C8" w:rsidP="00A47B0A">
            <w:pPr>
              <w:spacing w:line="320" w:lineRule="exact"/>
              <w:jc w:val="both"/>
              <w:rPr>
                <w:rFonts w:ascii="Calibri" w:eastAsia="宋体" w:hAnsi="宋体" w:cstheme="minorHAnsi" w:hint="eastAsia"/>
                <w:sz w:val="21"/>
              </w:rPr>
            </w:pPr>
            <w:r>
              <w:rPr>
                <w:rFonts w:ascii="Calibri" w:eastAsia="宋体" w:hAnsi="宋体" w:cstheme="minorHAnsi" w:hint="eastAsia"/>
                <w:sz w:val="21"/>
              </w:rPr>
              <w:t>本项目</w:t>
            </w:r>
            <w:r>
              <w:rPr>
                <w:rFonts w:ascii="Calibri" w:eastAsia="宋体" w:hAnsi="宋体" w:cstheme="minorHAnsi"/>
                <w:sz w:val="21"/>
              </w:rPr>
              <w:t>代理服务费为</w:t>
            </w:r>
            <w:r>
              <w:rPr>
                <w:rFonts w:ascii="Calibri" w:eastAsia="宋体" w:hAnsi="宋体" w:cstheme="minorHAnsi" w:hint="eastAsia"/>
                <w:sz w:val="21"/>
              </w:rPr>
              <w:t>0</w:t>
            </w:r>
            <w:r>
              <w:rPr>
                <w:rFonts w:ascii="Calibri" w:eastAsia="宋体" w:hAnsi="宋体" w:cstheme="minorHAnsi" w:hint="eastAsia"/>
                <w:sz w:val="21"/>
              </w:rPr>
              <w:t>元</w:t>
            </w:r>
            <w:r>
              <w:rPr>
                <w:rFonts w:ascii="Calibri" w:eastAsia="宋体" w:hAnsi="宋体" w:cstheme="minorHAnsi"/>
                <w:sz w:val="21"/>
              </w:rPr>
              <w:t>。</w:t>
            </w:r>
            <w:bookmarkStart w:id="9" w:name="_GoBack"/>
            <w:bookmarkEnd w:id="9"/>
          </w:p>
        </w:tc>
      </w:tr>
      <w:tr w:rsidR="00351881" w:rsidRPr="00C17C7F" w14:paraId="1BE4F7E1" w14:textId="77777777" w:rsidTr="00351881">
        <w:trPr>
          <w:jc w:val="center"/>
        </w:trPr>
        <w:tc>
          <w:tcPr>
            <w:tcW w:w="694" w:type="dxa"/>
            <w:shd w:val="clear" w:color="auto" w:fill="auto"/>
            <w:vAlign w:val="center"/>
          </w:tcPr>
          <w:p w14:paraId="59646208" w14:textId="77777777" w:rsidR="00351881" w:rsidRPr="00C074A8" w:rsidRDefault="00351881" w:rsidP="00A40BE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351881" w:rsidRPr="00C17C7F" w:rsidRDefault="00351881" w:rsidP="00713D33">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36BD1F50" w14:textId="5120D66C" w:rsidR="001F32AE" w:rsidRPr="001F32AE" w:rsidRDefault="001F32AE" w:rsidP="001F32AE">
            <w:pPr>
              <w:spacing w:line="320" w:lineRule="exact"/>
              <w:jc w:val="both"/>
              <w:rPr>
                <w:rFonts w:ascii="Calibri" w:eastAsia="宋体" w:hAnsi="宋体" w:cstheme="minorHAnsi"/>
                <w:sz w:val="21"/>
              </w:rPr>
            </w:pPr>
            <w:r w:rsidRPr="001F32AE">
              <w:rPr>
                <w:rFonts w:ascii="Calibri" w:eastAsia="宋体" w:hAnsi="宋体" w:cstheme="minorHAnsi" w:hint="eastAsia"/>
                <w:sz w:val="21"/>
              </w:rPr>
              <w:t>供应商应在领取中标通知书后</w:t>
            </w:r>
            <w:r w:rsidRPr="001F32AE">
              <w:rPr>
                <w:rFonts w:ascii="Calibri" w:eastAsia="宋体" w:hAnsi="宋体" w:cstheme="minorHAnsi" w:hint="eastAsia"/>
                <w:sz w:val="21"/>
              </w:rPr>
              <w:t>5</w:t>
            </w:r>
            <w:r w:rsidRPr="001F32AE">
              <w:rPr>
                <w:rFonts w:ascii="Calibri" w:eastAsia="宋体" w:hAnsi="宋体" w:cstheme="minorHAnsi" w:hint="eastAsia"/>
                <w:sz w:val="21"/>
              </w:rPr>
              <w:t>个工作日内将履约保证金足额交纳，其数额（或担保金额）为合同金额的</w:t>
            </w:r>
            <w:r>
              <w:rPr>
                <w:rFonts w:ascii="Calibri" w:eastAsia="宋体" w:hAnsi="宋体" w:cstheme="minorHAnsi"/>
                <w:sz w:val="21"/>
                <w:u w:val="single"/>
              </w:rPr>
              <w:t>2</w:t>
            </w:r>
            <w:r w:rsidRPr="001F32AE">
              <w:rPr>
                <w:rFonts w:ascii="Calibri" w:eastAsia="宋体" w:hAnsi="宋体" w:cstheme="minorHAnsi" w:hint="eastAsia"/>
                <w:sz w:val="21"/>
              </w:rPr>
              <w:t>%</w:t>
            </w:r>
            <w:r w:rsidRPr="001F32AE">
              <w:rPr>
                <w:rFonts w:ascii="Calibri" w:eastAsia="宋体" w:hAnsi="宋体" w:cstheme="minorHAnsi" w:hint="eastAsia"/>
                <w:sz w:val="21"/>
              </w:rPr>
              <w:t>（舍入到百元），履约保证金由</w:t>
            </w:r>
            <w:r>
              <w:rPr>
                <w:rFonts w:ascii="Calibri" w:eastAsia="宋体" w:hAnsi="宋体" w:cstheme="minorHAnsi" w:hint="eastAsia"/>
                <w:sz w:val="21"/>
              </w:rPr>
              <w:t>交易中心</w:t>
            </w:r>
            <w:r w:rsidRPr="001F32AE">
              <w:rPr>
                <w:rFonts w:ascii="Calibri" w:eastAsia="宋体" w:hAnsi="宋体" w:cstheme="minorHAnsi" w:hint="eastAsia"/>
                <w:sz w:val="21"/>
              </w:rPr>
              <w:t>收取和退还。</w:t>
            </w:r>
          </w:p>
          <w:p w14:paraId="5D0ECD40" w14:textId="4E6099EF" w:rsidR="007F4B35" w:rsidRPr="002051A7" w:rsidRDefault="001F32AE" w:rsidP="001F32AE">
            <w:pPr>
              <w:spacing w:line="320" w:lineRule="exact"/>
              <w:jc w:val="both"/>
              <w:rPr>
                <w:rFonts w:ascii="Calibri" w:eastAsia="宋体" w:hAnsi="宋体" w:cstheme="minorHAnsi" w:hint="eastAsia"/>
                <w:sz w:val="21"/>
              </w:rPr>
            </w:pPr>
            <w:r w:rsidRPr="001F32AE">
              <w:rPr>
                <w:rFonts w:ascii="Calibri" w:eastAsia="宋体" w:hAnsi="宋体" w:cstheme="minorHAnsi" w:hint="eastAsia"/>
                <w:sz w:val="21"/>
              </w:rPr>
              <w:t>详见本章“关于保证金”有关内容。</w:t>
            </w:r>
          </w:p>
        </w:tc>
      </w:tr>
      <w:tr w:rsidR="00713D33" w:rsidRPr="00C17C7F" w14:paraId="4853A715" w14:textId="77777777" w:rsidTr="00351881">
        <w:trPr>
          <w:jc w:val="center"/>
        </w:trPr>
        <w:tc>
          <w:tcPr>
            <w:tcW w:w="694" w:type="dxa"/>
            <w:shd w:val="clear" w:color="auto" w:fill="auto"/>
            <w:vAlign w:val="center"/>
          </w:tcPr>
          <w:p w14:paraId="3A062E3B" w14:textId="77777777" w:rsidR="00713D33" w:rsidRPr="00C074A8" w:rsidRDefault="00713D33" w:rsidP="00A40BE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投标文件份数</w:t>
            </w:r>
          </w:p>
        </w:tc>
        <w:tc>
          <w:tcPr>
            <w:tcW w:w="5766" w:type="dxa"/>
            <w:shd w:val="clear" w:color="auto" w:fill="auto"/>
            <w:vAlign w:val="center"/>
          </w:tcPr>
          <w:p w14:paraId="1C566B5C" w14:textId="77777777" w:rsidR="00713D33"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投标供应商无需提供；</w:t>
            </w:r>
          </w:p>
          <w:p w14:paraId="3A61785F"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713D33" w:rsidRPr="00C17C7F" w14:paraId="547F2001" w14:textId="77777777" w:rsidTr="00351881">
        <w:trPr>
          <w:jc w:val="center"/>
        </w:trPr>
        <w:tc>
          <w:tcPr>
            <w:tcW w:w="694" w:type="dxa"/>
            <w:shd w:val="clear" w:color="auto" w:fill="auto"/>
            <w:vAlign w:val="center"/>
          </w:tcPr>
          <w:p w14:paraId="4C3DB0E9" w14:textId="77777777" w:rsidR="00713D33" w:rsidRPr="00C074A8" w:rsidRDefault="00713D33" w:rsidP="00A40BE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77777777" w:rsidR="00713D33" w:rsidRPr="00C074A8" w:rsidRDefault="009C3C6C" w:rsidP="00A47B0A">
            <w:pPr>
              <w:spacing w:line="320" w:lineRule="exact"/>
              <w:ind w:firstLineChars="150" w:firstLine="315"/>
              <w:jc w:val="both"/>
              <w:rPr>
                <w:rFonts w:ascii="Calibri" w:eastAsia="宋体" w:hAnsi="宋体" w:cstheme="minorHAnsi"/>
                <w:sz w:val="21"/>
              </w:rPr>
            </w:pPr>
            <w:r>
              <w:rPr>
                <w:rFonts w:ascii="Calibri" w:eastAsia="宋体" w:hAnsi="宋体" w:cstheme="minorHAnsi" w:hint="eastAsia"/>
                <w:sz w:val="21"/>
              </w:rPr>
              <w:t>官网地址：</w:t>
            </w:r>
            <w:r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77777777" w:rsidR="00713D33" w:rsidRPr="00C17C7F" w:rsidRDefault="009C3C6C" w:rsidP="00A47B0A">
            <w:pPr>
              <w:spacing w:line="320" w:lineRule="exact"/>
              <w:ind w:firstLineChars="150" w:firstLine="315"/>
              <w:jc w:val="both"/>
              <w:rPr>
                <w:rFonts w:ascii="Calibri" w:eastAsia="宋体" w:hAnsi="宋体" w:cstheme="minorHAnsi"/>
                <w:sz w:val="21"/>
              </w:rPr>
            </w:pPr>
            <w:r>
              <w:rPr>
                <w:rFonts w:ascii="Calibri" w:eastAsia="宋体" w:hAnsi="宋体" w:cstheme="minorHAnsi" w:hint="eastAsia"/>
                <w:sz w:val="21"/>
              </w:rPr>
              <w:t>官网地址：</w:t>
            </w:r>
            <w:r w:rsidRPr="00C074A8">
              <w:rPr>
                <w:rFonts w:ascii="Calibri" w:eastAsia="宋体" w:hAnsi="宋体" w:cstheme="minorHAnsi" w:hint="eastAsia"/>
                <w:sz w:val="21"/>
              </w:rPr>
              <w:t>http://sxggzyjy.xa.gov.cn/</w:t>
            </w:r>
          </w:p>
        </w:tc>
      </w:tr>
      <w:tr w:rsidR="00E25E0D" w:rsidRPr="00C17C7F" w14:paraId="5F9F95C7" w14:textId="77777777" w:rsidTr="00351881">
        <w:trPr>
          <w:jc w:val="center"/>
        </w:trPr>
        <w:tc>
          <w:tcPr>
            <w:tcW w:w="694" w:type="dxa"/>
            <w:shd w:val="clear" w:color="auto" w:fill="auto"/>
            <w:vAlign w:val="center"/>
          </w:tcPr>
          <w:p w14:paraId="2BFBAF6A" w14:textId="77777777" w:rsidR="00E25E0D" w:rsidRPr="00C074A8" w:rsidRDefault="00E25E0D" w:rsidP="00A40BE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77777777" w:rsidR="00E25E0D" w:rsidRDefault="00E25E0D" w:rsidP="00713D33">
            <w:pPr>
              <w:spacing w:line="320" w:lineRule="exact"/>
              <w:rPr>
                <w:rFonts w:ascii="Calibri" w:eastAsia="宋体" w:hAnsi="宋体" w:cstheme="minorHAnsi"/>
                <w:sz w:val="21"/>
              </w:rPr>
            </w:pPr>
            <w:r>
              <w:rPr>
                <w:rFonts w:ascii="Calibri" w:eastAsia="宋体" w:hAnsi="宋体" w:cstheme="minorHAnsi" w:hint="eastAsia"/>
                <w:sz w:val="21"/>
              </w:rPr>
              <w:t>询问和质疑</w:t>
            </w:r>
          </w:p>
        </w:tc>
        <w:tc>
          <w:tcPr>
            <w:tcW w:w="5766" w:type="dxa"/>
            <w:shd w:val="clear" w:color="auto" w:fill="auto"/>
            <w:vAlign w:val="center"/>
          </w:tcPr>
          <w:p w14:paraId="204DB182" w14:textId="77777777" w:rsidR="00E25E0D" w:rsidRDefault="00E25E0D" w:rsidP="00A47B0A">
            <w:pPr>
              <w:spacing w:line="320" w:lineRule="exact"/>
              <w:jc w:val="both"/>
              <w:rPr>
                <w:rFonts w:ascii="Calibri" w:eastAsia="宋体" w:hAnsi="宋体" w:cstheme="minorHAnsi"/>
                <w:sz w:val="21"/>
              </w:rPr>
            </w:pPr>
            <w:r>
              <w:rPr>
                <w:rFonts w:ascii="Calibri" w:eastAsia="宋体" w:hAnsi="宋体" w:cstheme="minorHAnsi" w:hint="eastAsia"/>
                <w:sz w:val="21"/>
              </w:rPr>
              <w:t>见投标邀请函中的“联系方式”</w:t>
            </w:r>
          </w:p>
        </w:tc>
      </w:tr>
      <w:tr w:rsidR="00E25E0D" w:rsidRPr="00C17C7F" w14:paraId="1BA19294" w14:textId="77777777" w:rsidTr="00351881">
        <w:trPr>
          <w:jc w:val="center"/>
        </w:trPr>
        <w:tc>
          <w:tcPr>
            <w:tcW w:w="694" w:type="dxa"/>
            <w:shd w:val="clear" w:color="auto" w:fill="auto"/>
            <w:vAlign w:val="center"/>
          </w:tcPr>
          <w:p w14:paraId="0841CD10" w14:textId="77777777" w:rsidR="00E25E0D" w:rsidRPr="00C074A8" w:rsidRDefault="00E25E0D" w:rsidP="00A40BE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77777777" w:rsidR="00E25E0D" w:rsidRDefault="00E25E0D" w:rsidP="00713D33">
            <w:pPr>
              <w:spacing w:line="320" w:lineRule="exact"/>
              <w:rPr>
                <w:rFonts w:ascii="Calibri" w:eastAsia="宋体" w:hAnsi="宋体" w:cstheme="minorHAnsi"/>
                <w:sz w:val="21"/>
              </w:rPr>
            </w:pPr>
            <w:r>
              <w:rPr>
                <w:rFonts w:ascii="Calibri" w:eastAsia="宋体" w:hAnsi="宋体" w:cstheme="minorHAnsi" w:hint="eastAsia"/>
                <w:sz w:val="21"/>
              </w:rPr>
              <w:t>投诉受理</w:t>
            </w:r>
          </w:p>
        </w:tc>
        <w:tc>
          <w:tcPr>
            <w:tcW w:w="5766" w:type="dxa"/>
            <w:shd w:val="clear" w:color="auto" w:fill="auto"/>
            <w:vAlign w:val="center"/>
          </w:tcPr>
          <w:p w14:paraId="2E084CAE" w14:textId="77777777" w:rsidR="00E25E0D" w:rsidRPr="00E25E0D" w:rsidRDefault="00E25E0D"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E25E0D">
              <w:rPr>
                <w:rFonts w:ascii="Calibri" w:eastAsia="宋体" w:hAnsi="宋体" w:cstheme="minorHAnsi" w:hint="eastAsia"/>
                <w:sz w:val="21"/>
              </w:rPr>
              <w:t>受理单位：西安市财政局政府采购管理处</w:t>
            </w:r>
          </w:p>
          <w:p w14:paraId="0F727D11" w14:textId="77777777" w:rsidR="00E25E0D" w:rsidRPr="00E25E0D" w:rsidRDefault="00E25E0D"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77777777" w:rsidR="00E25E0D" w:rsidRDefault="00E25E0D" w:rsidP="00A47B0A">
            <w:pPr>
              <w:spacing w:line="320" w:lineRule="exact"/>
              <w:jc w:val="both"/>
              <w:rPr>
                <w:rFonts w:ascii="Calibri" w:eastAsia="宋体" w:hAnsi="宋体" w:cstheme="minorHAnsi"/>
                <w:sz w:val="21"/>
              </w:rPr>
            </w:pPr>
            <w:r>
              <w:rPr>
                <w:rFonts w:ascii="Calibri" w:eastAsia="宋体" w:hAnsi="宋体" w:cstheme="minorHAnsi" w:hint="eastAsia"/>
                <w:sz w:val="21"/>
              </w:rPr>
              <w:t>3</w:t>
            </w:r>
            <w:r>
              <w:rPr>
                <w:rFonts w:ascii="Calibri" w:eastAsia="宋体" w:hAnsi="宋体" w:cstheme="minorHAnsi" w:hint="eastAsia"/>
                <w:sz w:val="21"/>
              </w:rPr>
              <w:t>．</w:t>
            </w:r>
            <w:r w:rsidRPr="00E25E0D">
              <w:rPr>
                <w:rFonts w:ascii="Calibri" w:eastAsia="宋体" w:hAnsi="宋体" w:cstheme="minorHAnsi" w:hint="eastAsia"/>
                <w:sz w:val="21"/>
              </w:rPr>
              <w:t>地址：西安市未央区西北国金中心</w:t>
            </w:r>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351881">
        <w:trPr>
          <w:jc w:val="center"/>
        </w:trPr>
        <w:tc>
          <w:tcPr>
            <w:tcW w:w="694" w:type="dxa"/>
            <w:shd w:val="clear" w:color="auto" w:fill="auto"/>
            <w:vAlign w:val="center"/>
          </w:tcPr>
          <w:p w14:paraId="2080F06A" w14:textId="77777777" w:rsidR="00713D33" w:rsidRPr="00C074A8" w:rsidRDefault="00713D33" w:rsidP="00A40BE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同提交投标文件截止时间</w:t>
            </w:r>
          </w:p>
        </w:tc>
      </w:tr>
      <w:tr w:rsidR="00713D33" w:rsidRPr="00C17C7F" w14:paraId="07D3CDD7" w14:textId="77777777" w:rsidTr="00351881">
        <w:trPr>
          <w:jc w:val="center"/>
        </w:trPr>
        <w:tc>
          <w:tcPr>
            <w:tcW w:w="694" w:type="dxa"/>
            <w:shd w:val="clear" w:color="auto" w:fill="auto"/>
            <w:vAlign w:val="center"/>
          </w:tcPr>
          <w:p w14:paraId="28545ADA" w14:textId="77777777" w:rsidR="00713D33" w:rsidRPr="00C074A8" w:rsidRDefault="00713D33" w:rsidP="00A40BE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77777777" w:rsidR="00713D33" w:rsidRPr="00C17C7F"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14:paraId="51A095D9" w14:textId="77777777" w:rsidR="00713D33" w:rsidRPr="00D04FD4" w:rsidRDefault="000E7FB5"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077786224"/>
                <w14:checkbox>
                  <w14:checked w14:val="1"/>
                  <w14:checkedState w14:val="2611" w14:font="MS Gothic"/>
                  <w14:uncheckedState w14:val="2610" w14:font="MS Gothic"/>
                </w14:checkbox>
              </w:sdtPr>
              <w:sdtEndPr/>
              <w:sdtContent>
                <w:r w:rsidR="00D04FD4" w:rsidRPr="00D04FD4">
                  <w:rPr>
                    <w:rFonts w:ascii="MS Gothic" w:eastAsia="MS Gothic" w:hAnsi="MS Gothic" w:cstheme="minorHAnsi" w:hint="eastAsia"/>
                    <w:sz w:val="21"/>
                  </w:rPr>
                  <w:t>☑</w:t>
                </w:r>
              </w:sdtContent>
            </w:sdt>
            <w:r w:rsidR="00713D33" w:rsidRPr="00D04FD4">
              <w:rPr>
                <w:rFonts w:ascii="Calibri" w:eastAsia="宋体" w:hAnsi="宋体" w:cstheme="minorHAnsi" w:hint="eastAsia"/>
                <w:sz w:val="21"/>
              </w:rPr>
              <w:t>不见面开标</w:t>
            </w:r>
            <w:r w:rsidR="00713D33" w:rsidRPr="00D04FD4">
              <w:rPr>
                <w:rFonts w:ascii="Calibri" w:eastAsia="宋体" w:hAnsi="宋体" w:cstheme="minorHAnsi" w:hint="eastAsia"/>
                <w:sz w:val="21"/>
              </w:rPr>
              <w:t xml:space="preserve">  </w:t>
            </w:r>
            <w:sdt>
              <w:sdtPr>
                <w:rPr>
                  <w:rFonts w:ascii="Calibri" w:eastAsia="宋体" w:hAnsi="宋体" w:cstheme="minorHAnsi" w:hint="eastAsia"/>
                  <w:sz w:val="21"/>
                </w:rPr>
                <w:id w:val="1553575034"/>
                <w14:checkbox>
                  <w14:checked w14:val="0"/>
                  <w14:checkedState w14:val="2611" w14:font="MS Gothic"/>
                  <w14:uncheckedState w14:val="2610" w14:font="MS Gothic"/>
                </w14:checkbox>
              </w:sdtPr>
              <w:sdtEndPr/>
              <w:sdtContent>
                <w:r w:rsidR="003E1503">
                  <w:rPr>
                    <w:rFonts w:ascii="MS Gothic" w:eastAsia="MS Gothic" w:hAnsi="MS Gothic" w:cstheme="minorHAnsi" w:hint="eastAsia"/>
                    <w:sz w:val="21"/>
                  </w:rPr>
                  <w:t>☐</w:t>
                </w:r>
              </w:sdtContent>
            </w:sdt>
            <w:r w:rsidR="00713D33" w:rsidRPr="00D04FD4">
              <w:rPr>
                <w:rFonts w:ascii="Calibri" w:eastAsia="宋体" w:hAnsi="宋体" w:cstheme="minorHAnsi" w:hint="eastAsia"/>
                <w:sz w:val="21"/>
              </w:rPr>
              <w:t>见面开标</w:t>
            </w:r>
          </w:p>
          <w:p w14:paraId="18A18764" w14:textId="77777777" w:rsidR="00E332F8" w:rsidRPr="00C17C7F" w:rsidRDefault="00E332F8" w:rsidP="00A47B0A">
            <w:pPr>
              <w:spacing w:line="320" w:lineRule="exact"/>
              <w:jc w:val="both"/>
              <w:rPr>
                <w:rFonts w:ascii="Calibri" w:eastAsia="宋体" w:hAnsi="宋体" w:cstheme="minorHAnsi"/>
                <w:sz w:val="21"/>
              </w:rPr>
            </w:pPr>
            <w:r w:rsidRPr="00E332F8">
              <w:rPr>
                <w:rFonts w:ascii="Calibri" w:eastAsia="宋体" w:hAnsi="宋体" w:cstheme="minorHAnsi"/>
                <w:sz w:val="21"/>
              </w:rPr>
              <w:t>详见本章“</w:t>
            </w:r>
            <w:r w:rsidR="00B92CD2">
              <w:rPr>
                <w:rFonts w:ascii="Calibri" w:eastAsia="宋体" w:hAnsi="宋体" w:cstheme="minorHAnsi" w:hint="eastAsia"/>
                <w:sz w:val="21"/>
              </w:rPr>
              <w:t>五、</w:t>
            </w:r>
            <w:r w:rsidRPr="00E332F8">
              <w:rPr>
                <w:rFonts w:ascii="Calibri" w:eastAsia="宋体" w:hAnsi="宋体" w:cstheme="minorHAnsi"/>
                <w:sz w:val="21"/>
              </w:rPr>
              <w:t>开标程序”</w:t>
            </w:r>
            <w:r w:rsidR="00557D72">
              <w:rPr>
                <w:rFonts w:ascii="Calibri" w:eastAsia="宋体" w:hAnsi="宋体" w:cstheme="minorHAnsi"/>
                <w:sz w:val="21"/>
              </w:rPr>
              <w:t>第一项</w:t>
            </w:r>
            <w:r>
              <w:rPr>
                <w:rFonts w:ascii="Calibri" w:eastAsia="宋体" w:hAnsi="宋体" w:cstheme="minorHAnsi"/>
                <w:sz w:val="21"/>
              </w:rPr>
              <w:t>有关内容。</w:t>
            </w:r>
          </w:p>
        </w:tc>
      </w:tr>
      <w:tr w:rsidR="00B92CD2" w:rsidRPr="00C17C7F" w14:paraId="35098FF4" w14:textId="77777777" w:rsidTr="00351881">
        <w:trPr>
          <w:jc w:val="center"/>
        </w:trPr>
        <w:tc>
          <w:tcPr>
            <w:tcW w:w="694" w:type="dxa"/>
            <w:shd w:val="clear" w:color="auto" w:fill="auto"/>
            <w:vAlign w:val="center"/>
          </w:tcPr>
          <w:p w14:paraId="638C61A8" w14:textId="77777777" w:rsidR="00B92CD2" w:rsidRPr="00C074A8" w:rsidRDefault="00B92CD2" w:rsidP="00A40BE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B8B5ED9" w14:textId="77777777" w:rsidR="00B92CD2" w:rsidRDefault="00B92CD2" w:rsidP="00713D33">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14:paraId="4CC26520" w14:textId="77777777" w:rsidR="00B92CD2" w:rsidRPr="00D04FD4" w:rsidRDefault="000E7FB5"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128212011"/>
                <w14:checkbox>
                  <w14:checked w14:val="1"/>
                  <w14:checkedState w14:val="2611" w14:font="MS Gothic"/>
                  <w14:uncheckedState w14:val="2610" w14:font="MS Gothic"/>
                </w14:checkbox>
              </w:sdtPr>
              <w:sdtEndPr/>
              <w:sdtContent>
                <w:r w:rsidR="00B92CD2" w:rsidRPr="00D04FD4">
                  <w:rPr>
                    <w:rFonts w:ascii="MS Gothic" w:eastAsia="MS Gothic" w:hAnsi="MS Gothic" w:cstheme="minorHAnsi" w:hint="eastAsia"/>
                    <w:sz w:val="21"/>
                  </w:rPr>
                  <w:t>☑</w:t>
                </w:r>
              </w:sdtContent>
            </w:sdt>
            <w:r w:rsidR="00B92CD2">
              <w:rPr>
                <w:rFonts w:ascii="Calibri" w:eastAsia="宋体" w:hAnsi="宋体" w:cstheme="minorHAnsi" w:hint="eastAsia"/>
                <w:sz w:val="21"/>
              </w:rPr>
              <w:t>暗标</w:t>
            </w:r>
            <w:r w:rsidR="00B03C45">
              <w:rPr>
                <w:rFonts w:ascii="Calibri" w:eastAsia="宋体" w:hAnsi="宋体" w:cstheme="minorHAnsi" w:hint="eastAsia"/>
                <w:sz w:val="21"/>
              </w:rPr>
              <w:t>盲评</w:t>
            </w:r>
            <w:r w:rsidR="00B92CD2" w:rsidRPr="00D04FD4">
              <w:rPr>
                <w:rFonts w:ascii="Calibri" w:eastAsia="宋体" w:hAnsi="宋体" w:cstheme="minorHAnsi" w:hint="eastAsia"/>
                <w:sz w:val="21"/>
              </w:rPr>
              <w:t xml:space="preserve"> </w:t>
            </w:r>
            <w:r w:rsidR="00B03C45">
              <w:rPr>
                <w:rFonts w:ascii="Calibri" w:eastAsia="宋体" w:hAnsi="宋体" w:cstheme="minorHAnsi"/>
                <w:sz w:val="21"/>
              </w:rPr>
              <w:t xml:space="preserve">  </w:t>
            </w:r>
            <w:r w:rsidR="00B92CD2" w:rsidRPr="00D04FD4">
              <w:rPr>
                <w:rFonts w:ascii="Calibri" w:eastAsia="宋体" w:hAnsi="宋体" w:cstheme="minorHAnsi" w:hint="eastAsia"/>
                <w:sz w:val="21"/>
              </w:rPr>
              <w:t xml:space="preserve"> </w:t>
            </w:r>
            <w:sdt>
              <w:sdtPr>
                <w:rPr>
                  <w:rFonts w:ascii="Calibri" w:eastAsia="宋体" w:hAnsi="宋体" w:cstheme="minorHAnsi" w:hint="eastAsia"/>
                  <w:sz w:val="21"/>
                </w:rPr>
                <w:id w:val="-1969506615"/>
                <w14:checkbox>
                  <w14:checked w14:val="0"/>
                  <w14:checkedState w14:val="2611" w14:font="MS Gothic"/>
                  <w14:uncheckedState w14:val="2610" w14:font="MS Gothic"/>
                </w14:checkbox>
              </w:sdtPr>
              <w:sdtEndPr/>
              <w:sdtContent>
                <w:r w:rsidR="00B92CD2" w:rsidRPr="00D04FD4">
                  <w:rPr>
                    <w:rFonts w:ascii="MS Gothic" w:eastAsia="MS Gothic" w:hAnsi="MS Gothic" w:cstheme="minorHAnsi" w:hint="eastAsia"/>
                    <w:sz w:val="21"/>
                  </w:rPr>
                  <w:t>☐</w:t>
                </w:r>
              </w:sdtContent>
            </w:sdt>
            <w:r w:rsidR="00B92CD2">
              <w:rPr>
                <w:rFonts w:ascii="Calibri" w:eastAsia="宋体" w:hAnsi="宋体" w:cstheme="minorHAnsi" w:hint="eastAsia"/>
                <w:sz w:val="21"/>
              </w:rPr>
              <w:t>明标</w:t>
            </w:r>
          </w:p>
          <w:p w14:paraId="58AE629A" w14:textId="77777777" w:rsidR="00B92CD2" w:rsidRDefault="00557D72" w:rsidP="00A47B0A">
            <w:pPr>
              <w:spacing w:line="320" w:lineRule="exact"/>
              <w:jc w:val="both"/>
              <w:rPr>
                <w:rFonts w:ascii="Calibri" w:eastAsia="宋体" w:hAnsi="宋体" w:cstheme="minorHAnsi"/>
                <w:sz w:val="21"/>
              </w:rPr>
            </w:pPr>
            <w:r w:rsidRPr="00E332F8">
              <w:rPr>
                <w:rFonts w:ascii="Calibri" w:eastAsia="宋体" w:hAnsi="宋体" w:cstheme="minorHAnsi"/>
                <w:sz w:val="21"/>
              </w:rPr>
              <w:t>详见本章“</w:t>
            </w:r>
            <w:r>
              <w:rPr>
                <w:rFonts w:ascii="Calibri" w:eastAsia="宋体" w:hAnsi="宋体" w:cstheme="minorHAnsi"/>
                <w:sz w:val="21"/>
              </w:rPr>
              <w:t>七</w:t>
            </w:r>
            <w:r>
              <w:rPr>
                <w:rFonts w:ascii="Calibri" w:eastAsia="宋体" w:hAnsi="宋体" w:cstheme="minorHAnsi" w:hint="eastAsia"/>
                <w:sz w:val="21"/>
              </w:rPr>
              <w:t>、评审方法和程序</w:t>
            </w:r>
            <w:r w:rsidRPr="00E332F8">
              <w:rPr>
                <w:rFonts w:ascii="Calibri" w:eastAsia="宋体" w:hAnsi="宋体" w:cstheme="minorHAnsi"/>
                <w:sz w:val="21"/>
              </w:rPr>
              <w:t>程序”</w:t>
            </w:r>
            <w:r>
              <w:rPr>
                <w:rFonts w:ascii="Calibri" w:eastAsia="宋体" w:hAnsi="宋体" w:cstheme="minorHAnsi"/>
                <w:sz w:val="21"/>
              </w:rPr>
              <w:t>第三项有关内容。</w:t>
            </w:r>
          </w:p>
        </w:tc>
      </w:tr>
      <w:tr w:rsidR="000C3ADC" w:rsidRPr="00C17C7F" w14:paraId="4AD9BC04" w14:textId="77777777" w:rsidTr="00351881">
        <w:trPr>
          <w:jc w:val="center"/>
        </w:trPr>
        <w:tc>
          <w:tcPr>
            <w:tcW w:w="694" w:type="dxa"/>
            <w:shd w:val="clear" w:color="auto" w:fill="auto"/>
            <w:vAlign w:val="center"/>
          </w:tcPr>
          <w:p w14:paraId="4AE44D98" w14:textId="77777777" w:rsidR="000C3ADC" w:rsidRPr="00C074A8" w:rsidRDefault="000C3ADC" w:rsidP="00A40BE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77777777" w:rsidR="000C3ADC" w:rsidRDefault="000C3ADC" w:rsidP="000C3ADC">
            <w:pPr>
              <w:spacing w:line="320" w:lineRule="exact"/>
              <w:rPr>
                <w:rFonts w:ascii="Calibri" w:eastAsia="宋体" w:hAnsi="宋体" w:cstheme="minorHAnsi"/>
                <w:sz w:val="21"/>
              </w:rPr>
            </w:pPr>
            <w:r>
              <w:rPr>
                <w:rFonts w:ascii="Calibri" w:eastAsia="宋体" w:hAnsi="宋体" w:cstheme="minorHAnsi" w:hint="eastAsia"/>
                <w:sz w:val="21"/>
              </w:rPr>
              <w:t>采购标的物行业</w:t>
            </w:r>
            <w:r w:rsidRPr="000C3ADC">
              <w:rPr>
                <w:rFonts w:ascii="Calibri" w:eastAsia="宋体" w:hAnsi="宋体" w:cstheme="minorHAnsi" w:hint="eastAsia"/>
                <w:sz w:val="21"/>
              </w:rPr>
              <w:t>划型</w:t>
            </w:r>
          </w:p>
        </w:tc>
        <w:tc>
          <w:tcPr>
            <w:tcW w:w="5766" w:type="dxa"/>
            <w:shd w:val="clear" w:color="auto" w:fill="auto"/>
            <w:vAlign w:val="center"/>
          </w:tcPr>
          <w:p w14:paraId="0F9B10A1" w14:textId="61885544" w:rsidR="000C3ADC" w:rsidRDefault="003C2E69" w:rsidP="00A47B0A">
            <w:pPr>
              <w:spacing w:line="320" w:lineRule="exact"/>
              <w:jc w:val="both"/>
              <w:rPr>
                <w:rFonts w:ascii="Calibri" w:eastAsia="宋体" w:hAnsi="宋体" w:cstheme="minorHAnsi"/>
                <w:sz w:val="21"/>
              </w:rPr>
            </w:pPr>
            <w:r>
              <w:rPr>
                <w:rFonts w:ascii="Calibri" w:eastAsia="宋体" w:hAnsi="宋体" w:cstheme="minorHAnsi" w:hint="eastAsia"/>
                <w:sz w:val="21"/>
              </w:rPr>
              <w:t>工</w:t>
            </w:r>
            <w:r w:rsidR="00197DCF">
              <w:rPr>
                <w:rFonts w:ascii="Calibri" w:eastAsia="宋体" w:hAnsi="宋体" w:cstheme="minorHAnsi"/>
                <w:sz w:val="21"/>
              </w:rPr>
              <w:t>业</w:t>
            </w:r>
          </w:p>
        </w:tc>
      </w:tr>
      <w:tr w:rsidR="00E77471" w:rsidRPr="00C17C7F" w14:paraId="6E5E09A3" w14:textId="77777777" w:rsidTr="00351881">
        <w:trPr>
          <w:jc w:val="center"/>
        </w:trPr>
        <w:tc>
          <w:tcPr>
            <w:tcW w:w="694" w:type="dxa"/>
            <w:shd w:val="clear" w:color="auto" w:fill="auto"/>
            <w:vAlign w:val="center"/>
          </w:tcPr>
          <w:p w14:paraId="1E0EC2E4" w14:textId="77777777" w:rsidR="00E77471" w:rsidRPr="00C074A8" w:rsidRDefault="00E77471" w:rsidP="00A40BE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77777777" w:rsidR="00E77471" w:rsidRPr="00C17C7F" w:rsidRDefault="00E77471" w:rsidP="00713D33">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14:paraId="2FCBF884" w14:textId="77777777" w:rsidR="00E77471" w:rsidRPr="00E77471" w:rsidRDefault="00E77471"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E77471">
              <w:rPr>
                <w:rFonts w:ascii="Calibri" w:eastAsia="宋体" w:hAnsi="宋体" w:cstheme="minorHAnsi" w:hint="eastAsia"/>
                <w:sz w:val="21"/>
              </w:rPr>
              <w:t>领取地点：</w:t>
            </w:r>
            <w:r w:rsidR="00D04FD4">
              <w:rPr>
                <w:rFonts w:ascii="Calibri" w:eastAsia="宋体" w:hAnsi="宋体" w:cstheme="minorHAnsi" w:hint="eastAsia"/>
                <w:sz w:val="21"/>
              </w:rPr>
              <w:t>本集采机构八层前台</w:t>
            </w:r>
          </w:p>
          <w:p w14:paraId="3F0999CC" w14:textId="77777777" w:rsidR="00E25E0D" w:rsidRPr="00E25E0D" w:rsidRDefault="00E77471" w:rsidP="00A47B0A">
            <w:pPr>
              <w:spacing w:line="320" w:lineRule="exact"/>
              <w:jc w:val="both"/>
              <w:rPr>
                <w:rFonts w:ascii="Calibri" w:eastAsia="宋体" w:hAnsi="Calibri" w:cstheme="minorHAnsi"/>
                <w:sz w:val="21"/>
              </w:rPr>
            </w:pPr>
            <w:r>
              <w:rPr>
                <w:rFonts w:ascii="Calibri" w:eastAsia="宋体" w:hAnsi="宋体" w:cstheme="minorHAnsi"/>
                <w:sz w:val="21"/>
              </w:rPr>
              <w:t>2</w:t>
            </w:r>
            <w:r>
              <w:rPr>
                <w:rFonts w:ascii="Calibri" w:eastAsia="宋体" w:hAnsi="宋体" w:cstheme="minorHAnsi" w:hint="eastAsia"/>
                <w:sz w:val="21"/>
              </w:rPr>
              <w:t>．</w:t>
            </w:r>
            <w:r w:rsidRPr="00E77471">
              <w:rPr>
                <w:rFonts w:ascii="Calibri" w:eastAsia="宋体" w:hAnsi="宋体" w:cstheme="minorHAnsi" w:hint="eastAsia"/>
                <w:sz w:val="21"/>
              </w:rPr>
              <w:t>联系电话：</w:t>
            </w:r>
            <w:r w:rsidR="00D04FD4" w:rsidRPr="00D04FD4">
              <w:rPr>
                <w:rFonts w:ascii="Calibri" w:eastAsia="宋体" w:hAnsi="宋体" w:cstheme="minorHAnsi"/>
                <w:sz w:val="21"/>
              </w:rPr>
              <w:t>029-86510166/86510167</w:t>
            </w:r>
            <w:r w:rsidR="00D04FD4">
              <w:rPr>
                <w:rFonts w:ascii="Calibri" w:eastAsia="宋体" w:hAnsi="宋体" w:cstheme="minorHAnsi"/>
                <w:sz w:val="21"/>
              </w:rPr>
              <w:t>转</w:t>
            </w:r>
            <w:r w:rsidR="00D04FD4">
              <w:rPr>
                <w:rFonts w:ascii="Calibri" w:eastAsia="宋体" w:hAnsi="宋体" w:cstheme="minorHAnsi" w:hint="eastAsia"/>
                <w:sz w:val="21"/>
              </w:rPr>
              <w:t>80800</w:t>
            </w:r>
          </w:p>
        </w:tc>
      </w:tr>
      <w:tr w:rsidR="00E77471" w:rsidRPr="00C17C7F" w14:paraId="48AE50A1" w14:textId="77777777" w:rsidTr="00351881">
        <w:trPr>
          <w:jc w:val="center"/>
        </w:trPr>
        <w:tc>
          <w:tcPr>
            <w:tcW w:w="694" w:type="dxa"/>
            <w:shd w:val="clear" w:color="auto" w:fill="auto"/>
            <w:vAlign w:val="center"/>
          </w:tcPr>
          <w:p w14:paraId="28A4ACF3" w14:textId="77777777" w:rsidR="00E77471" w:rsidRPr="00C074A8" w:rsidRDefault="00E77471" w:rsidP="00A40BE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77777777"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西安市公共资源交易中心电子化政府采购系统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（软件开发商）</w:t>
            </w:r>
          </w:p>
        </w:tc>
        <w:tc>
          <w:tcPr>
            <w:tcW w:w="5766" w:type="dxa"/>
            <w:shd w:val="clear" w:color="auto" w:fill="auto"/>
            <w:vAlign w:val="center"/>
          </w:tcPr>
          <w:p w14:paraId="19A42F9C" w14:textId="77777777" w:rsidR="00E332F8" w:rsidRDefault="00E332F8" w:rsidP="00A47B0A">
            <w:pPr>
              <w:spacing w:line="320" w:lineRule="exact"/>
              <w:jc w:val="both"/>
              <w:rPr>
                <w:rFonts w:ascii="Calibri" w:eastAsia="宋体" w:hAnsi="宋体" w:cstheme="minorHAnsi"/>
                <w:sz w:val="21"/>
              </w:rPr>
            </w:pPr>
            <w:r w:rsidRPr="00E332F8">
              <w:rPr>
                <w:rFonts w:ascii="Calibri" w:eastAsia="宋体" w:hAnsi="宋体" w:cstheme="minorHAnsi" w:hint="eastAsia"/>
                <w:sz w:val="21"/>
              </w:rPr>
              <w:t>国泰新点软件股份有限公司</w:t>
            </w:r>
          </w:p>
          <w:p w14:paraId="4AC344AB" w14:textId="77777777" w:rsidR="00E77471" w:rsidRPr="00E77471" w:rsidRDefault="00E77471"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2DE3DCB0" w:rsidR="009C3C6C" w:rsidRDefault="00E77471" w:rsidP="00A47B0A">
            <w:pPr>
              <w:spacing w:line="320" w:lineRule="exact"/>
              <w:jc w:val="both"/>
              <w:rPr>
                <w:rFonts w:ascii="Calibri" w:eastAsia="宋体" w:hAnsi="宋体" w:cstheme="minorHAnsi"/>
                <w:sz w:val="21"/>
              </w:rPr>
            </w:pPr>
            <w:r>
              <w:rPr>
                <w:rFonts w:ascii="Calibri" w:eastAsia="宋体" w:hAnsi="宋体" w:cstheme="minorHAnsi"/>
                <w:sz w:val="21"/>
              </w:rPr>
              <w:t>2</w:t>
            </w:r>
            <w:r>
              <w:rPr>
                <w:rFonts w:ascii="Calibri" w:eastAsia="宋体" w:hAnsi="宋体" w:cstheme="minorHAnsi" w:hint="eastAsia"/>
                <w:sz w:val="21"/>
              </w:rPr>
              <w:t>．</w:t>
            </w: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098B715"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sz w:val="21"/>
              </w:rPr>
              <w:lastRenderedPageBreak/>
              <w:t>3</w:t>
            </w: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2848E9" w:rsidRPr="00C17C7F" w14:paraId="3051E949" w14:textId="77777777" w:rsidTr="00351881">
        <w:trPr>
          <w:jc w:val="center"/>
        </w:trPr>
        <w:tc>
          <w:tcPr>
            <w:tcW w:w="694" w:type="dxa"/>
            <w:shd w:val="clear" w:color="auto" w:fill="auto"/>
            <w:vAlign w:val="center"/>
          </w:tcPr>
          <w:p w14:paraId="62581F3B" w14:textId="77777777" w:rsidR="002848E9" w:rsidRPr="00C074A8" w:rsidRDefault="002848E9" w:rsidP="00A40BE9">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9B3061A" w14:textId="77777777" w:rsidR="002848E9" w:rsidRDefault="00E332F8" w:rsidP="00E25E0D">
            <w:pPr>
              <w:spacing w:line="320" w:lineRule="exact"/>
              <w:rPr>
                <w:rFonts w:ascii="Calibri" w:eastAsia="宋体" w:hAnsi="宋体" w:cstheme="minorHAnsi"/>
                <w:sz w:val="21"/>
              </w:rPr>
            </w:pPr>
            <w:r>
              <w:rPr>
                <w:rFonts w:ascii="Calibri" w:eastAsia="宋体" w:hAnsi="宋体" w:cstheme="minorHAnsi" w:hint="eastAsia"/>
                <w:sz w:val="21"/>
              </w:rPr>
              <w:t>CA</w:t>
            </w:r>
            <w:r w:rsidR="00D04FD4">
              <w:rPr>
                <w:rFonts w:ascii="Calibri" w:eastAsia="宋体" w:hAnsi="宋体" w:cstheme="minorHAnsi" w:hint="eastAsia"/>
                <w:sz w:val="21"/>
              </w:rPr>
              <w:t>办理方式</w:t>
            </w:r>
          </w:p>
        </w:tc>
        <w:tc>
          <w:tcPr>
            <w:tcW w:w="5766" w:type="dxa"/>
            <w:shd w:val="clear" w:color="auto" w:fill="auto"/>
            <w:vAlign w:val="center"/>
          </w:tcPr>
          <w:p w14:paraId="13FE1453" w14:textId="77777777" w:rsidR="00D04FD4" w:rsidRPr="00D04FD4" w:rsidRDefault="00D04FD4"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D04FD4">
              <w:rPr>
                <w:rFonts w:ascii="Calibri" w:eastAsia="宋体" w:hAnsi="宋体" w:cstheme="minorHAnsi" w:hint="eastAsia"/>
                <w:sz w:val="21"/>
              </w:rPr>
              <w:t>到陕西省公共资源交易中心大厅进行现场办理</w:t>
            </w:r>
          </w:p>
          <w:p w14:paraId="155E77D1" w14:textId="77777777" w:rsidR="00D04FD4" w:rsidRDefault="00D04FD4" w:rsidP="00A47B0A">
            <w:pPr>
              <w:spacing w:line="320" w:lineRule="exact"/>
              <w:jc w:val="both"/>
              <w:rPr>
                <w:rFonts w:ascii="Calibri" w:eastAsia="宋体" w:hAnsi="宋体" w:cstheme="minorHAnsi"/>
                <w:sz w:val="21"/>
              </w:rPr>
            </w:pPr>
            <w:r w:rsidRPr="00D04FD4">
              <w:rPr>
                <w:rFonts w:ascii="Calibri" w:eastAsia="宋体" w:hAnsi="宋体" w:cstheme="minorHAnsi" w:hint="eastAsia"/>
                <w:sz w:val="21"/>
              </w:rPr>
              <w:t>地址：陕西省西安市碑林区长安北路</w:t>
            </w:r>
            <w:r w:rsidRPr="00D04FD4">
              <w:rPr>
                <w:rFonts w:ascii="Calibri" w:eastAsia="宋体" w:hAnsi="宋体" w:cstheme="minorHAnsi" w:hint="eastAsia"/>
                <w:sz w:val="21"/>
              </w:rPr>
              <w:t>14</w:t>
            </w:r>
            <w:r w:rsidRPr="00D04FD4">
              <w:rPr>
                <w:rFonts w:ascii="Calibri" w:eastAsia="宋体" w:hAnsi="宋体" w:cstheme="minorHAnsi" w:hint="eastAsia"/>
                <w:sz w:val="21"/>
              </w:rPr>
              <w:t>号</w:t>
            </w:r>
          </w:p>
          <w:p w14:paraId="64274139" w14:textId="77777777" w:rsidR="000E1433" w:rsidRPr="00D04FD4" w:rsidRDefault="000E1433" w:rsidP="00A47B0A">
            <w:pPr>
              <w:spacing w:line="320" w:lineRule="exact"/>
              <w:jc w:val="both"/>
              <w:rPr>
                <w:rFonts w:ascii="Calibri" w:eastAsia="宋体" w:hAnsi="宋体" w:cstheme="minorHAnsi"/>
                <w:sz w:val="21"/>
              </w:rPr>
            </w:pPr>
            <w:r>
              <w:rPr>
                <w:rFonts w:ascii="Calibri" w:eastAsia="宋体" w:hAnsi="宋体" w:cstheme="minorHAnsi"/>
                <w:sz w:val="21"/>
              </w:rPr>
              <w:t>2</w:t>
            </w:r>
            <w:r>
              <w:rPr>
                <w:rFonts w:ascii="Calibri" w:eastAsia="宋体" w:hAnsi="宋体" w:cstheme="minorHAnsi" w:hint="eastAsia"/>
                <w:sz w:val="21"/>
              </w:rPr>
              <w:t>．</w:t>
            </w:r>
            <w:r w:rsidRPr="00D04FD4">
              <w:rPr>
                <w:rFonts w:ascii="Calibri" w:eastAsia="宋体" w:hAnsi="宋体" w:cstheme="minorHAnsi" w:hint="eastAsia"/>
                <w:sz w:val="21"/>
              </w:rPr>
              <w:t>到</w:t>
            </w:r>
            <w:r>
              <w:rPr>
                <w:rFonts w:ascii="Calibri" w:eastAsia="宋体" w:hAnsi="宋体" w:cstheme="minorHAnsi" w:hint="eastAsia"/>
                <w:sz w:val="21"/>
              </w:rPr>
              <w:t>西安市</w:t>
            </w:r>
            <w:r w:rsidRPr="00D04FD4">
              <w:rPr>
                <w:rFonts w:ascii="Calibri" w:eastAsia="宋体" w:hAnsi="宋体" w:cstheme="minorHAnsi" w:hint="eastAsia"/>
                <w:sz w:val="21"/>
              </w:rPr>
              <w:t>公共资源交易中心</w:t>
            </w:r>
            <w:r>
              <w:rPr>
                <w:rFonts w:ascii="Calibri" w:eastAsia="宋体" w:hAnsi="宋体" w:cstheme="minorHAnsi" w:hint="eastAsia"/>
                <w:sz w:val="21"/>
              </w:rPr>
              <w:t>二楼</w:t>
            </w:r>
            <w:r w:rsidRPr="00D04FD4">
              <w:rPr>
                <w:rFonts w:ascii="Calibri" w:eastAsia="宋体" w:hAnsi="宋体" w:cstheme="minorHAnsi" w:hint="eastAsia"/>
                <w:sz w:val="21"/>
              </w:rPr>
              <w:t>大厅现场办理</w:t>
            </w:r>
          </w:p>
          <w:p w14:paraId="50FE1FAB" w14:textId="77777777" w:rsidR="000E1433" w:rsidRPr="00D04FD4" w:rsidRDefault="000E1433" w:rsidP="00A47B0A">
            <w:pPr>
              <w:spacing w:line="320" w:lineRule="exact"/>
              <w:jc w:val="both"/>
              <w:rPr>
                <w:rFonts w:ascii="Calibri" w:eastAsia="宋体" w:hAnsi="宋体" w:cstheme="minorHAnsi"/>
                <w:sz w:val="21"/>
              </w:rPr>
            </w:pPr>
            <w:r w:rsidRPr="00D04FD4">
              <w:rPr>
                <w:rFonts w:ascii="Calibri" w:eastAsia="宋体" w:hAnsi="宋体" w:cstheme="minorHAnsi" w:hint="eastAsia"/>
                <w:sz w:val="21"/>
              </w:rPr>
              <w:t>地址：</w:t>
            </w:r>
            <w:r w:rsidRPr="000E1433">
              <w:rPr>
                <w:rFonts w:ascii="Calibri" w:eastAsia="宋体" w:hAnsi="宋体" w:cstheme="minorHAnsi" w:hint="eastAsia"/>
                <w:sz w:val="21"/>
              </w:rPr>
              <w:t>西安市未央区文景北路</w:t>
            </w:r>
            <w:r w:rsidRPr="000E1433">
              <w:rPr>
                <w:rFonts w:ascii="Calibri" w:eastAsia="宋体" w:hAnsi="宋体" w:cstheme="minorHAnsi" w:hint="eastAsia"/>
                <w:sz w:val="21"/>
              </w:rPr>
              <w:t>16</w:t>
            </w:r>
            <w:r w:rsidRPr="000E1433">
              <w:rPr>
                <w:rFonts w:ascii="Calibri" w:eastAsia="宋体" w:hAnsi="宋体" w:cstheme="minorHAnsi" w:hint="eastAsia"/>
                <w:sz w:val="21"/>
              </w:rPr>
              <w:t>号白桦林国际</w:t>
            </w:r>
            <w:r w:rsidRPr="000E1433">
              <w:rPr>
                <w:rFonts w:ascii="Calibri" w:eastAsia="宋体" w:hAnsi="宋体" w:cstheme="minorHAnsi" w:hint="eastAsia"/>
                <w:sz w:val="21"/>
              </w:rPr>
              <w:t>B</w:t>
            </w:r>
            <w:r w:rsidRPr="000E1433">
              <w:rPr>
                <w:rFonts w:ascii="Calibri" w:eastAsia="宋体" w:hAnsi="宋体" w:cstheme="minorHAnsi" w:hint="eastAsia"/>
                <w:sz w:val="21"/>
              </w:rPr>
              <w:t>座</w:t>
            </w:r>
          </w:p>
          <w:p w14:paraId="4011B58B" w14:textId="77777777" w:rsidR="00D04FD4" w:rsidRPr="00D04FD4" w:rsidRDefault="000E1433" w:rsidP="00A47B0A">
            <w:pPr>
              <w:spacing w:line="320" w:lineRule="exact"/>
              <w:jc w:val="both"/>
              <w:rPr>
                <w:rFonts w:ascii="Calibri" w:eastAsia="宋体" w:hAnsi="宋体" w:cstheme="minorHAnsi"/>
                <w:sz w:val="21"/>
              </w:rPr>
            </w:pPr>
            <w:r>
              <w:rPr>
                <w:rFonts w:ascii="Calibri" w:eastAsia="宋体" w:hAnsi="宋体" w:cstheme="minorHAnsi"/>
                <w:sz w:val="21"/>
              </w:rPr>
              <w:t>3</w:t>
            </w:r>
            <w:r w:rsidR="00D04FD4">
              <w:rPr>
                <w:rFonts w:ascii="Calibri" w:eastAsia="宋体" w:hAnsi="宋体" w:cstheme="minorHAnsi" w:hint="eastAsia"/>
                <w:sz w:val="21"/>
              </w:rPr>
              <w:t>．</w:t>
            </w:r>
            <w:r w:rsidR="00D04FD4" w:rsidRPr="00D04FD4">
              <w:rPr>
                <w:rFonts w:ascii="Calibri" w:eastAsia="宋体" w:hAnsi="宋体" w:cstheme="minorHAnsi" w:hint="eastAsia"/>
                <w:sz w:val="21"/>
              </w:rPr>
              <w:t>下载</w:t>
            </w:r>
            <w:r>
              <w:rPr>
                <w:rFonts w:ascii="Calibri" w:eastAsia="宋体" w:hAnsi="宋体" w:cstheme="minorHAnsi" w:hint="eastAsia"/>
                <w:sz w:val="21"/>
              </w:rPr>
              <w:t>“</w:t>
            </w:r>
            <w:r w:rsidR="00D04FD4" w:rsidRPr="00D04FD4">
              <w:rPr>
                <w:rFonts w:ascii="Calibri" w:eastAsia="宋体" w:hAnsi="宋体" w:cstheme="minorHAnsi" w:hint="eastAsia"/>
                <w:sz w:val="21"/>
              </w:rPr>
              <w:t>陕公共资源交易服务</w:t>
            </w:r>
            <w:r>
              <w:rPr>
                <w:rFonts w:ascii="Calibri" w:eastAsia="宋体" w:hAnsi="宋体" w:cstheme="minorHAnsi" w:hint="eastAsia"/>
                <w:sz w:val="21"/>
              </w:rPr>
              <w:t>”</w:t>
            </w:r>
            <w:r w:rsidR="00D04FD4" w:rsidRPr="00D04FD4">
              <w:rPr>
                <w:rFonts w:ascii="Calibri" w:eastAsia="宋体" w:hAnsi="宋体" w:cstheme="minorHAnsi" w:hint="eastAsia"/>
                <w:sz w:val="21"/>
              </w:rPr>
              <w:t>APP</w:t>
            </w:r>
            <w:r w:rsidR="00D04FD4" w:rsidRPr="00D04FD4">
              <w:rPr>
                <w:rFonts w:ascii="Calibri" w:eastAsia="宋体" w:hAnsi="宋体" w:cstheme="minorHAnsi" w:hint="eastAsia"/>
                <w:sz w:val="21"/>
              </w:rPr>
              <w:t>，通过</w:t>
            </w:r>
            <w:r w:rsidR="00D04FD4" w:rsidRPr="00D04FD4">
              <w:rPr>
                <w:rFonts w:ascii="Calibri" w:eastAsia="宋体" w:hAnsi="宋体" w:cstheme="minorHAnsi" w:hint="eastAsia"/>
                <w:sz w:val="21"/>
              </w:rPr>
              <w:t>APP</w:t>
            </w:r>
            <w:r w:rsidR="00D04FD4" w:rsidRPr="00D04FD4">
              <w:rPr>
                <w:rFonts w:ascii="Calibri" w:eastAsia="宋体" w:hAnsi="宋体" w:cstheme="minorHAnsi" w:hint="eastAsia"/>
                <w:sz w:val="21"/>
              </w:rPr>
              <w:t>进行线上业务办理</w:t>
            </w:r>
            <w:r>
              <w:rPr>
                <w:rFonts w:ascii="Calibri" w:eastAsia="宋体" w:hAnsi="宋体" w:cstheme="minorHAnsi" w:hint="eastAsia"/>
                <w:sz w:val="21"/>
              </w:rPr>
              <w:t>。</w:t>
            </w:r>
          </w:p>
          <w:p w14:paraId="026E67D9" w14:textId="77777777" w:rsidR="00D04FD4" w:rsidRDefault="000E1433" w:rsidP="00A47B0A">
            <w:pPr>
              <w:spacing w:line="320" w:lineRule="exact"/>
              <w:jc w:val="both"/>
              <w:rPr>
                <w:rFonts w:ascii="Calibri" w:eastAsia="宋体" w:hAnsi="宋体" w:cstheme="minorHAnsi"/>
                <w:sz w:val="21"/>
              </w:rPr>
            </w:pPr>
            <w:r>
              <w:rPr>
                <w:rFonts w:ascii="Calibri" w:eastAsia="宋体" w:hAnsi="宋体" w:cstheme="minorHAnsi"/>
                <w:sz w:val="21"/>
              </w:rPr>
              <w:t>4</w:t>
            </w:r>
            <w:r w:rsidR="00D04FD4">
              <w:rPr>
                <w:rFonts w:ascii="Calibri" w:eastAsia="宋体" w:hAnsi="宋体" w:cstheme="minorHAnsi" w:hint="eastAsia"/>
                <w:sz w:val="21"/>
              </w:rPr>
              <w:t>．各</w:t>
            </w:r>
            <w:r w:rsidR="00D04FD4">
              <w:rPr>
                <w:rFonts w:ascii="Calibri" w:eastAsia="宋体" w:hAnsi="宋体" w:cstheme="minorHAnsi" w:hint="eastAsia"/>
                <w:sz w:val="21"/>
              </w:rPr>
              <w:t>CA</w:t>
            </w:r>
            <w:r w:rsidR="00D04FD4">
              <w:rPr>
                <w:rFonts w:ascii="Calibri" w:eastAsia="宋体" w:hAnsi="宋体" w:cstheme="minorHAnsi" w:hint="eastAsia"/>
                <w:sz w:val="21"/>
              </w:rPr>
              <w:t>客服热线：</w:t>
            </w:r>
          </w:p>
          <w:p w14:paraId="609294D8" w14:textId="77777777" w:rsidR="00D04FD4" w:rsidRPr="00D04FD4" w:rsidRDefault="00D04FD4" w:rsidP="00A47B0A">
            <w:pPr>
              <w:spacing w:line="320" w:lineRule="exact"/>
              <w:jc w:val="both"/>
              <w:rPr>
                <w:rFonts w:ascii="Calibri" w:eastAsia="宋体" w:hAnsi="宋体" w:cstheme="minorHAnsi"/>
                <w:sz w:val="21"/>
              </w:rPr>
            </w:pPr>
            <w:r>
              <w:rPr>
                <w:rFonts w:ascii="Calibri" w:eastAsia="宋体" w:hAnsi="宋体" w:cstheme="minorHAnsi"/>
                <w:sz w:val="21"/>
              </w:rPr>
              <w:t>①</w:t>
            </w:r>
            <w:r w:rsidR="000E1433">
              <w:rPr>
                <w:rFonts w:ascii="Calibri" w:eastAsia="宋体" w:hAnsi="宋体" w:cstheme="minorHAnsi"/>
                <w:sz w:val="21"/>
              </w:rPr>
              <w:t xml:space="preserve"> </w:t>
            </w:r>
            <w:r w:rsidRPr="00D04FD4">
              <w:rPr>
                <w:rFonts w:ascii="Calibri" w:eastAsia="宋体" w:hAnsi="宋体" w:cstheme="minorHAnsi" w:hint="eastAsia"/>
                <w:sz w:val="21"/>
              </w:rPr>
              <w:t>陕西</w:t>
            </w:r>
            <w:r w:rsidRPr="00D04FD4">
              <w:rPr>
                <w:rFonts w:ascii="Calibri" w:eastAsia="宋体" w:hAnsi="宋体" w:cstheme="minorHAnsi" w:hint="eastAsia"/>
                <w:sz w:val="21"/>
              </w:rPr>
              <w:t>CA</w:t>
            </w:r>
            <w:r w:rsidRPr="00D04FD4">
              <w:rPr>
                <w:rFonts w:ascii="Calibri" w:eastAsia="宋体" w:hAnsi="宋体" w:cstheme="minorHAnsi" w:hint="eastAsia"/>
                <w:sz w:val="21"/>
              </w:rPr>
              <w:t>客服热线：</w:t>
            </w:r>
            <w:r w:rsidRPr="00D04FD4">
              <w:rPr>
                <w:rFonts w:ascii="Calibri" w:eastAsia="宋体" w:hAnsi="宋体" w:cstheme="minorHAnsi" w:hint="eastAsia"/>
                <w:sz w:val="21"/>
              </w:rPr>
              <w:t>4006369888</w:t>
            </w:r>
          </w:p>
          <w:p w14:paraId="72651855" w14:textId="77777777" w:rsidR="00D04FD4" w:rsidRPr="00D04FD4" w:rsidRDefault="00D04FD4" w:rsidP="00A47B0A">
            <w:pPr>
              <w:spacing w:line="320" w:lineRule="exact"/>
              <w:jc w:val="both"/>
              <w:rPr>
                <w:rFonts w:ascii="Calibri" w:eastAsia="宋体" w:hAnsi="宋体" w:cstheme="minorHAnsi"/>
                <w:sz w:val="21"/>
              </w:rPr>
            </w:pPr>
            <w:r>
              <w:rPr>
                <w:rFonts w:ascii="Calibri" w:eastAsia="宋体" w:hAnsi="宋体" w:cstheme="minorHAnsi" w:hint="eastAsia"/>
                <w:sz w:val="21"/>
              </w:rPr>
              <w:t>②</w:t>
            </w:r>
            <w:r w:rsidR="000E1433">
              <w:rPr>
                <w:rFonts w:ascii="Calibri" w:eastAsia="宋体" w:hAnsi="宋体" w:cstheme="minorHAnsi" w:hint="eastAsia"/>
                <w:sz w:val="21"/>
              </w:rPr>
              <w:t xml:space="preserve"> </w:t>
            </w:r>
            <w:r w:rsidRPr="00D04FD4">
              <w:rPr>
                <w:rFonts w:ascii="Calibri" w:eastAsia="宋体" w:hAnsi="宋体" w:cstheme="minorHAnsi" w:hint="eastAsia"/>
                <w:sz w:val="21"/>
              </w:rPr>
              <w:t>深圳</w:t>
            </w:r>
            <w:r w:rsidRPr="00D04FD4">
              <w:rPr>
                <w:rFonts w:ascii="Calibri" w:eastAsia="宋体" w:hAnsi="宋体" w:cstheme="minorHAnsi" w:hint="eastAsia"/>
                <w:sz w:val="21"/>
              </w:rPr>
              <w:t>CA</w:t>
            </w:r>
            <w:r w:rsidRPr="00D04FD4">
              <w:rPr>
                <w:rFonts w:ascii="Calibri" w:eastAsia="宋体" w:hAnsi="宋体" w:cstheme="minorHAnsi" w:hint="eastAsia"/>
                <w:sz w:val="21"/>
              </w:rPr>
              <w:t>客服热线：</w:t>
            </w:r>
            <w:r w:rsidRPr="00D04FD4">
              <w:rPr>
                <w:rFonts w:ascii="Calibri" w:eastAsia="宋体" w:hAnsi="宋体" w:cstheme="minorHAnsi" w:hint="eastAsia"/>
                <w:sz w:val="21"/>
              </w:rPr>
              <w:t>4001123838</w:t>
            </w:r>
          </w:p>
          <w:p w14:paraId="2B635B02" w14:textId="77777777" w:rsidR="00D04FD4" w:rsidRPr="00D04FD4" w:rsidRDefault="00D04FD4" w:rsidP="00A47B0A">
            <w:pPr>
              <w:spacing w:line="320" w:lineRule="exact"/>
              <w:jc w:val="both"/>
              <w:rPr>
                <w:rFonts w:ascii="Calibri" w:eastAsia="宋体" w:hAnsi="宋体" w:cstheme="minorHAnsi"/>
                <w:sz w:val="21"/>
              </w:rPr>
            </w:pPr>
            <w:r>
              <w:rPr>
                <w:rFonts w:ascii="Calibri" w:eastAsia="宋体" w:hAnsi="宋体" w:cstheme="minorHAnsi" w:hint="eastAsia"/>
                <w:sz w:val="21"/>
              </w:rPr>
              <w:t>③</w:t>
            </w:r>
            <w:r w:rsidR="000E1433">
              <w:rPr>
                <w:rFonts w:ascii="Calibri" w:eastAsia="宋体" w:hAnsi="宋体" w:cstheme="minorHAnsi" w:hint="eastAsia"/>
                <w:sz w:val="21"/>
              </w:rPr>
              <w:t xml:space="preserve"> </w:t>
            </w:r>
            <w:r w:rsidRPr="00D04FD4">
              <w:rPr>
                <w:rFonts w:ascii="Calibri" w:eastAsia="宋体" w:hAnsi="宋体" w:cstheme="minorHAnsi" w:hint="eastAsia"/>
                <w:sz w:val="21"/>
              </w:rPr>
              <w:t>西部</w:t>
            </w:r>
            <w:r w:rsidRPr="00D04FD4">
              <w:rPr>
                <w:rFonts w:ascii="Calibri" w:eastAsia="宋体" w:hAnsi="宋体" w:cstheme="minorHAnsi" w:hint="eastAsia"/>
                <w:sz w:val="21"/>
              </w:rPr>
              <w:t>CA</w:t>
            </w:r>
            <w:r w:rsidRPr="00D04FD4">
              <w:rPr>
                <w:rFonts w:ascii="Calibri" w:eastAsia="宋体" w:hAnsi="宋体" w:cstheme="minorHAnsi" w:hint="eastAsia"/>
                <w:sz w:val="21"/>
              </w:rPr>
              <w:t>客服热线：</w:t>
            </w:r>
            <w:r w:rsidRPr="00D04FD4">
              <w:rPr>
                <w:rFonts w:ascii="Calibri" w:eastAsia="宋体" w:hAnsi="宋体" w:cstheme="minorHAnsi" w:hint="eastAsia"/>
                <w:sz w:val="21"/>
              </w:rPr>
              <w:t>15389081371</w:t>
            </w:r>
            <w:r w:rsidRPr="00D04FD4">
              <w:rPr>
                <w:rFonts w:ascii="Calibri" w:eastAsia="宋体" w:hAnsi="宋体" w:cstheme="minorHAnsi" w:hint="eastAsia"/>
                <w:sz w:val="21"/>
              </w:rPr>
              <w:t>、</w:t>
            </w:r>
            <w:r w:rsidRPr="00D04FD4">
              <w:rPr>
                <w:rFonts w:ascii="Calibri" w:eastAsia="宋体" w:hAnsi="宋体" w:cstheme="minorHAnsi" w:hint="eastAsia"/>
                <w:sz w:val="21"/>
              </w:rPr>
              <w:t>15389081372</w:t>
            </w:r>
          </w:p>
          <w:p w14:paraId="1DA72562" w14:textId="77777777" w:rsidR="00E332F8" w:rsidRDefault="00D04FD4" w:rsidP="00A47B0A">
            <w:pPr>
              <w:spacing w:line="320" w:lineRule="exact"/>
              <w:jc w:val="both"/>
              <w:rPr>
                <w:rFonts w:ascii="Calibri" w:eastAsia="宋体" w:hAnsi="宋体" w:cstheme="minorHAnsi"/>
                <w:sz w:val="21"/>
              </w:rPr>
            </w:pPr>
            <w:r>
              <w:rPr>
                <w:rFonts w:ascii="Calibri" w:eastAsia="宋体" w:hAnsi="宋体" w:cstheme="minorHAnsi" w:hint="eastAsia"/>
                <w:sz w:val="21"/>
              </w:rPr>
              <w:t>④</w:t>
            </w:r>
            <w:r w:rsidR="000E1433">
              <w:rPr>
                <w:rFonts w:ascii="Calibri" w:eastAsia="宋体" w:hAnsi="宋体" w:cstheme="minorHAnsi" w:hint="eastAsia"/>
                <w:sz w:val="21"/>
              </w:rPr>
              <w:t xml:space="preserve"> </w:t>
            </w:r>
            <w:r w:rsidRPr="00D04FD4">
              <w:rPr>
                <w:rFonts w:ascii="Calibri" w:eastAsia="宋体" w:hAnsi="宋体" w:cstheme="minorHAnsi" w:hint="eastAsia"/>
                <w:sz w:val="21"/>
              </w:rPr>
              <w:t>北京</w:t>
            </w:r>
            <w:r w:rsidRPr="00D04FD4">
              <w:rPr>
                <w:rFonts w:ascii="Calibri" w:eastAsia="宋体" w:hAnsi="宋体" w:cstheme="minorHAnsi" w:hint="eastAsia"/>
                <w:sz w:val="21"/>
              </w:rPr>
              <w:t>CA</w:t>
            </w:r>
            <w:r w:rsidRPr="00D04FD4">
              <w:rPr>
                <w:rFonts w:ascii="Calibri" w:eastAsia="宋体" w:hAnsi="宋体" w:cstheme="minorHAnsi" w:hint="eastAsia"/>
                <w:sz w:val="21"/>
              </w:rPr>
              <w:t>客服热线：</w:t>
            </w:r>
            <w:r w:rsidRPr="00D04FD4">
              <w:rPr>
                <w:rFonts w:ascii="Calibri" w:eastAsia="宋体" w:hAnsi="宋体" w:cstheme="minorHAnsi" w:hint="eastAsia"/>
                <w:sz w:val="21"/>
              </w:rPr>
              <w:t>4001390123</w:t>
            </w:r>
            <w:r w:rsidRPr="00D04FD4">
              <w:rPr>
                <w:rFonts w:ascii="Calibri" w:eastAsia="宋体" w:hAnsi="宋体" w:cstheme="minorHAnsi" w:hint="eastAsia"/>
                <w:sz w:val="21"/>
              </w:rPr>
              <w:t>、</w:t>
            </w:r>
            <w:r w:rsidRPr="00D04FD4">
              <w:rPr>
                <w:rFonts w:ascii="Calibri" w:eastAsia="宋体" w:hAnsi="宋体" w:cstheme="minorHAnsi" w:hint="eastAsia"/>
                <w:sz w:val="21"/>
              </w:rPr>
              <w:t>029-86510029</w:t>
            </w:r>
          </w:p>
        </w:tc>
      </w:tr>
    </w:tbl>
    <w:p w14:paraId="516F5056" w14:textId="77777777" w:rsidR="00713D33" w:rsidRDefault="00713D33" w:rsidP="00713D33">
      <w:r>
        <w:br w:type="page"/>
      </w:r>
    </w:p>
    <w:p w14:paraId="3669E3A3" w14:textId="77777777" w:rsidR="001240BB" w:rsidRPr="001240BB" w:rsidRDefault="001240BB" w:rsidP="00E60C5E">
      <w:pPr>
        <w:pStyle w:val="2"/>
        <w:jc w:val="both"/>
      </w:pPr>
      <w:r w:rsidRPr="001240BB">
        <w:lastRenderedPageBreak/>
        <w:t>一、有关定义</w:t>
      </w:r>
    </w:p>
    <w:p w14:paraId="174EA960" w14:textId="77777777" w:rsidR="001240BB" w:rsidRDefault="001240BB" w:rsidP="00E60C5E">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3FC49474" w14:textId="77777777" w:rsidR="001240BB" w:rsidRDefault="001240BB" w:rsidP="00E60C5E">
      <w:pPr>
        <w:ind w:firstLineChars="200" w:firstLine="480"/>
        <w:jc w:val="both"/>
        <w:rPr>
          <w:rFonts w:cstheme="minorHAnsi"/>
        </w:rPr>
      </w:pPr>
      <w:r>
        <w:rPr>
          <w:rFonts w:cstheme="minorHAnsi" w:hint="eastAsia"/>
        </w:rPr>
        <w:t>2</w:t>
      </w:r>
      <w:r>
        <w:rPr>
          <w:rFonts w:cstheme="minorHAnsi" w:hint="eastAsia"/>
        </w:rPr>
        <w:t>．供应商：指</w:t>
      </w:r>
      <w:r w:rsidRPr="00834720">
        <w:rPr>
          <w:rFonts w:cstheme="minorHAnsi" w:hint="eastAsia"/>
        </w:rPr>
        <w:t>向采购人提供货物、工程或者服务的法人、其他组织或者自然人。</w:t>
      </w:r>
    </w:p>
    <w:p w14:paraId="737FF20A" w14:textId="77777777" w:rsidR="001240BB" w:rsidRDefault="001240BB" w:rsidP="00E60C5E">
      <w:pPr>
        <w:ind w:firstLineChars="200" w:firstLine="480"/>
        <w:jc w:val="both"/>
        <w:rPr>
          <w:rFonts w:cstheme="minorHAnsi"/>
        </w:rPr>
      </w:pPr>
      <w:r>
        <w:rPr>
          <w:rFonts w:cstheme="minorHAnsi" w:hint="eastAsia"/>
        </w:rPr>
        <w:t>3</w:t>
      </w:r>
      <w:r>
        <w:rPr>
          <w:rFonts w:cstheme="minorHAnsi" w:hint="eastAsia"/>
        </w:rPr>
        <w:t>．政府采购</w:t>
      </w:r>
      <w:r>
        <w:rPr>
          <w:rFonts w:cstheme="minorHAnsi"/>
        </w:rPr>
        <w:t>监管</w:t>
      </w:r>
      <w:r>
        <w:rPr>
          <w:rFonts w:cstheme="minorHAnsi" w:hint="eastAsia"/>
        </w:rPr>
        <w:t>部门</w:t>
      </w:r>
      <w:r w:rsidRPr="00B03CED">
        <w:rPr>
          <w:rFonts w:cstheme="minorHAnsi"/>
        </w:rPr>
        <w:t>：</w:t>
      </w:r>
      <w:r w:rsidR="00936A9D">
        <w:rPr>
          <w:rFonts w:cstheme="minorHAnsi"/>
        </w:rPr>
        <w:t>本项目特指</w:t>
      </w:r>
      <w:r w:rsidRPr="00B03CED">
        <w:rPr>
          <w:rFonts w:cstheme="minorHAnsi"/>
        </w:rPr>
        <w:t>西安市财政局</w:t>
      </w:r>
      <w:r>
        <w:rPr>
          <w:rFonts w:cstheme="minorHAnsi" w:hint="eastAsia"/>
        </w:rPr>
        <w:t>政府采购管理处</w:t>
      </w:r>
      <w:r w:rsidR="00A01FCD">
        <w:rPr>
          <w:rFonts w:cstheme="minorHAnsi" w:hint="eastAsia"/>
        </w:rPr>
        <w:t>。</w:t>
      </w:r>
    </w:p>
    <w:p w14:paraId="0E7569EA" w14:textId="77777777" w:rsidR="009C3C6C" w:rsidRDefault="009C3C6C" w:rsidP="009C3C6C">
      <w:pPr>
        <w:ind w:firstLineChars="200" w:firstLine="480"/>
        <w:jc w:val="both"/>
        <w:rPr>
          <w:rFonts w:cstheme="minorHAnsi"/>
        </w:rPr>
      </w:pPr>
      <w:r>
        <w:rPr>
          <w:rFonts w:cstheme="minorHAnsi"/>
        </w:rPr>
        <w:t>4</w:t>
      </w:r>
      <w:r>
        <w:rPr>
          <w:rFonts w:cstheme="minorHAnsi" w:hint="eastAsia"/>
        </w:rPr>
        <w:t>．西安市公共资源交易平台：</w:t>
      </w:r>
      <w:r w:rsidR="002B69BA">
        <w:rPr>
          <w:rFonts w:cstheme="minorHAnsi" w:hint="eastAsia"/>
        </w:rPr>
        <w:t>即</w:t>
      </w:r>
      <w:r>
        <w:rPr>
          <w:rFonts w:cstheme="minorHAnsi" w:hint="eastAsia"/>
        </w:rPr>
        <w:t>【</w:t>
      </w:r>
      <w:r w:rsidRPr="00E60C5E">
        <w:rPr>
          <w:rFonts w:cstheme="minorHAnsi" w:hint="eastAsia"/>
        </w:rPr>
        <w:t>全国公共资源交易平台（陕西</w:t>
      </w:r>
      <w:r>
        <w:rPr>
          <w:rFonts w:cstheme="minorHAnsi" w:hint="eastAsia"/>
        </w:rPr>
        <w:t>省</w:t>
      </w:r>
      <w:r w:rsidRPr="00E60C5E">
        <w:rPr>
          <w:rFonts w:cstheme="minorHAnsi"/>
        </w:rPr>
        <w:t>·</w:t>
      </w:r>
      <w:r w:rsidRPr="00E60C5E">
        <w:rPr>
          <w:rFonts w:cstheme="minorHAnsi" w:hint="eastAsia"/>
        </w:rPr>
        <w:t>西安</w:t>
      </w:r>
      <w:r>
        <w:rPr>
          <w:rFonts w:cstheme="minorHAnsi" w:hint="eastAsia"/>
        </w:rPr>
        <w:t>市</w:t>
      </w:r>
      <w:r w:rsidRPr="00E60C5E">
        <w:rPr>
          <w:rFonts w:cstheme="minorHAnsi" w:hint="eastAsia"/>
        </w:rPr>
        <w:t>）</w:t>
      </w:r>
      <w:r>
        <w:rPr>
          <w:rFonts w:cstheme="minorHAnsi" w:hint="eastAsia"/>
        </w:rPr>
        <w:t>】的简称，官网地址</w:t>
      </w:r>
      <w:hyperlink r:id="rId17" w:history="1">
        <w:r w:rsidRPr="009C3C6C">
          <w:rPr>
            <w:rStyle w:val="aff8"/>
            <w:rFonts w:cstheme="minorHAnsi" w:hint="eastAsia"/>
          </w:rPr>
          <w:t>http</w:t>
        </w:r>
        <w:r w:rsidRPr="009C3C6C">
          <w:rPr>
            <w:rStyle w:val="aff8"/>
            <w:rFonts w:cstheme="minorHAnsi"/>
          </w:rPr>
          <w:t>://sxggzyjy.xa.gov.cn</w:t>
        </w:r>
        <w:r w:rsidRPr="009C3C6C">
          <w:rPr>
            <w:rStyle w:val="aff8"/>
            <w:rFonts w:cstheme="minorHAnsi" w:hint="eastAsia"/>
          </w:rPr>
          <w:t>/</w:t>
        </w:r>
      </w:hyperlink>
      <w:r>
        <w:rPr>
          <w:rFonts w:cstheme="minorHAnsi"/>
        </w:rPr>
        <w:t>。</w:t>
      </w:r>
    </w:p>
    <w:p w14:paraId="496CE849" w14:textId="77777777" w:rsidR="002209DE" w:rsidRDefault="009C3C6C" w:rsidP="00E60C5E">
      <w:pPr>
        <w:ind w:firstLineChars="200" w:firstLine="480"/>
        <w:jc w:val="both"/>
        <w:rPr>
          <w:rFonts w:cstheme="minorHAnsi"/>
        </w:rPr>
      </w:pPr>
      <w:r>
        <w:rPr>
          <w:rFonts w:cstheme="minorHAnsi"/>
        </w:rPr>
        <w:t>5</w:t>
      </w:r>
      <w:r w:rsidR="001240BB">
        <w:rPr>
          <w:rFonts w:cstheme="minorHAnsi" w:hint="eastAsia"/>
        </w:rPr>
        <w:t>．</w:t>
      </w:r>
      <w:r w:rsidR="002209DE">
        <w:rPr>
          <w:rFonts w:cstheme="minorHAnsi" w:hint="eastAsia"/>
        </w:rPr>
        <w:t>企业端：指</w:t>
      </w:r>
      <w:r>
        <w:rPr>
          <w:rFonts w:cstheme="minorHAnsi" w:hint="eastAsia"/>
        </w:rPr>
        <w:t>西安市公共资源交易平台</w:t>
      </w:r>
      <w:r w:rsidR="002209DE" w:rsidRPr="002209DE">
        <w:rPr>
          <w:rFonts w:cstheme="minorHAnsi" w:hint="eastAsia"/>
        </w:rPr>
        <w:t>〖首页</w:t>
      </w:r>
      <w:r w:rsidR="002209DE">
        <w:rPr>
          <w:rFonts w:cstheme="minorHAnsi"/>
        </w:rPr>
        <w:t>·</w:t>
      </w:r>
      <w:r w:rsidR="002209DE" w:rsidRPr="00991309">
        <w:rPr>
          <w:rFonts w:eastAsiaTheme="majorEastAsia" w:cstheme="minorHAnsi"/>
        </w:rPr>
        <w:t>〉</w:t>
      </w:r>
      <w:r w:rsidR="002209DE" w:rsidRPr="002209DE">
        <w:rPr>
          <w:rFonts w:cstheme="minorHAnsi" w:hint="eastAsia"/>
        </w:rPr>
        <w:t>电子交易平台</w:t>
      </w:r>
      <w:r w:rsidR="002209DE">
        <w:rPr>
          <w:rFonts w:cstheme="minorHAnsi"/>
        </w:rPr>
        <w:t>·</w:t>
      </w:r>
      <w:r w:rsidR="002209DE" w:rsidRPr="00991309">
        <w:rPr>
          <w:rFonts w:eastAsiaTheme="majorEastAsia" w:cstheme="minorHAnsi"/>
        </w:rPr>
        <w:t>〉</w:t>
      </w:r>
      <w:r w:rsidR="002209DE" w:rsidRPr="002209DE">
        <w:rPr>
          <w:rFonts w:cstheme="minorHAnsi" w:hint="eastAsia"/>
        </w:rPr>
        <w:t>陕西政府采购交易系统</w:t>
      </w:r>
      <w:r w:rsidR="002209DE">
        <w:rPr>
          <w:rFonts w:cstheme="minorHAnsi"/>
        </w:rPr>
        <w:t>·</w:t>
      </w:r>
      <w:r w:rsidR="002209DE" w:rsidRPr="00991309">
        <w:rPr>
          <w:rFonts w:eastAsiaTheme="majorEastAsia" w:cstheme="minorHAnsi"/>
        </w:rPr>
        <w:t>〉</w:t>
      </w:r>
      <w:r w:rsidR="002209DE" w:rsidRPr="002209DE">
        <w:rPr>
          <w:rFonts w:cstheme="minorHAnsi" w:hint="eastAsia"/>
        </w:rPr>
        <w:t>企业端〗</w:t>
      </w:r>
      <w:r w:rsidR="0093115A">
        <w:rPr>
          <w:rFonts w:cstheme="minorHAnsi" w:hint="eastAsia"/>
        </w:rPr>
        <w:t>，快捷登录网址</w:t>
      </w:r>
      <w:hyperlink r:id="rId18" w:history="1">
        <w:r w:rsidR="0093115A" w:rsidRPr="0093115A">
          <w:rPr>
            <w:rStyle w:val="aff8"/>
            <w:rFonts w:cstheme="minorHAnsi"/>
          </w:rPr>
          <w:t>http://www.sxggzyjy.cn:9002/TPBidder/memberLogin</w:t>
        </w:r>
      </w:hyperlink>
      <w:r w:rsidR="002209DE">
        <w:rPr>
          <w:rFonts w:cstheme="minorHAnsi" w:hint="eastAsia"/>
        </w:rPr>
        <w:t>。</w:t>
      </w:r>
    </w:p>
    <w:p w14:paraId="094C94FE" w14:textId="37C6CFBB" w:rsidR="00D379C7" w:rsidRPr="00E60C5E" w:rsidRDefault="00D379C7" w:rsidP="00E60C5E">
      <w:pPr>
        <w:ind w:firstLineChars="200" w:firstLine="480"/>
        <w:jc w:val="both"/>
        <w:rPr>
          <w:rFonts w:cstheme="minorHAnsi"/>
        </w:rPr>
      </w:pPr>
      <w:r>
        <w:rPr>
          <w:rFonts w:cstheme="minorHAnsi" w:hint="eastAsia"/>
        </w:rPr>
        <w:t>6</w:t>
      </w:r>
      <w:r>
        <w:rPr>
          <w:rFonts w:cstheme="minorHAnsi" w:hint="eastAsia"/>
        </w:rPr>
        <w:t>．中小企业：</w:t>
      </w:r>
      <w:r w:rsidRPr="00D379C7">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r>
        <w:rPr>
          <w:rFonts w:hint="eastAsia"/>
        </w:rPr>
        <w:t>供应商投</w:t>
      </w:r>
      <w:r w:rsidR="00C74041" w:rsidRPr="00C74041">
        <w:rPr>
          <w:rFonts w:hint="eastAsia"/>
          <w:w w:val="1"/>
        </w:rPr>
        <w:t xml:space="preserve"> </w:t>
      </w:r>
      <w:r>
        <w:rPr>
          <w:rFonts w:hint="eastAsia"/>
        </w:rPr>
        <w:t>标流程</w:t>
      </w:r>
    </w:p>
    <w:p w14:paraId="68D16830" w14:textId="04A83B16" w:rsidR="001240BB" w:rsidRDefault="003C2E69" w:rsidP="00CD611F">
      <w:pPr>
        <w:widowControl w:val="0"/>
        <w:ind w:firstLineChars="200" w:firstLine="480"/>
        <w:jc w:val="both"/>
        <w:rPr>
          <w:rFonts w:cstheme="minorHAnsi"/>
        </w:rPr>
      </w:pPr>
      <w:r>
        <w:rPr>
          <w:rFonts w:cstheme="minorHAnsi"/>
        </w:rPr>
        <w:t>1</w:t>
      </w:r>
      <w:r w:rsidR="001240BB">
        <w:rPr>
          <w:rFonts w:cstheme="minorHAnsi" w:hint="eastAsia"/>
        </w:rPr>
        <w:t>．</w:t>
      </w:r>
      <w:r w:rsidR="001240BB">
        <w:rPr>
          <w:rFonts w:cstheme="minorHAnsi"/>
        </w:rPr>
        <w:t>办理注册登记（针对初次使用电子交易系统的用户）：</w:t>
      </w:r>
    </w:p>
    <w:p w14:paraId="4496E316" w14:textId="77777777" w:rsidR="001240BB" w:rsidRPr="0079186D" w:rsidRDefault="001240BB" w:rsidP="00CD611F">
      <w:pPr>
        <w:widowControl w:val="0"/>
        <w:ind w:firstLineChars="200" w:firstLine="480"/>
        <w:jc w:val="both"/>
        <w:rPr>
          <w:rFonts w:cstheme="minorHAnsi"/>
        </w:rPr>
      </w:pPr>
      <w:r>
        <w:rPr>
          <w:rFonts w:cstheme="minorHAnsi"/>
        </w:rPr>
        <w:t>（</w:t>
      </w:r>
      <w:r>
        <w:rPr>
          <w:rFonts w:cstheme="minorHAnsi" w:hint="eastAsia"/>
        </w:rPr>
        <w:t>1</w:t>
      </w:r>
      <w:r>
        <w:rPr>
          <w:rFonts w:cstheme="minorHAnsi"/>
        </w:rPr>
        <w:t>）</w:t>
      </w:r>
      <w:r w:rsidRPr="0085218A">
        <w:rPr>
          <w:rFonts w:cstheme="minorHAnsi" w:hint="eastAsia"/>
          <w:color w:val="C00000"/>
        </w:rPr>
        <w:t>办理</w:t>
      </w:r>
      <w:r w:rsidRPr="0085218A">
        <w:rPr>
          <w:rFonts w:cstheme="minorHAnsi"/>
          <w:color w:val="C00000"/>
        </w:rPr>
        <w:t>诚信</w:t>
      </w:r>
      <w:r w:rsidRPr="0085218A">
        <w:rPr>
          <w:rFonts w:cstheme="minorHAnsi" w:hint="eastAsia"/>
          <w:color w:val="C00000"/>
        </w:rPr>
        <w:t>入库</w:t>
      </w:r>
      <w:r w:rsidRPr="0085218A">
        <w:rPr>
          <w:rFonts w:cstheme="minorHAnsi"/>
          <w:color w:val="C00000"/>
        </w:rPr>
        <w:t>注册</w:t>
      </w:r>
      <w:r>
        <w:rPr>
          <w:rFonts w:cstheme="minorHAnsi"/>
        </w:rPr>
        <w:t>：</w:t>
      </w:r>
      <w:r w:rsidRPr="0079186D">
        <w:rPr>
          <w:rFonts w:cstheme="minorHAnsi"/>
        </w:rPr>
        <w:t>在决定参加本项目</w:t>
      </w:r>
      <w:r>
        <w:rPr>
          <w:rFonts w:cstheme="minorHAnsi" w:hint="eastAsia"/>
        </w:rPr>
        <w:t>采购</w:t>
      </w:r>
      <w:r w:rsidRPr="0079186D">
        <w:rPr>
          <w:rFonts w:cstheme="minorHAnsi"/>
        </w:rPr>
        <w:t>活动后，供应商应先在</w:t>
      </w:r>
      <w:r w:rsidR="00B64BD5">
        <w:rPr>
          <w:rFonts w:cstheme="minorHAnsi"/>
        </w:rPr>
        <w:t>西安市公共资源交易平台</w:t>
      </w:r>
      <w:r w:rsidRPr="0079186D">
        <w:rPr>
          <w:rFonts w:cstheme="minorHAnsi"/>
        </w:rPr>
        <w:t>上完成</w:t>
      </w:r>
      <w:r w:rsidRPr="0079186D">
        <w:rPr>
          <w:rFonts w:cstheme="minorHAnsi" w:hint="eastAsia"/>
        </w:rPr>
        <w:t>“诚信入库登记”</w:t>
      </w:r>
      <w:r w:rsidRPr="0079186D">
        <w:rPr>
          <w:rFonts w:cstheme="minorHAnsi"/>
        </w:rPr>
        <w:t>；</w:t>
      </w:r>
    </w:p>
    <w:p w14:paraId="6B92A12D" w14:textId="77777777" w:rsidR="001240BB" w:rsidRDefault="001240BB" w:rsidP="00CD611F">
      <w:pPr>
        <w:widowControl w:val="0"/>
        <w:ind w:firstLineChars="200" w:firstLine="480"/>
        <w:jc w:val="both"/>
        <w:rPr>
          <w:rFonts w:cstheme="minorHAnsi"/>
        </w:rPr>
      </w:pPr>
      <w:r w:rsidRPr="0079186D">
        <w:rPr>
          <w:rFonts w:cstheme="minorHAnsi"/>
        </w:rPr>
        <w:t>（</w:t>
      </w:r>
      <w:r>
        <w:rPr>
          <w:rFonts w:cstheme="minorHAnsi"/>
        </w:rPr>
        <w:t>2</w:t>
      </w:r>
      <w:r w:rsidRPr="0079186D">
        <w:rPr>
          <w:rFonts w:cstheme="minorHAnsi"/>
        </w:rPr>
        <w:t>）</w:t>
      </w:r>
      <w:r w:rsidRPr="002F2683">
        <w:rPr>
          <w:rFonts w:cstheme="minorHAnsi"/>
          <w:color w:val="C00000"/>
        </w:rPr>
        <w:t>办理</w:t>
      </w:r>
      <w:r>
        <w:rPr>
          <w:rFonts w:cstheme="minorHAnsi"/>
          <w:color w:val="C00000"/>
        </w:rPr>
        <w:t>数字</w:t>
      </w:r>
      <w:r w:rsidRPr="002F2683">
        <w:rPr>
          <w:rFonts w:cstheme="minorHAnsi"/>
          <w:color w:val="C00000"/>
        </w:rPr>
        <w:t>认证</w:t>
      </w:r>
      <w:r>
        <w:rPr>
          <w:rFonts w:cstheme="minorHAnsi"/>
          <w:color w:val="C00000"/>
        </w:rPr>
        <w:t>（</w:t>
      </w:r>
      <w:r>
        <w:rPr>
          <w:rFonts w:cstheme="minorHAnsi"/>
          <w:color w:val="C00000"/>
        </w:rPr>
        <w:t>CA</w:t>
      </w:r>
      <w:r>
        <w:rPr>
          <w:rFonts w:cstheme="minorHAnsi"/>
          <w:color w:val="C00000"/>
        </w:rPr>
        <w:t>锁）</w:t>
      </w:r>
      <w:r>
        <w:rPr>
          <w:rFonts w:cstheme="minorHAnsi" w:hint="eastAsia"/>
        </w:rPr>
        <w:t>：一般分为法人锁（必选）、企业锁主锁（必选）及副锁（可选）。</w:t>
      </w:r>
      <w:r w:rsidRPr="0079186D">
        <w:rPr>
          <w:rFonts w:cstheme="minorHAnsi"/>
        </w:rPr>
        <w:t>CA</w:t>
      </w:r>
      <w:r w:rsidRPr="0079186D">
        <w:rPr>
          <w:rFonts w:cstheme="minorHAnsi"/>
        </w:rPr>
        <w:t>锁将用于对电子</w:t>
      </w:r>
      <w:r>
        <w:rPr>
          <w:rFonts w:cstheme="minorHAnsi"/>
        </w:rPr>
        <w:t>投标</w:t>
      </w:r>
      <w:r w:rsidRPr="0079186D">
        <w:rPr>
          <w:rFonts w:cstheme="minorHAnsi"/>
        </w:rPr>
        <w:t>文件进行签章、加密、递交及开标时解密等相关操作。</w:t>
      </w:r>
      <w:r w:rsidRPr="0085218A">
        <w:rPr>
          <w:rFonts w:cstheme="minorHAnsi"/>
        </w:rPr>
        <w:t>CA</w:t>
      </w:r>
      <w:r w:rsidRPr="0085218A">
        <w:rPr>
          <w:rFonts w:cstheme="minorHAnsi"/>
        </w:rPr>
        <w:t>办理及售后服务</w:t>
      </w:r>
      <w:r>
        <w:rPr>
          <w:rFonts w:cstheme="minorHAnsi" w:hint="eastAsia"/>
        </w:rPr>
        <w:t>统一</w:t>
      </w:r>
      <w:r>
        <w:rPr>
          <w:rFonts w:cstheme="minorHAnsi"/>
        </w:rPr>
        <w:t>由第三方机构（</w:t>
      </w:r>
      <w:r w:rsidR="00EB7672">
        <w:rPr>
          <w:rFonts w:cstheme="minorHAnsi"/>
        </w:rPr>
        <w:t>见前附表</w:t>
      </w:r>
      <w:r>
        <w:rPr>
          <w:rFonts w:cstheme="minorHAnsi"/>
        </w:rPr>
        <w:t>）负责</w:t>
      </w:r>
      <w:r w:rsidR="00E332F8">
        <w:rPr>
          <w:rFonts w:cstheme="minorHAnsi"/>
        </w:rPr>
        <w:t>。</w:t>
      </w:r>
    </w:p>
    <w:p w14:paraId="733E218C" w14:textId="77777777" w:rsidR="001240BB" w:rsidRPr="0079186D" w:rsidRDefault="001240BB" w:rsidP="00CD611F">
      <w:pPr>
        <w:widowControl w:val="0"/>
        <w:ind w:firstLineChars="200" w:firstLine="480"/>
        <w:jc w:val="both"/>
        <w:rPr>
          <w:rFonts w:cstheme="minorHAnsi"/>
        </w:rPr>
      </w:pPr>
      <w:r w:rsidRPr="0079186D">
        <w:rPr>
          <w:rFonts w:cstheme="minorHAnsi"/>
        </w:rPr>
        <w:t>（</w:t>
      </w:r>
      <w:r>
        <w:rPr>
          <w:rFonts w:cstheme="minorHAnsi"/>
        </w:rPr>
        <w:t>3</w:t>
      </w:r>
      <w:r w:rsidRPr="0079186D">
        <w:rPr>
          <w:rFonts w:cstheme="minorHAnsi"/>
        </w:rPr>
        <w:t>）</w:t>
      </w:r>
      <w:r w:rsidRPr="0085218A">
        <w:rPr>
          <w:rFonts w:cstheme="minorHAnsi" w:hint="eastAsia"/>
          <w:color w:val="C00000"/>
        </w:rPr>
        <w:t>绑定</w:t>
      </w:r>
      <w:r w:rsidRPr="0085218A">
        <w:rPr>
          <w:rFonts w:cstheme="minorHAnsi"/>
          <w:color w:val="C00000"/>
        </w:rPr>
        <w:t>和激活</w:t>
      </w:r>
      <w:r w:rsidRPr="0085218A">
        <w:rPr>
          <w:rFonts w:cstheme="minorHAnsi"/>
          <w:color w:val="C00000"/>
        </w:rPr>
        <w:t>CA</w:t>
      </w:r>
      <w:r>
        <w:rPr>
          <w:rFonts w:cstheme="minorHAnsi"/>
        </w:rPr>
        <w:t>：</w:t>
      </w:r>
      <w:r w:rsidRPr="0079186D">
        <w:rPr>
          <w:rFonts w:cstheme="minorHAnsi"/>
        </w:rPr>
        <w:t>将</w:t>
      </w:r>
      <w:r>
        <w:rPr>
          <w:rFonts w:cstheme="minorHAnsi"/>
        </w:rPr>
        <w:t>数字</w:t>
      </w:r>
      <w:r w:rsidRPr="0079186D">
        <w:rPr>
          <w:rFonts w:cstheme="minorHAnsi"/>
        </w:rPr>
        <w:t>证书与诚信库中的供应商账户进行绑定</w:t>
      </w:r>
      <w:r>
        <w:rPr>
          <w:rFonts w:cstheme="minorHAnsi"/>
        </w:rPr>
        <w:t>。</w:t>
      </w:r>
    </w:p>
    <w:p w14:paraId="3199EEC6" w14:textId="2E2EDD22" w:rsidR="001240BB" w:rsidRDefault="003C2E69" w:rsidP="00CD611F">
      <w:pPr>
        <w:widowControl w:val="0"/>
        <w:ind w:firstLineChars="200" w:firstLine="480"/>
        <w:jc w:val="both"/>
        <w:rPr>
          <w:rFonts w:cstheme="minorHAnsi"/>
          <w:color w:val="C00000"/>
        </w:rPr>
      </w:pPr>
      <w:r>
        <w:rPr>
          <w:rFonts w:cstheme="minorHAnsi"/>
        </w:rPr>
        <w:t>2</w:t>
      </w:r>
      <w:r w:rsidR="001240BB">
        <w:rPr>
          <w:rFonts w:cstheme="minorHAnsi" w:hint="eastAsia"/>
        </w:rPr>
        <w:t>．</w:t>
      </w:r>
      <w:r w:rsidR="001240BB" w:rsidRPr="0085218A">
        <w:rPr>
          <w:rFonts w:cstheme="minorHAnsi" w:hint="eastAsia"/>
          <w:color w:val="C00000"/>
        </w:rPr>
        <w:t>下载</w:t>
      </w:r>
      <w:r w:rsidR="001240BB">
        <w:rPr>
          <w:rFonts w:cstheme="minorHAnsi" w:hint="eastAsia"/>
          <w:color w:val="C00000"/>
        </w:rPr>
        <w:t>电子</w:t>
      </w:r>
      <w:r w:rsidR="001240BB">
        <w:rPr>
          <w:rFonts w:cstheme="minorHAnsi"/>
          <w:color w:val="C00000"/>
        </w:rPr>
        <w:t>招标</w:t>
      </w:r>
      <w:r w:rsidR="001240BB" w:rsidRPr="0085218A">
        <w:rPr>
          <w:rFonts w:cstheme="minorHAnsi"/>
          <w:color w:val="C00000"/>
        </w:rPr>
        <w:t>文件</w:t>
      </w:r>
      <w:r w:rsidR="001240BB">
        <w:rPr>
          <w:rFonts w:cstheme="minorHAnsi"/>
        </w:rPr>
        <w:t>：</w:t>
      </w:r>
      <w:r w:rsidR="001240BB" w:rsidRPr="0079186D">
        <w:rPr>
          <w:rFonts w:cstheme="minorHAnsi"/>
        </w:rPr>
        <w:t>供应商</w:t>
      </w:r>
      <w:r w:rsidR="001240BB">
        <w:rPr>
          <w:rFonts w:cstheme="minorHAnsi" w:hint="eastAsia"/>
        </w:rPr>
        <w:t>应</w:t>
      </w:r>
      <w:r w:rsidR="001240BB" w:rsidRPr="0079186D">
        <w:rPr>
          <w:rFonts w:cstheme="minorHAnsi"/>
        </w:rPr>
        <w:t>登录</w:t>
      </w:r>
      <w:r w:rsidR="009C3C6C">
        <w:rPr>
          <w:rFonts w:hint="eastAsia"/>
        </w:rPr>
        <w:t>西安市公共资源交易平台</w:t>
      </w:r>
      <w:r w:rsidR="001240BB" w:rsidRPr="0079186D">
        <w:rPr>
          <w:rFonts w:cstheme="minorHAnsi"/>
        </w:rPr>
        <w:t>〖首页</w:t>
      </w:r>
      <w:r w:rsidR="001240BB">
        <w:rPr>
          <w:rFonts w:cstheme="minorHAnsi"/>
        </w:rPr>
        <w:t>·</w:t>
      </w:r>
      <w:r w:rsidR="001240BB" w:rsidRPr="00991309">
        <w:rPr>
          <w:rFonts w:eastAsiaTheme="majorEastAsia" w:cstheme="minorHAnsi"/>
        </w:rPr>
        <w:t>〉</w:t>
      </w:r>
      <w:r w:rsidR="001240BB" w:rsidRPr="0079186D">
        <w:rPr>
          <w:rFonts w:cstheme="minorHAnsi"/>
        </w:rPr>
        <w:t>电子交易平台</w:t>
      </w:r>
      <w:r w:rsidR="001240BB">
        <w:rPr>
          <w:rFonts w:cstheme="minorHAnsi"/>
        </w:rPr>
        <w:t>·</w:t>
      </w:r>
      <w:r w:rsidR="001240BB" w:rsidRPr="00991309">
        <w:rPr>
          <w:rFonts w:eastAsiaTheme="majorEastAsia" w:cstheme="minorHAnsi"/>
        </w:rPr>
        <w:t>〉</w:t>
      </w:r>
      <w:r w:rsidR="001240BB">
        <w:t>陕西政府采购交易系统</w:t>
      </w:r>
      <w:r w:rsidR="001240BB">
        <w:t>·</w:t>
      </w:r>
      <w:r w:rsidR="001240BB">
        <w:t>〉</w:t>
      </w:r>
      <w:r w:rsidR="001240BB" w:rsidRPr="0079186D">
        <w:rPr>
          <w:rFonts w:cstheme="minorHAnsi"/>
        </w:rPr>
        <w:t>企业端〗，</w:t>
      </w:r>
      <w:r w:rsidR="001240BB" w:rsidRPr="003E0662">
        <w:rPr>
          <w:rFonts w:cstheme="minorHAnsi" w:hint="eastAsia"/>
        </w:rPr>
        <w:t>在〖招</w:t>
      </w:r>
      <w:r w:rsidR="001240BB" w:rsidRPr="003E0662">
        <w:rPr>
          <w:rFonts w:cstheme="minorHAnsi" w:hint="eastAsia"/>
          <w:w w:val="1"/>
        </w:rPr>
        <w:t xml:space="preserve"> </w:t>
      </w:r>
      <w:r w:rsidR="001240BB" w:rsidRPr="003E0662">
        <w:rPr>
          <w:rFonts w:cstheme="minorHAnsi" w:hint="eastAsia"/>
        </w:rPr>
        <w:t>标公告</w:t>
      </w:r>
      <w:r w:rsidR="001240BB" w:rsidRPr="003E0662">
        <w:rPr>
          <w:rFonts w:cstheme="minorHAnsi" w:hint="eastAsia"/>
        </w:rPr>
        <w:t>/</w:t>
      </w:r>
      <w:r w:rsidR="001240BB" w:rsidRPr="003E0662">
        <w:rPr>
          <w:rFonts w:cstheme="minorHAnsi" w:hint="eastAsia"/>
        </w:rPr>
        <w:t>出让公告〗模块中预览全部可供参与的项目，然后选择有意向的项目点击〖我要投标〗，成功后切换到〖我的项目〗模块，依次点选〖项目流程</w:t>
      </w:r>
      <w:r w:rsidR="00E60C5E" w:rsidRPr="003E0662">
        <w:rPr>
          <w:rFonts w:cstheme="minorHAnsi"/>
        </w:rPr>
        <w:t>·</w:t>
      </w:r>
      <w:r w:rsidR="001240BB" w:rsidRPr="003E0662">
        <w:rPr>
          <w:rFonts w:cstheme="minorHAnsi" w:hint="eastAsia"/>
        </w:rPr>
        <w:t>〉项目管理</w:t>
      </w:r>
      <w:r w:rsidR="00E60C5E" w:rsidRPr="003E0662">
        <w:rPr>
          <w:rFonts w:cstheme="minorHAnsi"/>
        </w:rPr>
        <w:t>·</w:t>
      </w:r>
      <w:r w:rsidR="001240BB" w:rsidRPr="003E0662">
        <w:rPr>
          <w:rFonts w:cstheme="minorHAnsi" w:hint="eastAsia"/>
        </w:rPr>
        <w:t>〉交易文件下载〗免费获取本项目电子招标文件（</w:t>
      </w:r>
      <w:r w:rsidR="001240BB" w:rsidRPr="003E0662">
        <w:rPr>
          <w:rFonts w:cstheme="minorHAnsi" w:hint="eastAsia"/>
        </w:rPr>
        <w:t>*.SXSZF</w:t>
      </w:r>
      <w:r w:rsidR="001240BB" w:rsidRPr="003E0662">
        <w:rPr>
          <w:rFonts w:cstheme="minorHAnsi" w:hint="eastAsia"/>
        </w:rPr>
        <w:t>）。</w:t>
      </w:r>
      <w:r w:rsidR="001240BB" w:rsidRPr="0079186D">
        <w:rPr>
          <w:rFonts w:cstheme="minorHAnsi"/>
          <w:color w:val="C00000"/>
        </w:rPr>
        <w:t>请务必在采购文件获取期限内</w:t>
      </w:r>
      <w:r w:rsidR="0093115A">
        <w:rPr>
          <w:rFonts w:cstheme="minorHAnsi"/>
          <w:color w:val="C00000"/>
        </w:rPr>
        <w:t>及时</w:t>
      </w:r>
      <w:r w:rsidR="001240BB" w:rsidRPr="0079186D">
        <w:rPr>
          <w:rFonts w:cstheme="minorHAnsi"/>
          <w:color w:val="C00000"/>
        </w:rPr>
        <w:t>下载电子</w:t>
      </w:r>
      <w:r w:rsidR="001240BB">
        <w:rPr>
          <w:rFonts w:cstheme="minorHAnsi"/>
          <w:color w:val="C00000"/>
        </w:rPr>
        <w:t>招标</w:t>
      </w:r>
      <w:r w:rsidR="001240BB" w:rsidRPr="0079186D">
        <w:rPr>
          <w:rFonts w:cstheme="minorHAnsi"/>
          <w:color w:val="C00000"/>
        </w:rPr>
        <w:t>文件</w:t>
      </w:r>
      <w:r w:rsidR="0093115A">
        <w:rPr>
          <w:rFonts w:cstheme="minorHAnsi"/>
          <w:color w:val="C00000"/>
        </w:rPr>
        <w:t>并做好备份，</w:t>
      </w:r>
      <w:r w:rsidR="001240BB" w:rsidRPr="0079186D">
        <w:rPr>
          <w:rFonts w:cstheme="minorHAnsi"/>
          <w:color w:val="C00000"/>
        </w:rPr>
        <w:t>逾期无法</w:t>
      </w:r>
      <w:r w:rsidR="0093115A">
        <w:rPr>
          <w:rFonts w:cstheme="minorHAnsi"/>
          <w:color w:val="C00000"/>
        </w:rPr>
        <w:t>再</w:t>
      </w:r>
      <w:r w:rsidR="001240BB" w:rsidRPr="0079186D">
        <w:rPr>
          <w:rFonts w:cstheme="minorHAnsi"/>
          <w:color w:val="C00000"/>
        </w:rPr>
        <w:t>下载</w:t>
      </w:r>
      <w:r w:rsidR="001240BB">
        <w:rPr>
          <w:rFonts w:cstheme="minorHAnsi"/>
          <w:color w:val="C00000"/>
        </w:rPr>
        <w:t>！</w:t>
      </w:r>
    </w:p>
    <w:p w14:paraId="7969DF98" w14:textId="56717B64" w:rsidR="001240BB" w:rsidRPr="0079186D" w:rsidRDefault="003C2E69" w:rsidP="00CD611F">
      <w:pPr>
        <w:widowControl w:val="0"/>
        <w:ind w:firstLineChars="200" w:firstLine="480"/>
        <w:jc w:val="both"/>
        <w:rPr>
          <w:rFonts w:cstheme="minorHAnsi"/>
        </w:rPr>
      </w:pPr>
      <w:r>
        <w:rPr>
          <w:rFonts w:cstheme="minorHAnsi"/>
        </w:rPr>
        <w:t>3</w:t>
      </w:r>
      <w:r w:rsidR="001240BB">
        <w:rPr>
          <w:rFonts w:cstheme="minorHAnsi" w:hint="eastAsia"/>
        </w:rPr>
        <w:t>．</w:t>
      </w:r>
      <w:r w:rsidR="001240BB" w:rsidRPr="0085218A">
        <w:rPr>
          <w:rFonts w:cstheme="minorHAnsi" w:hint="eastAsia"/>
          <w:color w:val="C00000"/>
        </w:rPr>
        <w:t>制作</w:t>
      </w:r>
      <w:r w:rsidR="001240BB">
        <w:rPr>
          <w:rFonts w:cstheme="minorHAnsi" w:hint="eastAsia"/>
          <w:color w:val="C00000"/>
        </w:rPr>
        <w:t>电子投标</w:t>
      </w:r>
      <w:r w:rsidR="001240BB" w:rsidRPr="0085218A">
        <w:rPr>
          <w:rFonts w:cstheme="minorHAnsi"/>
          <w:color w:val="C00000"/>
        </w:rPr>
        <w:t>文件</w:t>
      </w:r>
      <w:r w:rsidR="001240BB">
        <w:rPr>
          <w:rFonts w:cstheme="minorHAnsi"/>
        </w:rPr>
        <w:t>：</w:t>
      </w:r>
      <w:r w:rsidR="001240BB" w:rsidRPr="00662296">
        <w:rPr>
          <w:rFonts w:cstheme="minorHAnsi" w:hint="eastAsia"/>
        </w:rPr>
        <w:t>需要使用专用制作软件“新点投</w:t>
      </w:r>
      <w:r w:rsidR="001240BB" w:rsidRPr="00662296">
        <w:rPr>
          <w:rFonts w:cstheme="minorHAnsi" w:hint="eastAsia"/>
          <w:w w:val="1"/>
        </w:rPr>
        <w:t xml:space="preserve"> </w:t>
      </w:r>
      <w:r w:rsidR="001240BB" w:rsidRPr="00662296">
        <w:rPr>
          <w:rFonts w:cstheme="minorHAnsi" w:hint="eastAsia"/>
        </w:rPr>
        <w:t>标文件制作软件（陕西公共资源）”进行编制</w:t>
      </w:r>
      <w:r w:rsidR="001240BB" w:rsidRPr="0079186D">
        <w:rPr>
          <w:rFonts w:cstheme="minorHAnsi"/>
        </w:rPr>
        <w:t>，编制完成后使用</w:t>
      </w:r>
      <w:r w:rsidR="001240BB" w:rsidRPr="0079186D">
        <w:rPr>
          <w:rFonts w:cstheme="minorHAnsi"/>
        </w:rPr>
        <w:t>CA</w:t>
      </w:r>
      <w:r w:rsidR="001240BB" w:rsidRPr="0079186D">
        <w:rPr>
          <w:rFonts w:cstheme="minorHAnsi"/>
        </w:rPr>
        <w:t>锁对电子</w:t>
      </w:r>
      <w:r w:rsidR="001240BB">
        <w:rPr>
          <w:rFonts w:cstheme="minorHAnsi"/>
        </w:rPr>
        <w:t>投标</w:t>
      </w:r>
      <w:r w:rsidR="001240BB" w:rsidRPr="0079186D">
        <w:rPr>
          <w:rFonts w:cstheme="minorHAnsi"/>
        </w:rPr>
        <w:t>文件进行签章、加密。</w:t>
      </w:r>
      <w:r w:rsidR="001240BB">
        <w:rPr>
          <w:rFonts w:cstheme="minorHAnsi"/>
        </w:rPr>
        <w:t>详见本章中的</w:t>
      </w:r>
      <w:r w:rsidR="001240BB">
        <w:rPr>
          <w:rFonts w:cstheme="minorHAnsi" w:hint="eastAsia"/>
        </w:rPr>
        <w:t>“投标文件”</w:t>
      </w:r>
      <w:r w:rsidR="001240BB">
        <w:rPr>
          <w:rFonts w:cstheme="minorHAnsi"/>
        </w:rPr>
        <w:t>相关内容。</w:t>
      </w:r>
    </w:p>
    <w:p w14:paraId="6DB3B6DD" w14:textId="01D114D0" w:rsidR="001240BB" w:rsidRPr="0079186D" w:rsidRDefault="003C2E69" w:rsidP="00CD611F">
      <w:pPr>
        <w:widowControl w:val="0"/>
        <w:ind w:firstLineChars="200" w:firstLine="480"/>
        <w:jc w:val="both"/>
        <w:rPr>
          <w:rFonts w:cstheme="minorHAnsi"/>
        </w:rPr>
      </w:pPr>
      <w:r>
        <w:rPr>
          <w:rFonts w:cstheme="minorHAnsi"/>
        </w:rPr>
        <w:t>4</w:t>
      </w:r>
      <w:r w:rsidR="001240BB">
        <w:rPr>
          <w:rFonts w:cstheme="minorHAnsi" w:hint="eastAsia"/>
        </w:rPr>
        <w:t>．</w:t>
      </w:r>
      <w:r w:rsidR="001240BB" w:rsidRPr="0085218A">
        <w:rPr>
          <w:rFonts w:cstheme="minorHAnsi" w:hint="eastAsia"/>
          <w:color w:val="C00000"/>
        </w:rPr>
        <w:t>提交</w:t>
      </w:r>
      <w:r w:rsidR="001240BB">
        <w:rPr>
          <w:rFonts w:cstheme="minorHAnsi" w:hint="eastAsia"/>
          <w:color w:val="C00000"/>
        </w:rPr>
        <w:t>电子</w:t>
      </w:r>
      <w:r w:rsidR="001240BB">
        <w:rPr>
          <w:rFonts w:cstheme="minorHAnsi"/>
          <w:color w:val="C00000"/>
        </w:rPr>
        <w:t>投标</w:t>
      </w:r>
      <w:r w:rsidR="001240BB" w:rsidRPr="0085218A">
        <w:rPr>
          <w:rFonts w:cstheme="minorHAnsi"/>
          <w:color w:val="C00000"/>
        </w:rPr>
        <w:t>文件</w:t>
      </w:r>
      <w:r w:rsidR="001240BB">
        <w:rPr>
          <w:rFonts w:cstheme="minorHAnsi"/>
        </w:rPr>
        <w:t>：</w:t>
      </w:r>
      <w:r w:rsidR="001240BB" w:rsidRPr="0079186D">
        <w:rPr>
          <w:rFonts w:cstheme="minorHAnsi"/>
        </w:rPr>
        <w:t>在提交</w:t>
      </w:r>
      <w:r w:rsidR="001240BB">
        <w:rPr>
          <w:rFonts w:cstheme="minorHAnsi"/>
        </w:rPr>
        <w:t>投标</w:t>
      </w:r>
      <w:r w:rsidR="001240BB" w:rsidRPr="0079186D">
        <w:rPr>
          <w:rFonts w:cstheme="minorHAnsi"/>
        </w:rPr>
        <w:t>文件截止时间前及时提交加密后电子</w:t>
      </w:r>
      <w:r w:rsidR="001240BB">
        <w:rPr>
          <w:rFonts w:cstheme="minorHAnsi"/>
        </w:rPr>
        <w:t>投标</w:t>
      </w:r>
      <w:r w:rsidR="001240BB" w:rsidRPr="0079186D">
        <w:rPr>
          <w:rFonts w:cstheme="minorHAnsi"/>
        </w:rPr>
        <w:t>文件，逾期提交</w:t>
      </w:r>
      <w:r w:rsidR="001240BB">
        <w:rPr>
          <w:rFonts w:cstheme="minorHAnsi"/>
        </w:rPr>
        <w:t>的</w:t>
      </w:r>
      <w:r w:rsidR="001240BB" w:rsidRPr="0079186D">
        <w:rPr>
          <w:rFonts w:cstheme="minorHAnsi"/>
        </w:rPr>
        <w:t>，系统将会拒收；</w:t>
      </w:r>
    </w:p>
    <w:p w14:paraId="227B24D0" w14:textId="346C2CA2" w:rsidR="001240BB" w:rsidRDefault="003C2E69" w:rsidP="00CD611F">
      <w:pPr>
        <w:widowControl w:val="0"/>
        <w:ind w:firstLineChars="200" w:firstLine="480"/>
        <w:jc w:val="both"/>
        <w:rPr>
          <w:rFonts w:cstheme="minorHAnsi"/>
        </w:rPr>
      </w:pPr>
      <w:r>
        <w:rPr>
          <w:rFonts w:cstheme="minorHAnsi"/>
        </w:rPr>
        <w:t>5</w:t>
      </w:r>
      <w:r w:rsidR="001240BB">
        <w:rPr>
          <w:rFonts w:cstheme="minorHAnsi" w:hint="eastAsia"/>
        </w:rPr>
        <w:t>．</w:t>
      </w:r>
      <w:r w:rsidR="001240BB" w:rsidRPr="003216F7">
        <w:rPr>
          <w:rFonts w:cstheme="minorHAnsi"/>
          <w:color w:val="C00000"/>
        </w:rPr>
        <w:t>在线</w:t>
      </w:r>
      <w:r w:rsidR="001240BB" w:rsidRPr="0085218A">
        <w:rPr>
          <w:rFonts w:cstheme="minorHAnsi" w:hint="eastAsia"/>
          <w:color w:val="C00000"/>
        </w:rPr>
        <w:t>参加</w:t>
      </w:r>
      <w:r w:rsidR="001240BB" w:rsidRPr="0085218A">
        <w:rPr>
          <w:rFonts w:cstheme="minorHAnsi"/>
          <w:color w:val="C00000"/>
        </w:rPr>
        <w:t>开标</w:t>
      </w:r>
      <w:r w:rsidR="001240BB">
        <w:rPr>
          <w:rFonts w:cstheme="minorHAnsi" w:hint="eastAsia"/>
          <w:color w:val="C00000"/>
        </w:rPr>
        <w:t>大会</w:t>
      </w:r>
      <w:r w:rsidR="001240BB">
        <w:rPr>
          <w:rFonts w:cstheme="minorHAnsi"/>
        </w:rPr>
        <w:t>：</w:t>
      </w:r>
      <w:r w:rsidR="001240BB" w:rsidRPr="0079186D">
        <w:rPr>
          <w:rFonts w:cstheme="minorHAnsi"/>
        </w:rPr>
        <w:t>开标当日，</w:t>
      </w:r>
      <w:r w:rsidR="001240BB">
        <w:rPr>
          <w:rFonts w:cstheme="minorHAnsi"/>
        </w:rPr>
        <w:t>供应商法定代表人或其授权代表需</w:t>
      </w:r>
      <w:r w:rsidR="001240BB" w:rsidRPr="0079186D">
        <w:rPr>
          <w:rFonts w:cstheme="minorHAnsi"/>
        </w:rPr>
        <w:t>提前登录</w:t>
      </w:r>
      <w:r w:rsidR="001240BB" w:rsidRPr="0079186D">
        <w:rPr>
          <w:rFonts w:cstheme="minorHAnsi" w:hint="eastAsia"/>
        </w:rPr>
        <w:lastRenderedPageBreak/>
        <w:t>“不见面</w:t>
      </w:r>
      <w:r w:rsidR="001240BB" w:rsidRPr="0079186D">
        <w:rPr>
          <w:rFonts w:cstheme="minorHAnsi"/>
        </w:rPr>
        <w:t>开</w:t>
      </w:r>
      <w:r w:rsidR="0093115A" w:rsidRPr="0093115A">
        <w:rPr>
          <w:rFonts w:cstheme="minorHAnsi" w:hint="eastAsia"/>
          <w:w w:val="1"/>
        </w:rPr>
        <w:t xml:space="preserve"> </w:t>
      </w:r>
      <w:r w:rsidR="001240BB" w:rsidRPr="0079186D">
        <w:rPr>
          <w:rFonts w:cstheme="minorHAnsi"/>
        </w:rPr>
        <w:t>标</w:t>
      </w:r>
      <w:r w:rsidR="001240BB" w:rsidRPr="0079186D">
        <w:rPr>
          <w:rFonts w:cstheme="minorHAnsi" w:hint="eastAsia"/>
        </w:rPr>
        <w:t>”</w:t>
      </w:r>
      <w:r w:rsidR="001240BB" w:rsidRPr="0079186D">
        <w:rPr>
          <w:rFonts w:cstheme="minorHAnsi"/>
        </w:rPr>
        <w:t>系统</w:t>
      </w:r>
      <w:r w:rsidR="001240BB">
        <w:rPr>
          <w:rFonts w:cstheme="minorHAnsi"/>
        </w:rPr>
        <w:t>，</w:t>
      </w:r>
      <w:r w:rsidR="001240BB" w:rsidRPr="003D254A">
        <w:rPr>
          <w:rFonts w:cstheme="minorHAnsi" w:hint="eastAsia"/>
        </w:rPr>
        <w:t>收到主持人“开始解密”指令后，使用</w:t>
      </w:r>
      <w:r w:rsidR="001240BB" w:rsidRPr="003D254A">
        <w:rPr>
          <w:rFonts w:cstheme="minorHAnsi" w:hint="eastAsia"/>
        </w:rPr>
        <w:t>CA</w:t>
      </w:r>
      <w:r w:rsidR="001240BB" w:rsidRPr="003D254A">
        <w:rPr>
          <w:rFonts w:cstheme="minorHAnsi" w:hint="eastAsia"/>
        </w:rPr>
        <w:t>锁（</w:t>
      </w:r>
      <w:r w:rsidR="001240BB" w:rsidRPr="0093115A">
        <w:rPr>
          <w:rFonts w:cstheme="minorHAnsi" w:hint="eastAsia"/>
          <w:color w:val="C00000"/>
        </w:rPr>
        <w:t>必须与加密文件时的</w:t>
      </w:r>
      <w:r w:rsidR="001240BB" w:rsidRPr="0093115A">
        <w:rPr>
          <w:rFonts w:cstheme="minorHAnsi" w:hint="eastAsia"/>
          <w:color w:val="C00000"/>
        </w:rPr>
        <w:t>CA</w:t>
      </w:r>
      <w:r w:rsidR="001240BB" w:rsidRPr="0093115A">
        <w:rPr>
          <w:rFonts w:cstheme="minorHAnsi" w:hint="eastAsia"/>
          <w:color w:val="C00000"/>
        </w:rPr>
        <w:t>锁为同一把锁</w:t>
      </w:r>
      <w:r w:rsidR="001240BB" w:rsidRPr="003D254A">
        <w:rPr>
          <w:rFonts w:cstheme="minorHAnsi" w:hint="eastAsia"/>
        </w:rPr>
        <w:t>）在</w:t>
      </w:r>
      <w:r w:rsidR="001240BB">
        <w:rPr>
          <w:rFonts w:cstheme="minorHAnsi" w:hint="eastAsia"/>
        </w:rPr>
        <w:t>线</w:t>
      </w:r>
      <w:r w:rsidR="001240BB" w:rsidRPr="003D254A">
        <w:rPr>
          <w:rFonts w:cstheme="minorHAnsi" w:hint="eastAsia"/>
        </w:rPr>
        <w:t>对电子投标文件进行解密。</w:t>
      </w:r>
      <w:r w:rsidR="001240BB" w:rsidRPr="0079186D">
        <w:rPr>
          <w:rFonts w:cstheme="minorHAnsi"/>
        </w:rPr>
        <w:t>采用</w:t>
      </w:r>
      <w:r w:rsidR="001240BB" w:rsidRPr="0079186D">
        <w:rPr>
          <w:rFonts w:cstheme="minorHAnsi" w:hint="eastAsia"/>
        </w:rPr>
        <w:t>“不见面</w:t>
      </w:r>
      <w:r w:rsidR="001240BB" w:rsidRPr="0079186D">
        <w:rPr>
          <w:rFonts w:cstheme="minorHAnsi"/>
        </w:rPr>
        <w:t>开</w:t>
      </w:r>
      <w:r w:rsidR="0093115A" w:rsidRPr="0093115A">
        <w:rPr>
          <w:rFonts w:cstheme="minorHAnsi" w:hint="eastAsia"/>
          <w:w w:val="1"/>
        </w:rPr>
        <w:t xml:space="preserve"> </w:t>
      </w:r>
      <w:r w:rsidR="001240BB" w:rsidRPr="0079186D">
        <w:rPr>
          <w:rFonts w:cstheme="minorHAnsi"/>
        </w:rPr>
        <w:t>标</w:t>
      </w:r>
      <w:r w:rsidR="0093115A" w:rsidRPr="0079186D">
        <w:rPr>
          <w:rFonts w:cstheme="minorHAnsi" w:hint="eastAsia"/>
        </w:rPr>
        <w:t>”</w:t>
      </w:r>
      <w:r w:rsidR="001240BB" w:rsidRPr="0079186D">
        <w:rPr>
          <w:rFonts w:cstheme="minorHAnsi"/>
        </w:rPr>
        <w:t>系统</w:t>
      </w:r>
      <w:r w:rsidR="001240BB">
        <w:rPr>
          <w:rFonts w:cstheme="minorHAnsi" w:hint="eastAsia"/>
        </w:rPr>
        <w:t>后</w:t>
      </w:r>
      <w:r w:rsidR="001240BB" w:rsidRPr="0079186D">
        <w:rPr>
          <w:rFonts w:cstheme="minorHAnsi"/>
        </w:rPr>
        <w:t>，供应商无需到达开标现场，即可在线参与整个开标过程。相关技术问题，请咨询软件开发商</w:t>
      </w:r>
      <w:r w:rsidR="00E77471">
        <w:rPr>
          <w:rFonts w:cstheme="minorHAnsi"/>
        </w:rPr>
        <w:t>。</w:t>
      </w:r>
    </w:p>
    <w:p w14:paraId="69400206" w14:textId="51813E7C" w:rsidR="001240BB" w:rsidRDefault="003C2E69" w:rsidP="00CD611F">
      <w:pPr>
        <w:widowControl w:val="0"/>
        <w:ind w:firstLineChars="200" w:firstLine="480"/>
        <w:jc w:val="both"/>
        <w:rPr>
          <w:rFonts w:cstheme="minorHAnsi"/>
        </w:rPr>
      </w:pPr>
      <w:r>
        <w:rPr>
          <w:rFonts w:cstheme="minorHAnsi"/>
        </w:rPr>
        <w:t>6</w:t>
      </w:r>
      <w:r w:rsidR="001240BB">
        <w:rPr>
          <w:rFonts w:cstheme="minorHAnsi" w:hint="eastAsia"/>
        </w:rPr>
        <w:t>．</w:t>
      </w:r>
      <w:r w:rsidR="001240BB" w:rsidRPr="002F2683">
        <w:rPr>
          <w:rFonts w:cstheme="minorHAnsi"/>
          <w:color w:val="C00000"/>
        </w:rPr>
        <w:t>等待专家评审</w:t>
      </w:r>
      <w:r w:rsidR="001240BB">
        <w:rPr>
          <w:rFonts w:cstheme="minorHAnsi" w:hint="eastAsia"/>
        </w:rPr>
        <w:t>：评审期间</w:t>
      </w:r>
      <w:r w:rsidR="001240BB" w:rsidRPr="0079186D">
        <w:rPr>
          <w:rFonts w:cstheme="minorHAnsi"/>
        </w:rPr>
        <w:t>，可能需要对评审专家提出的问题进行澄清或答复。</w:t>
      </w:r>
      <w:r w:rsidR="001240BB">
        <w:rPr>
          <w:rFonts w:cstheme="minorHAnsi"/>
        </w:rPr>
        <w:t>在主持人宣布评审结束前，供应商请勿擅自离席，否则由此造成的不利后果，由供应商自行承担。</w:t>
      </w:r>
    </w:p>
    <w:p w14:paraId="579A7E70" w14:textId="4B3BD97D" w:rsidR="001240BB" w:rsidRDefault="003C2E69" w:rsidP="00CD611F">
      <w:pPr>
        <w:widowControl w:val="0"/>
        <w:ind w:firstLineChars="200" w:firstLine="480"/>
        <w:jc w:val="both"/>
        <w:rPr>
          <w:rFonts w:cstheme="minorHAnsi"/>
        </w:rPr>
      </w:pPr>
      <w:r>
        <w:rPr>
          <w:rFonts w:cstheme="minorHAnsi"/>
        </w:rPr>
        <w:t>7</w:t>
      </w:r>
      <w:r w:rsidR="001240BB">
        <w:rPr>
          <w:rFonts w:cstheme="minorHAnsi" w:hint="eastAsia"/>
        </w:rPr>
        <w:t>．</w:t>
      </w:r>
      <w:r w:rsidR="001240BB">
        <w:rPr>
          <w:rFonts w:cstheme="minorHAnsi" w:hint="eastAsia"/>
          <w:color w:val="C00000"/>
        </w:rPr>
        <w:t>中标</w:t>
      </w:r>
      <w:r w:rsidR="001240BB">
        <w:rPr>
          <w:rFonts w:cstheme="minorHAnsi"/>
          <w:color w:val="C00000"/>
        </w:rPr>
        <w:t>供应商注册</w:t>
      </w:r>
      <w:r w:rsidR="001240BB" w:rsidRPr="003D254A">
        <w:rPr>
          <w:rFonts w:cstheme="minorHAnsi"/>
        </w:rPr>
        <w:t>：按照</w:t>
      </w:r>
      <w:r w:rsidR="001240BB" w:rsidRPr="002F2683">
        <w:rPr>
          <w:rFonts w:cstheme="minorHAnsi"/>
        </w:rPr>
        <w:t>陕西省政府采购监管部门的要求，</w:t>
      </w:r>
      <w:r w:rsidR="001240BB">
        <w:rPr>
          <w:rFonts w:cstheme="minorHAnsi"/>
        </w:rPr>
        <w:t>采购代理机构在发布中标公告前，应由中标</w:t>
      </w:r>
      <w:r w:rsidR="001240BB" w:rsidRPr="002F2683">
        <w:rPr>
          <w:rFonts w:cstheme="minorHAnsi"/>
        </w:rPr>
        <w:t>供应商在陕西省政府采购网上</w:t>
      </w:r>
      <w:r w:rsidR="001240BB">
        <w:rPr>
          <w:rFonts w:cstheme="minorHAnsi"/>
        </w:rPr>
        <w:t>完成</w:t>
      </w:r>
      <w:r w:rsidR="001240BB" w:rsidRPr="002F2683">
        <w:rPr>
          <w:rFonts w:cstheme="minorHAnsi"/>
        </w:rPr>
        <w:t>注册。</w:t>
      </w:r>
    </w:p>
    <w:p w14:paraId="5CF17BDB" w14:textId="77777777" w:rsidR="001240BB" w:rsidRPr="00B03CED" w:rsidRDefault="001240BB" w:rsidP="00E60C5E">
      <w:pPr>
        <w:pStyle w:val="3"/>
        <w:ind w:firstLine="482"/>
        <w:jc w:val="both"/>
      </w:pPr>
      <w:r w:rsidRPr="00B03CED">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个工作日内对供应商依法提出的询问作出答复。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77777777"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采购文件、采购过程、成交结果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77777777"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采购文件以公告方式发出，由潜在供应商自行下载的，</w:t>
      </w:r>
      <w:r w:rsidR="00C67BE9" w:rsidRPr="0082787B">
        <w:rPr>
          <w:rFonts w:hint="eastAsia"/>
          <w:color w:val="C00000"/>
        </w:rPr>
        <w:t>质疑时效期间的起算日期为采购文件公告期限届满之日。</w:t>
      </w:r>
    </w:p>
    <w:p w14:paraId="014BAFB8" w14:textId="77777777" w:rsidR="001240BB" w:rsidRPr="0060326C" w:rsidRDefault="001240BB" w:rsidP="00E60C5E">
      <w:pPr>
        <w:ind w:firstLineChars="200" w:firstLine="480"/>
        <w:jc w:val="both"/>
      </w:pPr>
      <w:r>
        <w:t>（</w:t>
      </w:r>
      <w:r w:rsidR="00E60C5E">
        <w:t>2</w:t>
      </w:r>
      <w:r>
        <w:t>）质疑方式：</w:t>
      </w:r>
    </w:p>
    <w:p w14:paraId="4FA0E109" w14:textId="7777777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①在线质疑：</w:t>
      </w:r>
    </w:p>
    <w:p w14:paraId="69E60324" w14:textId="77777777" w:rsidR="001240BB" w:rsidRPr="0060326C" w:rsidRDefault="001240BB" w:rsidP="00E60C5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7777777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②书面质疑：</w:t>
      </w:r>
    </w:p>
    <w:p w14:paraId="5A1B9B4C" w14:textId="77777777" w:rsidR="001240BB" w:rsidRPr="0060326C" w:rsidRDefault="001240BB" w:rsidP="00E60C5E">
      <w:pPr>
        <w:ind w:firstLineChars="200" w:firstLine="480"/>
        <w:jc w:val="both"/>
      </w:pPr>
      <w:r w:rsidRPr="0060326C">
        <w:t>书面质疑函应</w:t>
      </w:r>
      <w:r w:rsidRPr="0060326C">
        <w:rPr>
          <w:rFonts w:hint="eastAsia"/>
        </w:rPr>
        <w:t>按照财政部国库司制定的《政府采购供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商质疑函范本》（见下方链接）进行填写，签字、盖章后提交至</w:t>
      </w:r>
      <w:r w:rsidR="00E60C5E">
        <w:rPr>
          <w:rFonts w:hint="eastAsia"/>
        </w:rPr>
        <w:t>采购人、</w:t>
      </w:r>
      <w:r w:rsidR="002378CD">
        <w:rPr>
          <w:rFonts w:hint="eastAsia"/>
        </w:rPr>
        <w:t>采购代理机构</w:t>
      </w:r>
      <w:r w:rsidRPr="0060326C">
        <w:rPr>
          <w:rFonts w:hint="eastAsia"/>
        </w:rPr>
        <w:t>。</w:t>
      </w:r>
    </w:p>
    <w:p w14:paraId="7021A8EB" w14:textId="77777777" w:rsidR="001240BB" w:rsidRDefault="00E60C5E" w:rsidP="00E60C5E">
      <w:pPr>
        <w:wordWrap w:val="0"/>
        <w:ind w:firstLineChars="200" w:firstLine="480"/>
        <w:jc w:val="both"/>
      </w:pPr>
      <w:r>
        <w:rPr>
          <w:rFonts w:hint="eastAsia"/>
        </w:rPr>
        <w:t>质疑函</w:t>
      </w:r>
      <w:r w:rsidR="001240BB" w:rsidRPr="0060326C">
        <w:rPr>
          <w:rFonts w:hint="eastAsia"/>
        </w:rPr>
        <w:t>范本地址：</w:t>
      </w:r>
      <w:hyperlink r:id="rId19" w:history="1">
        <w:r w:rsidRPr="001B5580">
          <w:rPr>
            <w:rStyle w:val="aff8"/>
          </w:rPr>
          <w:t>http://download.ccgp.gov.cn/2018/zhiyihanfanben.zip</w:t>
        </w:r>
      </w:hyperlink>
    </w:p>
    <w:p w14:paraId="565A384E" w14:textId="77777777"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供应商为自然人的，应当由本人签字；供应商为法人或者其他组织的，应当由法定代表人、主要负责人，或者其授权代表签字或者盖章，并加盖</w:t>
      </w:r>
      <w:r>
        <w:rPr>
          <w:rFonts w:cstheme="minorHAnsi" w:hint="eastAsia"/>
        </w:rPr>
        <w:t>单位</w:t>
      </w:r>
      <w:r w:rsidRPr="00153427">
        <w:rPr>
          <w:rFonts w:cstheme="minorHAnsi" w:hint="eastAsia"/>
        </w:rPr>
        <w:t>公章，公</w:t>
      </w:r>
      <w:r w:rsidRPr="00153427">
        <w:rPr>
          <w:rFonts w:cstheme="minorHAnsi" w:hint="eastAsia"/>
        </w:rPr>
        <w:lastRenderedPageBreak/>
        <w:t>章不得以合同章或其他印章代替。供应商委托代理人提出质疑的，应当同时提交供应商签署的授权委托书。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2437153D" w:rsidR="001240BB" w:rsidRPr="005F2F7E" w:rsidRDefault="001240BB" w:rsidP="00E60C5E">
      <w:pPr>
        <w:ind w:firstLineChars="200" w:firstLine="480"/>
        <w:jc w:val="both"/>
        <w:rPr>
          <w:rFonts w:cstheme="minorHAnsi"/>
        </w:rPr>
      </w:pPr>
      <w:r>
        <w:rPr>
          <w:rFonts w:cstheme="minorHAnsi" w:hint="eastAsia"/>
        </w:rPr>
        <w:t>①</w:t>
      </w:r>
      <w:r w:rsidRPr="005F2F7E">
        <w:rPr>
          <w:rFonts w:cstheme="minorHAnsi"/>
        </w:rPr>
        <w:t>对采购文件提出质疑的质疑人不是依法获取采购文件的潜在供应商；对采购过程、</w:t>
      </w:r>
      <w:r>
        <w:rPr>
          <w:rFonts w:cstheme="minorHAnsi"/>
        </w:rPr>
        <w:t>中标</w:t>
      </w:r>
      <w:r w:rsidRPr="005F2F7E">
        <w:rPr>
          <w:rFonts w:cstheme="minorHAnsi"/>
        </w:rPr>
        <w:t>结果提出质疑的质疑人不是参与本次政府采购项目的供应商；</w:t>
      </w:r>
    </w:p>
    <w:p w14:paraId="771D6052" w14:textId="139A5EE4" w:rsidR="001240BB" w:rsidRPr="005F2F7E" w:rsidRDefault="001240BB" w:rsidP="00E60C5E">
      <w:pPr>
        <w:ind w:firstLineChars="200" w:firstLine="480"/>
        <w:jc w:val="both"/>
        <w:rPr>
          <w:rFonts w:cstheme="minorHAnsi"/>
        </w:rPr>
      </w:pPr>
      <w:r>
        <w:rPr>
          <w:rFonts w:cstheme="minorHAnsi" w:hint="eastAsia"/>
        </w:rPr>
        <w:t>②</w:t>
      </w:r>
      <w:r w:rsidRPr="005F2F7E">
        <w:rPr>
          <w:rFonts w:cstheme="minorHAnsi"/>
        </w:rPr>
        <w:t>超过法定期限或未以书面形式提出的；</w:t>
      </w:r>
    </w:p>
    <w:p w14:paraId="3D0518E9" w14:textId="62B9F935" w:rsidR="001240BB" w:rsidRPr="005F2F7E" w:rsidRDefault="001240BB" w:rsidP="00E60C5E">
      <w:pPr>
        <w:ind w:firstLineChars="200" w:firstLine="480"/>
        <w:jc w:val="both"/>
        <w:rPr>
          <w:rFonts w:cstheme="minorHAnsi"/>
        </w:rPr>
      </w:pPr>
      <w:r>
        <w:rPr>
          <w:rFonts w:cstheme="minorHAnsi" w:hint="eastAsia"/>
        </w:rPr>
        <w:t>③</w:t>
      </w:r>
      <w:r w:rsidRPr="005F2F7E">
        <w:rPr>
          <w:rFonts w:cstheme="minorHAnsi"/>
        </w:rPr>
        <w:t>缺乏必要的证明材料，或捏造事实、提供虚假材料，或以非法手段取得证明材料的；</w:t>
      </w:r>
    </w:p>
    <w:p w14:paraId="07996483" w14:textId="05929064" w:rsidR="001240BB" w:rsidRPr="005F2F7E" w:rsidRDefault="001240BB" w:rsidP="00E60C5E">
      <w:pPr>
        <w:ind w:firstLineChars="200" w:firstLine="480"/>
        <w:jc w:val="both"/>
        <w:rPr>
          <w:rFonts w:cstheme="minorHAnsi"/>
        </w:rPr>
      </w:pPr>
      <w:r>
        <w:rPr>
          <w:rFonts w:cstheme="minorHAnsi" w:hint="eastAsia"/>
        </w:rPr>
        <w:t>④</w:t>
      </w:r>
      <w:r w:rsidRPr="005F2F7E">
        <w:rPr>
          <w:rFonts w:cstheme="minorHAnsi"/>
        </w:rPr>
        <w:t>质疑函没有合法有效的签字、盖章或委托授权书的（代理人提出质疑和投诉，应当提交供应商签署的授权委托书）；</w:t>
      </w:r>
    </w:p>
    <w:p w14:paraId="22B19C1B" w14:textId="6FB10388" w:rsidR="001240BB" w:rsidRPr="005F2F7E" w:rsidRDefault="001240BB" w:rsidP="00E60C5E">
      <w:pPr>
        <w:ind w:firstLineChars="200" w:firstLine="480"/>
        <w:jc w:val="both"/>
        <w:rPr>
          <w:rFonts w:cstheme="minorHAnsi"/>
        </w:rPr>
      </w:pPr>
      <w:r>
        <w:rPr>
          <w:rFonts w:cstheme="minorHAnsi" w:hint="eastAsia"/>
        </w:rPr>
        <w:t>⑤</w:t>
      </w:r>
      <w:r w:rsidRPr="005F2F7E">
        <w:rPr>
          <w:rFonts w:cstheme="minorHAnsi"/>
        </w:rPr>
        <w:t>针对同一采购程序环节又提出其他质疑事项的，或质疑答复后就同一事项再次提出质疑的；</w:t>
      </w:r>
    </w:p>
    <w:p w14:paraId="12BE7939" w14:textId="74E162A7" w:rsidR="001240BB" w:rsidRPr="005F2F7E" w:rsidRDefault="001240BB" w:rsidP="00E60C5E">
      <w:pPr>
        <w:ind w:firstLineChars="200" w:firstLine="480"/>
        <w:jc w:val="both"/>
        <w:rPr>
          <w:rFonts w:cstheme="minorHAnsi"/>
        </w:rPr>
      </w:pPr>
      <w:r>
        <w:rPr>
          <w:rFonts w:cstheme="minorHAnsi" w:hint="eastAsia"/>
        </w:rPr>
        <w:t>⑥</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供应商投诉的事项不得超出已质疑事项的范围。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77777777"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范本地址：</w:t>
      </w:r>
      <w:hyperlink r:id="rId20"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lastRenderedPageBreak/>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4A32181A" w14:textId="77777777" w:rsidR="00D04FD4" w:rsidRPr="005412C1" w:rsidRDefault="005412C1" w:rsidP="00D04FD4">
      <w:pPr>
        <w:ind w:firstLineChars="200" w:firstLine="482"/>
        <w:jc w:val="both"/>
        <w:rPr>
          <w:rFonts w:cstheme="minorHAnsi"/>
          <w:b/>
        </w:rPr>
      </w:pPr>
      <w:r w:rsidRPr="005412C1">
        <w:rPr>
          <w:rFonts w:cstheme="minorHAnsi"/>
          <w:b/>
        </w:rPr>
        <w:t>1</w:t>
      </w:r>
      <w:r w:rsidR="00D04FD4" w:rsidRPr="005412C1">
        <w:rPr>
          <w:rFonts w:cstheme="minorHAnsi" w:hint="eastAsia"/>
          <w:b/>
        </w:rPr>
        <w:t>．陕西省中小企业政府采购信用融资办法</w:t>
      </w:r>
    </w:p>
    <w:p w14:paraId="7ED38824" w14:textId="77777777" w:rsidR="00D04FD4" w:rsidRDefault="00D04FD4" w:rsidP="00D04FD4">
      <w:pPr>
        <w:wordWrap w:val="0"/>
        <w:ind w:firstLineChars="200" w:firstLine="480"/>
        <w:jc w:val="both"/>
        <w:rPr>
          <w:rFonts w:cstheme="minorBidi"/>
        </w:rPr>
      </w:pPr>
      <w:r w:rsidRPr="00576B69">
        <w:rPr>
          <w:rFonts w:cstheme="minorBidi" w:hint="eastAsia"/>
        </w:rPr>
        <w:t>为进一步贯彻落实国务院和</w:t>
      </w:r>
      <w:r>
        <w:rPr>
          <w:rFonts w:cstheme="minorBidi" w:hint="eastAsia"/>
        </w:rPr>
        <w:t>陕西</w:t>
      </w:r>
      <w:r w:rsidRPr="00576B69">
        <w:rPr>
          <w:rFonts w:cstheme="minorBidi" w:hint="eastAsia"/>
        </w:rPr>
        <w:t>省关于支持中小企业发展的政策措施，发挥政府采购政策导向作用，充分利用信息化技术，通过搭建信息对称、相互对接的平台，有效缓解中小企业融资难、融资贵问题。</w:t>
      </w:r>
      <w:r>
        <w:rPr>
          <w:rFonts w:cstheme="minorBidi" w:hint="eastAsia"/>
        </w:rPr>
        <w:t>陕西省财政厅</w:t>
      </w:r>
      <w:r w:rsidRPr="00576B69">
        <w:rPr>
          <w:rFonts w:cstheme="minorBidi" w:hint="eastAsia"/>
        </w:rPr>
        <w:t>结合</w:t>
      </w:r>
      <w:r>
        <w:rPr>
          <w:rFonts w:cstheme="minorBidi" w:hint="eastAsia"/>
        </w:rPr>
        <w:t>陕西</w:t>
      </w:r>
      <w:r w:rsidRPr="00576B69">
        <w:rPr>
          <w:rFonts w:cstheme="minorBidi" w:hint="eastAsia"/>
        </w:rPr>
        <w:t>省政府采购信息化建设实际，制定了《陕西省中小企业政府采购信用融资办法》</w:t>
      </w:r>
      <w:r>
        <w:rPr>
          <w:rFonts w:cstheme="minorBidi" w:hint="eastAsia"/>
        </w:rPr>
        <w:t>（</w:t>
      </w:r>
      <w:r w:rsidRPr="00E066D7">
        <w:rPr>
          <w:rFonts w:cstheme="minorBidi" w:hint="eastAsia"/>
        </w:rPr>
        <w:t>陕财办采〔</w:t>
      </w:r>
      <w:r w:rsidRPr="00E066D7">
        <w:rPr>
          <w:rFonts w:cstheme="minorBidi" w:hint="eastAsia"/>
        </w:rPr>
        <w:t>2018</w:t>
      </w:r>
      <w:r w:rsidRPr="00E066D7">
        <w:rPr>
          <w:rFonts w:cstheme="minorBidi" w:hint="eastAsia"/>
        </w:rPr>
        <w:t>〕</w:t>
      </w:r>
      <w:r w:rsidRPr="00E066D7">
        <w:rPr>
          <w:rFonts w:cstheme="minorBidi" w:hint="eastAsia"/>
        </w:rPr>
        <w:t>23</w:t>
      </w:r>
      <w:r w:rsidRPr="00E066D7">
        <w:rPr>
          <w:rFonts w:cstheme="minorBidi" w:hint="eastAsia"/>
        </w:rPr>
        <w:t>号</w:t>
      </w:r>
      <w:r>
        <w:rPr>
          <w:rFonts w:cstheme="minorBidi" w:hint="eastAsia"/>
        </w:rPr>
        <w:t>，简称融资办法）。</w:t>
      </w:r>
    </w:p>
    <w:p w14:paraId="141AC019" w14:textId="77777777" w:rsidR="00D04FD4" w:rsidRPr="000162A2" w:rsidRDefault="00D04FD4" w:rsidP="00D04FD4">
      <w:pPr>
        <w:wordWrap w:val="0"/>
        <w:ind w:firstLineChars="200" w:firstLine="480"/>
        <w:jc w:val="both"/>
        <w:rPr>
          <w:rFonts w:cstheme="minorHAnsi"/>
        </w:rPr>
      </w:pPr>
      <w:r w:rsidRPr="000162A2">
        <w:rPr>
          <w:rFonts w:cstheme="minorHAnsi" w:hint="eastAsia"/>
        </w:rPr>
        <w:t>链接地址：</w:t>
      </w:r>
      <w:hyperlink r:id="rId21" w:history="1">
        <w:r w:rsidRPr="000162A2">
          <w:rPr>
            <w:rStyle w:val="aff8"/>
            <w:rFonts w:cstheme="minorHAnsi"/>
            <w:color w:val="0070C0"/>
          </w:rPr>
          <w:t>http://www.ccgp-shaanxi.gov.cn/zcdservice/zcd/shanxi/article/zcdt/1390497710741917696</w:t>
        </w:r>
      </w:hyperlink>
    </w:p>
    <w:p w14:paraId="61482BAA" w14:textId="77777777" w:rsidR="00D04FD4" w:rsidRPr="00D04FD4" w:rsidRDefault="005412C1" w:rsidP="00E60C5E">
      <w:pPr>
        <w:ind w:firstLineChars="200" w:firstLine="482"/>
        <w:jc w:val="both"/>
        <w:rPr>
          <w:b/>
        </w:rPr>
      </w:pPr>
      <w:r>
        <w:rPr>
          <w:rFonts w:cstheme="minorHAnsi"/>
          <w:b/>
        </w:rPr>
        <w:t>2</w:t>
      </w:r>
      <w:r>
        <w:rPr>
          <w:rFonts w:cstheme="minorHAnsi" w:hint="eastAsia"/>
        </w:rPr>
        <w:t>．</w:t>
      </w:r>
      <w:r w:rsidRPr="000167CA">
        <w:rPr>
          <w:b/>
        </w:rPr>
        <w:t>西安市政府采购信用担保及信用融资政策</w:t>
      </w:r>
    </w:p>
    <w:p w14:paraId="28BFF585" w14:textId="77777777" w:rsidR="001240BB" w:rsidRPr="000167CA" w:rsidRDefault="001240BB" w:rsidP="00E60C5E">
      <w:pPr>
        <w:ind w:firstLineChars="200" w:firstLine="480"/>
        <w:jc w:val="both"/>
      </w:pPr>
      <w:r w:rsidRPr="000167CA">
        <w:t>为发挥政府采购促进中小企业发展的政策功能，西安市财政局制定了</w:t>
      </w:r>
      <w:r w:rsidRPr="00285B9A">
        <w:t>《西安市政府采购信用担保及信用融资工作实施方案（试行）》（市财发</w:t>
      </w:r>
      <w:r w:rsidRPr="000167CA">
        <w:t>〔</w:t>
      </w:r>
      <w:r w:rsidRPr="000167CA">
        <w:t>2014</w:t>
      </w:r>
      <w:r w:rsidRPr="000167CA">
        <w:t>〕</w:t>
      </w:r>
      <w:r w:rsidRPr="000167CA">
        <w:t>167</w:t>
      </w:r>
      <w:r w:rsidRPr="000167CA">
        <w:t>号，以下简称《实施方案》），为参与西安市市级政府采购项目的供应商提供政府采购信用担保和融资服务。供应商在</w:t>
      </w:r>
      <w:r w:rsidRPr="000167CA">
        <w:rPr>
          <w:rFonts w:hint="eastAsia"/>
        </w:rPr>
        <w:t>交纳</w:t>
      </w:r>
      <w:r>
        <w:rPr>
          <w:rFonts w:hint="eastAsia"/>
        </w:rPr>
        <w:t>投</w:t>
      </w:r>
      <w:r w:rsidRPr="00285B9A">
        <w:rPr>
          <w:rFonts w:hint="eastAsia"/>
          <w:w w:val="1"/>
        </w:rPr>
        <w:t xml:space="preserve"> </w:t>
      </w:r>
      <w:r>
        <w:rPr>
          <w:rFonts w:hint="eastAsia"/>
        </w:rPr>
        <w:t>标</w:t>
      </w:r>
      <w:r w:rsidRPr="000167CA">
        <w:t>保证金、履约保证金时可自愿选择通过</w:t>
      </w:r>
      <w:r>
        <w:rPr>
          <w:rFonts w:hint="eastAsia"/>
        </w:rPr>
        <w:t>担</w:t>
      </w:r>
      <w:r w:rsidRPr="000167CA">
        <w:t>保函的形式交纳</w:t>
      </w:r>
      <w:r>
        <w:rPr>
          <w:rFonts w:hint="eastAsia"/>
        </w:rPr>
        <w:t>，</w:t>
      </w:r>
      <w:r w:rsidRPr="00DF33A1">
        <w:rPr>
          <w:rFonts w:hint="eastAsia"/>
        </w:rPr>
        <w:t>供应商违约，开具</w:t>
      </w:r>
      <w:r>
        <w:rPr>
          <w:rFonts w:hint="eastAsia"/>
        </w:rPr>
        <w:t>担</w:t>
      </w:r>
      <w:r w:rsidRPr="00DF33A1">
        <w:rPr>
          <w:rFonts w:hint="eastAsia"/>
        </w:rPr>
        <w:t>保函单位承担连带责任。</w:t>
      </w:r>
    </w:p>
    <w:p w14:paraId="673AC435" w14:textId="77777777" w:rsidR="001240BB" w:rsidRPr="000167CA" w:rsidRDefault="001240BB" w:rsidP="00E60C5E">
      <w:pPr>
        <w:ind w:firstLineChars="200" w:firstLine="480"/>
        <w:jc w:val="both"/>
      </w:pPr>
      <w:r w:rsidRPr="000167CA">
        <w:t>为发挥政府采购促进中小企业发展的政策功能，进一步做好政府采购信用担保及信用融资相关工作，</w:t>
      </w:r>
      <w:r>
        <w:rPr>
          <w:rFonts w:hint="eastAsia"/>
        </w:rPr>
        <w:t>2015</w:t>
      </w:r>
      <w:r>
        <w:rPr>
          <w:rFonts w:hint="eastAsia"/>
        </w:rPr>
        <w:t>年西安市财政局先后发布了《</w:t>
      </w:r>
      <w:r w:rsidRPr="00E87016">
        <w:rPr>
          <w:rFonts w:hint="eastAsia"/>
        </w:rPr>
        <w:t>关于贯彻落实</w:t>
      </w:r>
      <w:r>
        <w:rPr>
          <w:rFonts w:hint="eastAsia"/>
        </w:rPr>
        <w:t>〈</w:t>
      </w:r>
      <w:r w:rsidRPr="00E87016">
        <w:rPr>
          <w:rFonts w:hint="eastAsia"/>
        </w:rPr>
        <w:t>西安市政府采购信用担保及信用融资工作实施方案（试行）</w:t>
      </w:r>
      <w:r>
        <w:rPr>
          <w:rFonts w:hint="eastAsia"/>
        </w:rPr>
        <w:t>〉</w:t>
      </w:r>
      <w:r w:rsidRPr="00E87016">
        <w:rPr>
          <w:rFonts w:hint="eastAsia"/>
        </w:rPr>
        <w:t>有关事宜的通知</w:t>
      </w:r>
      <w:r>
        <w:rPr>
          <w:rFonts w:hint="eastAsia"/>
        </w:rPr>
        <w:t>》和《</w:t>
      </w:r>
      <w:r w:rsidRPr="00E87016">
        <w:rPr>
          <w:rFonts w:hint="eastAsia"/>
        </w:rPr>
        <w:t>关于进一步做好政府采购信用担保及信用融资工作有关事宜的通知</w:t>
      </w:r>
      <w:r>
        <w:rPr>
          <w:rFonts w:hint="eastAsia"/>
        </w:rPr>
        <w:t>》</w:t>
      </w:r>
      <w:r w:rsidRPr="000167CA">
        <w:t>。</w:t>
      </w:r>
      <w:r w:rsidRPr="000167CA">
        <w:t>2017</w:t>
      </w:r>
      <w:r w:rsidRPr="000167CA">
        <w:t>年西安市财政局对合作机构名单进行了调整，详见《</w:t>
      </w:r>
      <w:r w:rsidRPr="00285B9A">
        <w:t>2017</w:t>
      </w:r>
      <w:r w:rsidRPr="00285B9A">
        <w:t>年西安市政府采购信用担保及信用融资合作机构联系名单</w:t>
      </w:r>
      <w:r w:rsidRPr="000167CA">
        <w:t>》（以下简称合作机构名单）。</w:t>
      </w:r>
    </w:p>
    <w:p w14:paraId="54861DBD" w14:textId="77777777" w:rsidR="001240BB" w:rsidRPr="000167CA" w:rsidRDefault="001240BB" w:rsidP="00E60C5E">
      <w:pPr>
        <w:ind w:firstLineChars="200" w:firstLine="480"/>
        <w:jc w:val="both"/>
      </w:pPr>
      <w:r w:rsidRPr="000167CA">
        <w:t>《实施方案》链接地址：</w:t>
      </w:r>
    </w:p>
    <w:p w14:paraId="382FB87F" w14:textId="77777777" w:rsidR="001240BB" w:rsidRPr="00E066D7" w:rsidRDefault="000E7FB5" w:rsidP="00E60C5E">
      <w:pPr>
        <w:ind w:firstLineChars="200" w:firstLine="480"/>
        <w:jc w:val="both"/>
        <w:rPr>
          <w:color w:val="0070C0"/>
        </w:rPr>
      </w:pPr>
      <w:hyperlink r:id="rId22" w:history="1">
        <w:r w:rsidR="00850403" w:rsidRPr="000A5D50">
          <w:rPr>
            <w:rStyle w:val="aff8"/>
          </w:rPr>
          <w:t>http://xaczj.xa.gov.cn/ztzl/zfcg/cgfg/5db90552fd850863a9e4594d.html</w:t>
        </w:r>
      </w:hyperlink>
    </w:p>
    <w:p w14:paraId="19C5BC00" w14:textId="77777777" w:rsidR="001240BB" w:rsidRPr="000167CA" w:rsidRDefault="001240BB" w:rsidP="00E60C5E">
      <w:pPr>
        <w:ind w:firstLineChars="200" w:firstLine="480"/>
        <w:jc w:val="both"/>
      </w:pPr>
      <w:r w:rsidRPr="000167CA">
        <w:t>《合作机构名单》链接地址：</w:t>
      </w:r>
    </w:p>
    <w:p w14:paraId="51CA1A00" w14:textId="77777777" w:rsidR="001240BB" w:rsidRPr="00E066D7" w:rsidRDefault="000E7FB5" w:rsidP="00E60C5E">
      <w:pPr>
        <w:ind w:firstLineChars="200" w:firstLine="480"/>
        <w:jc w:val="both"/>
        <w:rPr>
          <w:rFonts w:cstheme="minorHAnsi"/>
          <w:b/>
          <w:color w:val="0070C0"/>
        </w:rPr>
      </w:pPr>
      <w:hyperlink r:id="rId23" w:history="1">
        <w:r w:rsidR="00850403" w:rsidRPr="000A5D50">
          <w:rPr>
            <w:rStyle w:val="aff8"/>
          </w:rPr>
          <w:t>http://xaczj.xa.gov.cn/ztzl/zfcg/cgfg/5db9054565cbd804f69e97e0.html</w:t>
        </w:r>
      </w:hyperlink>
    </w:p>
    <w:p w14:paraId="51544F36" w14:textId="77777777" w:rsidR="001240BB" w:rsidRPr="00D34C92" w:rsidRDefault="005412C1" w:rsidP="00E60C5E">
      <w:pPr>
        <w:ind w:firstLineChars="200" w:firstLine="482"/>
        <w:jc w:val="both"/>
        <w:rPr>
          <w:b/>
        </w:rPr>
      </w:pPr>
      <w:r>
        <w:rPr>
          <w:rFonts w:cstheme="minorHAnsi"/>
          <w:b/>
        </w:rPr>
        <w:t>3</w:t>
      </w:r>
      <w:r w:rsidR="00E60C5E">
        <w:rPr>
          <w:rFonts w:cstheme="minorHAnsi" w:hint="eastAsia"/>
        </w:rPr>
        <w:t>．</w:t>
      </w:r>
      <w:r w:rsidR="001240BB">
        <w:rPr>
          <w:b/>
        </w:rPr>
        <w:t>投</w:t>
      </w:r>
      <w:r w:rsidR="00C74041" w:rsidRPr="00C74041">
        <w:rPr>
          <w:rFonts w:hint="eastAsia"/>
          <w:b/>
          <w:w w:val="1"/>
        </w:rPr>
        <w:t xml:space="preserve"> </w:t>
      </w:r>
      <w:r w:rsidR="001240BB">
        <w:rPr>
          <w:b/>
        </w:rPr>
        <w:t>标</w:t>
      </w:r>
      <w:r w:rsidR="001240BB" w:rsidRPr="00FC201F">
        <w:rPr>
          <w:b/>
        </w:rPr>
        <w:t>保证金</w:t>
      </w:r>
    </w:p>
    <w:p w14:paraId="2A6FA2F6" w14:textId="77777777" w:rsidR="001240BB" w:rsidRDefault="001240BB" w:rsidP="00E60C5E">
      <w:pPr>
        <w:ind w:firstLineChars="200" w:firstLine="480"/>
        <w:jc w:val="both"/>
      </w:pPr>
      <w:r w:rsidRPr="00DD45B8">
        <w:rPr>
          <w:rFonts w:hint="eastAsia"/>
        </w:rPr>
        <w:lastRenderedPageBreak/>
        <w:t>按照西安市财政局《关于促进政府采购公平竞争优化营商环境的通知》第三条规定，供应商参与西安市政府采购活动时，免交投</w:t>
      </w:r>
      <w:r w:rsidR="00C74041" w:rsidRPr="00C74041">
        <w:rPr>
          <w:rFonts w:hint="eastAsia"/>
          <w:w w:val="1"/>
        </w:rPr>
        <w:t xml:space="preserve"> </w:t>
      </w:r>
      <w:r w:rsidRPr="00DD45B8">
        <w:rPr>
          <w:rFonts w:hint="eastAsia"/>
        </w:rPr>
        <w:t>标保证金。</w:t>
      </w:r>
    </w:p>
    <w:p w14:paraId="17CB70C4" w14:textId="77777777" w:rsidR="001240BB" w:rsidRPr="00DD45B8" w:rsidRDefault="005412C1" w:rsidP="00E60C5E">
      <w:pPr>
        <w:ind w:firstLineChars="200" w:firstLine="482"/>
        <w:jc w:val="both"/>
        <w:rPr>
          <w:rFonts w:cstheme="minorHAnsi"/>
          <w:b/>
        </w:rPr>
      </w:pPr>
      <w:r>
        <w:rPr>
          <w:rFonts w:cstheme="minorHAnsi"/>
          <w:b/>
        </w:rPr>
        <w:t>4</w:t>
      </w:r>
      <w:r w:rsidR="00E60C5E">
        <w:rPr>
          <w:rFonts w:cstheme="minorHAnsi" w:hint="eastAsia"/>
        </w:rPr>
        <w:t>．</w:t>
      </w:r>
      <w:r w:rsidR="001240BB" w:rsidRPr="00DD45B8">
        <w:rPr>
          <w:rFonts w:cstheme="minorHAnsi"/>
          <w:b/>
        </w:rPr>
        <w:t>履约保证金</w:t>
      </w:r>
    </w:p>
    <w:p w14:paraId="72B1C7EC" w14:textId="77777777" w:rsidR="00F31ECE" w:rsidRDefault="00F31ECE" w:rsidP="00F31ECE">
      <w:pPr>
        <w:ind w:firstLineChars="200" w:firstLine="480"/>
        <w:jc w:val="both"/>
      </w:pPr>
      <w:r>
        <w:rPr>
          <w:rFonts w:hint="eastAsia"/>
        </w:rPr>
        <w:t>招标</w:t>
      </w:r>
      <w:r>
        <w:t>文件要求供应商</w:t>
      </w:r>
      <w:r>
        <w:rPr>
          <w:rFonts w:hint="eastAsia"/>
        </w:rPr>
        <w:t>提交履约</w:t>
      </w:r>
      <w:r>
        <w:t>保证金的，</w:t>
      </w:r>
      <w:r w:rsidRPr="00D34C92">
        <w:t>供应商可通过支票、本票、汇票、网上银行支付或者</w:t>
      </w:r>
      <w:r>
        <w:t>履约</w:t>
      </w:r>
      <w:r>
        <w:rPr>
          <w:rFonts w:hint="eastAsia"/>
        </w:rPr>
        <w:t>担保函（包含纸质</w:t>
      </w:r>
      <w:r>
        <w:t>保函、电子保函</w:t>
      </w:r>
      <w:r>
        <w:rPr>
          <w:rFonts w:hint="eastAsia"/>
        </w:rPr>
        <w:t>）</w:t>
      </w:r>
      <w:r w:rsidRPr="00D34C92">
        <w:t>等非现金形式交纳。</w:t>
      </w:r>
    </w:p>
    <w:p w14:paraId="294F95D5" w14:textId="77777777" w:rsidR="00F31ECE" w:rsidRPr="00AC036B" w:rsidRDefault="00F31ECE" w:rsidP="00F31ECE">
      <w:pPr>
        <w:wordWrap w:val="0"/>
        <w:ind w:firstLineChars="200" w:firstLine="480"/>
        <w:jc w:val="both"/>
      </w:pPr>
      <w:r>
        <w:rPr>
          <w:rFonts w:hint="eastAsia"/>
        </w:rPr>
        <w:t>（</w:t>
      </w:r>
      <w:r>
        <w:rPr>
          <w:rFonts w:hint="eastAsia"/>
        </w:rPr>
        <w:t>1</w:t>
      </w:r>
      <w:r>
        <w:rPr>
          <w:rFonts w:hint="eastAsia"/>
        </w:rPr>
        <w:t>）</w:t>
      </w:r>
      <w:r w:rsidRPr="00AC036B">
        <w:rPr>
          <w:rFonts w:hint="eastAsia"/>
        </w:rPr>
        <w:t>采用支票、汇票、本票、网上银行支付形式交纳时，应将履约保证金足额交纳至以下账户：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t>开户行：中国工商银行股份有限公司西安曲江支行</w:t>
      </w:r>
    </w:p>
    <w:p w14:paraId="6325035B" w14:textId="77777777" w:rsidR="00F31ECE" w:rsidRPr="00AC036B" w:rsidRDefault="00F31ECE" w:rsidP="00F31ECE">
      <w:pPr>
        <w:wordWrap w:val="0"/>
        <w:ind w:firstLineChars="200" w:firstLine="480"/>
        <w:jc w:val="both"/>
      </w:pPr>
      <w:r>
        <w:rPr>
          <w:rFonts w:hint="eastAsia"/>
        </w:rPr>
        <w:t>（</w:t>
      </w:r>
      <w:r>
        <w:rPr>
          <w:rFonts w:hint="eastAsia"/>
        </w:rPr>
        <w:t>2</w:t>
      </w:r>
      <w:r>
        <w:rPr>
          <w:rFonts w:hint="eastAsia"/>
        </w:rPr>
        <w:t>）</w:t>
      </w:r>
      <w:r w:rsidRPr="00AC036B">
        <w:rPr>
          <w:rFonts w:hint="eastAsia"/>
        </w:rPr>
        <w:t>采用纸质保函</w:t>
      </w:r>
      <w:r>
        <w:rPr>
          <w:rFonts w:hint="eastAsia"/>
        </w:rPr>
        <w:t>的</w:t>
      </w:r>
      <w:r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77777777" w:rsidR="00F31ECE" w:rsidRDefault="00F31ECE" w:rsidP="00F31ECE">
      <w:pPr>
        <w:wordWrap w:val="0"/>
        <w:ind w:firstLineChars="200" w:firstLine="480"/>
        <w:jc w:val="both"/>
      </w:pPr>
      <w:r>
        <w:rPr>
          <w:rFonts w:hint="eastAsia"/>
        </w:rPr>
        <w:t>（</w:t>
      </w:r>
      <w:r>
        <w:rPr>
          <w:rFonts w:hint="eastAsia"/>
        </w:rPr>
        <w:t>3</w:t>
      </w:r>
      <w:r>
        <w:rPr>
          <w:rFonts w:hint="eastAsia"/>
        </w:rPr>
        <w:t>）</w:t>
      </w:r>
      <w:r w:rsidRPr="00AC036B">
        <w:rPr>
          <w:rFonts w:hint="eastAsia"/>
        </w:rPr>
        <w:t>采用电子保函</w:t>
      </w:r>
      <w:r>
        <w:rPr>
          <w:rFonts w:hint="eastAsia"/>
        </w:rPr>
        <w:t>的</w:t>
      </w:r>
      <w:r w:rsidRPr="00AC036B">
        <w:rPr>
          <w:rFonts w:hint="eastAsia"/>
        </w:rPr>
        <w:t>，可登录</w:t>
      </w:r>
      <w:r>
        <w:rPr>
          <w:rFonts w:hint="eastAsia"/>
        </w:rPr>
        <w:t>交易平台〖</w:t>
      </w:r>
      <w:r w:rsidRPr="0079186D">
        <w:rPr>
          <w:rFonts w:cstheme="minorHAnsi"/>
        </w:rPr>
        <w:t>首页</w:t>
      </w:r>
      <w:r>
        <w:rPr>
          <w:rFonts w:cstheme="minorHAnsi"/>
        </w:rPr>
        <w:t>·</w:t>
      </w:r>
      <w:r w:rsidRPr="00991309">
        <w:rPr>
          <w:rFonts w:eastAsiaTheme="majorEastAsia" w:cstheme="minorHAnsi"/>
        </w:rPr>
        <w:t>〉</w:t>
      </w:r>
      <w:r w:rsidRPr="0079186D">
        <w:rPr>
          <w:rFonts w:cstheme="minorHAnsi"/>
        </w:rPr>
        <w:t>电子交易平台</w:t>
      </w:r>
      <w:r>
        <w:rPr>
          <w:rFonts w:cstheme="minorHAnsi"/>
        </w:rPr>
        <w:t>·</w:t>
      </w:r>
      <w:r w:rsidRPr="00991309">
        <w:rPr>
          <w:rFonts w:eastAsiaTheme="majorEastAsia" w:cstheme="minorHAnsi"/>
        </w:rPr>
        <w:t>〉</w:t>
      </w:r>
      <w:r>
        <w:t>陕西政府采购交易系统</w:t>
      </w:r>
      <w:r>
        <w:t>·</w:t>
      </w:r>
      <w:r>
        <w:t>〉</w:t>
      </w:r>
      <w:r w:rsidRPr="0079186D">
        <w:rPr>
          <w:rFonts w:cstheme="minorHAnsi"/>
        </w:rPr>
        <w:t>企业端〗</w:t>
      </w:r>
      <w:r w:rsidRPr="00AC036B">
        <w:rPr>
          <w:rFonts w:hint="eastAsia"/>
        </w:rPr>
        <w:t>，</w:t>
      </w:r>
      <w:r>
        <w:rPr>
          <w:rFonts w:hint="eastAsia"/>
        </w:rPr>
        <w:t>登录后切换到〖我的项目〗模块下，即可选择</w:t>
      </w:r>
      <w:r w:rsidRPr="00AC036B">
        <w:rPr>
          <w:rFonts w:hint="eastAsia"/>
        </w:rPr>
        <w:t>电子履约保函申请（点击</w:t>
      </w:r>
      <w:r>
        <w:rPr>
          <w:rFonts w:hint="eastAsia"/>
        </w:rPr>
        <w:t>申请</w:t>
      </w:r>
      <w:r w:rsidRPr="00AC036B">
        <w:rPr>
          <w:rFonts w:hint="eastAsia"/>
        </w:rPr>
        <w:t>后系统将自动跳转至电子保函业务平台，选择对应金融机构后，按要求填写相应信息进行申请）和入账查询</w:t>
      </w:r>
      <w:r>
        <w:rPr>
          <w:rFonts w:hint="eastAsia"/>
        </w:rPr>
        <w:t>。</w:t>
      </w:r>
    </w:p>
    <w:p w14:paraId="134167DA" w14:textId="77777777" w:rsidR="001240BB" w:rsidRPr="00497112" w:rsidRDefault="00F31ECE" w:rsidP="00F31ECE">
      <w:pPr>
        <w:wordWrap w:val="0"/>
        <w:ind w:firstLineChars="200" w:firstLine="480"/>
        <w:jc w:val="both"/>
      </w:pPr>
      <w:r w:rsidRPr="00497112">
        <w:rPr>
          <w:rFonts w:hint="eastAsia"/>
        </w:rPr>
        <w:t>（</w:t>
      </w:r>
      <w:r w:rsidRPr="00497112">
        <w:rPr>
          <w:rFonts w:hint="eastAsia"/>
        </w:rPr>
        <w:t>4</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t>①</w:t>
      </w:r>
      <w:r>
        <w:rPr>
          <w:rFonts w:hint="eastAsia"/>
        </w:rPr>
        <w:t xml:space="preserve"> </w:t>
      </w:r>
      <w:r w:rsidRPr="00AC036B">
        <w:rPr>
          <w:rFonts w:hint="eastAsia"/>
        </w:rPr>
        <w:t>履约保函的受益人为采购人，供应商未能按合同规定履行其义务时，采购人有权从履约保证金中取得补偿。</w:t>
      </w:r>
    </w:p>
    <w:p w14:paraId="78EEC6A6" w14:textId="77777777"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履约保函的内容包括但不限于保函申请人、项目名称（如分标段，还应写明所投</w:t>
      </w:r>
      <w:r w:rsidRPr="00497112">
        <w:rPr>
          <w:rFonts w:hint="eastAsia"/>
          <w:w w:val="1"/>
        </w:rPr>
        <w:t xml:space="preserve"> </w:t>
      </w:r>
      <w:r w:rsidRPr="00AC036B">
        <w:rPr>
          <w:rFonts w:hint="eastAsia"/>
        </w:rPr>
        <w:t>标段）、担保金额、保函有效期（履约保函的有效期至少应覆盖至合同验收之日，履约保函有效期不足的，供应商应向履约保函签发机构办理担保续期手续）；</w:t>
      </w:r>
    </w:p>
    <w:p w14:paraId="7B47D9E5" w14:textId="77777777"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担保金额不少于《投标邀请函》中规定的履约保证金交纳金额；</w:t>
      </w:r>
    </w:p>
    <w:p w14:paraId="0E7F0F52" w14:textId="77777777"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下载电子招标</w:t>
      </w:r>
      <w:r w:rsidRPr="00AC036B">
        <w:rPr>
          <w:rFonts w:hint="eastAsia"/>
        </w:rPr>
        <w:t>文件的一方作为保函申请人。</w:t>
      </w:r>
    </w:p>
    <w:p w14:paraId="3B7B6A45" w14:textId="77777777" w:rsidR="001240BB" w:rsidRPr="00497112" w:rsidRDefault="001240BB" w:rsidP="00E60C5E">
      <w:pPr>
        <w:wordWrap w:val="0"/>
        <w:ind w:firstLineChars="200" w:firstLine="480"/>
        <w:jc w:val="both"/>
      </w:pPr>
      <w:r w:rsidRPr="00497112">
        <w:rPr>
          <w:rFonts w:hint="eastAsia"/>
        </w:rPr>
        <w:t>（</w:t>
      </w:r>
      <w:r w:rsidR="00F31ECE">
        <w:t>5</w:t>
      </w:r>
      <w:r w:rsidRPr="00497112">
        <w:rPr>
          <w:rFonts w:hint="eastAsia"/>
        </w:rPr>
        <w:t>）退还履约保证金</w:t>
      </w:r>
    </w:p>
    <w:p w14:paraId="08A8BCBA" w14:textId="77777777" w:rsidR="001240BB" w:rsidRDefault="001240BB" w:rsidP="00E60C5E">
      <w:pPr>
        <w:ind w:firstLineChars="200" w:firstLine="480"/>
        <w:jc w:val="both"/>
      </w:pPr>
      <w:r w:rsidRPr="00AC036B">
        <w:rPr>
          <w:rFonts w:hint="eastAsia"/>
        </w:rPr>
        <w:t>在采购项目验收合格后，中标供应商持政府采购项目验收单，到履约保证金原收取人处办理退还手续，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lastRenderedPageBreak/>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77777777" w:rsidR="001240BB" w:rsidRPr="002F763A" w:rsidRDefault="001240BB" w:rsidP="00E60C5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Pr>
          <w:rFonts w:cstheme="minorHAnsi" w:hint="eastAsia"/>
        </w:rPr>
        <w:t>投标</w:t>
      </w:r>
      <w:r w:rsidRPr="00144372">
        <w:rPr>
          <w:rFonts w:cstheme="minorHAnsi" w:hint="eastAsia"/>
        </w:rPr>
        <w:t>邀请函将明确载明“允许</w:t>
      </w:r>
      <w:r w:rsidRPr="00144372">
        <w:rPr>
          <w:rFonts w:cstheme="minorHAnsi"/>
        </w:rPr>
        <w:t>进口产品参与</w:t>
      </w:r>
      <w:r w:rsidRPr="00144372">
        <w:rPr>
          <w:rFonts w:cstheme="minorHAnsi" w:hint="eastAsia"/>
        </w:rPr>
        <w:t>”，此时满足</w:t>
      </w:r>
      <w:r>
        <w:rPr>
          <w:rFonts w:cstheme="minorHAnsi" w:hint="eastAsia"/>
        </w:rPr>
        <w:t>招标文件</w:t>
      </w:r>
      <w:r w:rsidRPr="00144372">
        <w:rPr>
          <w:rFonts w:cstheme="minorHAnsi" w:hint="eastAsia"/>
        </w:rPr>
        <w:t>要求的国产产品仍然可以参与竞争；否则，视为拒绝进口产品参与，供应商以进口产品参与</w:t>
      </w:r>
      <w:r>
        <w:rPr>
          <w:rFonts w:cstheme="minorHAnsi" w:hint="eastAsia"/>
        </w:rPr>
        <w:t>投标</w:t>
      </w:r>
      <w:r w:rsidRPr="00144372">
        <w:rPr>
          <w:rFonts w:cstheme="minorHAnsi" w:hint="eastAsia"/>
        </w:rPr>
        <w:t>时，将作无效</w:t>
      </w:r>
      <w:r>
        <w:rPr>
          <w:rFonts w:cstheme="minorHAnsi" w:hint="eastAsia"/>
        </w:rPr>
        <w:t>投标</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52F03287" w14:textId="77868B71" w:rsidR="001240BB" w:rsidRPr="00144372" w:rsidRDefault="001240BB" w:rsidP="00E60C5E">
      <w:pPr>
        <w:ind w:firstLineChars="200" w:firstLine="482"/>
        <w:jc w:val="both"/>
        <w:rPr>
          <w:rFonts w:cstheme="minorHAnsi"/>
          <w:b/>
          <w:color w:val="C00000"/>
        </w:rPr>
      </w:pPr>
      <w:r w:rsidRPr="00144372">
        <w:rPr>
          <w:rFonts w:cstheme="minorHAnsi"/>
          <w:b/>
          <w:color w:val="C00000"/>
        </w:rPr>
        <w:t>1</w:t>
      </w:r>
      <w:r w:rsidR="000162A2" w:rsidRPr="000162A2">
        <w:rPr>
          <w:rFonts w:cstheme="minorHAnsi" w:hint="eastAsia"/>
          <w:color w:val="C00000"/>
        </w:rPr>
        <w:t>．</w:t>
      </w:r>
      <w:r w:rsidRPr="00144372">
        <w:rPr>
          <w:rFonts w:cstheme="minorHAnsi" w:hint="eastAsia"/>
          <w:b/>
          <w:color w:val="C00000"/>
        </w:rPr>
        <w:t>对中小企业</w:t>
      </w:r>
      <w:r w:rsidR="00D379C7">
        <w:rPr>
          <w:rFonts w:cstheme="minorHAnsi" w:hint="eastAsia"/>
          <w:b/>
          <w:color w:val="C00000"/>
        </w:rPr>
        <w:t>（</w:t>
      </w:r>
      <w:r w:rsidRPr="00144372">
        <w:rPr>
          <w:rFonts w:cstheme="minorHAnsi" w:hint="eastAsia"/>
          <w:b/>
          <w:color w:val="C00000"/>
        </w:rPr>
        <w:t>监狱企业、残疾人福利性单位</w:t>
      </w:r>
      <w:r w:rsidR="00D379C7">
        <w:rPr>
          <w:rFonts w:cstheme="minorHAnsi" w:hint="eastAsia"/>
          <w:b/>
          <w:color w:val="C00000"/>
        </w:rPr>
        <w:t>）的扶持</w:t>
      </w:r>
      <w:r w:rsidRPr="00144372">
        <w:rPr>
          <w:rFonts w:cstheme="minorHAnsi" w:hint="eastAsia"/>
          <w:b/>
          <w:color w:val="C00000"/>
        </w:rPr>
        <w:t>政策</w:t>
      </w:r>
    </w:p>
    <w:p w14:paraId="57950206" w14:textId="77777777" w:rsidR="007324E2" w:rsidRDefault="001240BB" w:rsidP="00D04FD4">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00D04FD4" w:rsidRPr="00D04FD4">
        <w:rPr>
          <w:rFonts w:cstheme="minorHAnsi" w:hint="eastAsia"/>
        </w:rPr>
        <w:t>根据财政部</w:t>
      </w:r>
      <w:r w:rsidR="008F175B" w:rsidRPr="00D04FD4">
        <w:rPr>
          <w:rFonts w:cstheme="minorHAnsi" w:hint="eastAsia"/>
        </w:rPr>
        <w:t>《政府采购促进中小企业发展管理办法》（财库〔</w:t>
      </w:r>
      <w:r w:rsidR="008F175B" w:rsidRPr="00D04FD4">
        <w:rPr>
          <w:rFonts w:cstheme="minorHAnsi" w:hint="eastAsia"/>
        </w:rPr>
        <w:t>2020</w:t>
      </w:r>
      <w:r w:rsidR="008F175B" w:rsidRPr="00D04FD4">
        <w:rPr>
          <w:rFonts w:cstheme="minorHAnsi" w:hint="eastAsia"/>
        </w:rPr>
        <w:t>〕</w:t>
      </w:r>
      <w:r w:rsidR="008F175B" w:rsidRPr="00D04FD4">
        <w:rPr>
          <w:rFonts w:cstheme="minorHAnsi" w:hint="eastAsia"/>
        </w:rPr>
        <w:t>46</w:t>
      </w:r>
      <w:r w:rsidR="008F175B" w:rsidRPr="00D04FD4">
        <w:rPr>
          <w:rFonts w:cstheme="minorHAnsi" w:hint="eastAsia"/>
        </w:rPr>
        <w:t>号）</w:t>
      </w:r>
      <w:r w:rsidR="008F175B">
        <w:rPr>
          <w:rFonts w:cstheme="minorHAnsi" w:hint="eastAsia"/>
        </w:rPr>
        <w:t>第</w:t>
      </w:r>
      <w:r w:rsidR="007324E2">
        <w:rPr>
          <w:rFonts w:cstheme="minorHAnsi" w:hint="eastAsia"/>
        </w:rPr>
        <w:t>四</w:t>
      </w:r>
      <w:r w:rsidR="008F175B">
        <w:rPr>
          <w:rFonts w:cstheme="minorHAnsi" w:hint="eastAsia"/>
        </w:rPr>
        <w:t>条规定，</w:t>
      </w:r>
      <w:r w:rsidR="007324E2" w:rsidRPr="007324E2">
        <w:rPr>
          <w:rFonts w:cstheme="minorHAnsi" w:hint="eastAsia"/>
        </w:rPr>
        <w:t>在政府采购活动中，供应商提供的货物、工程或者服务符合下列情形的，享受本办法规定的中小企业扶持政策：</w:t>
      </w:r>
    </w:p>
    <w:p w14:paraId="4278090B" w14:textId="611C1BEA" w:rsidR="007324E2" w:rsidRDefault="007324E2" w:rsidP="00D04FD4">
      <w:pPr>
        <w:ind w:firstLineChars="200" w:firstLine="480"/>
        <w:jc w:val="both"/>
        <w:rPr>
          <w:rFonts w:cstheme="minorHAnsi"/>
        </w:rPr>
      </w:pPr>
      <w:r w:rsidRPr="007324E2">
        <w:rPr>
          <w:rFonts w:asciiTheme="minorEastAsia" w:hAnsiTheme="minorEastAsia" w:cstheme="minorHAnsi"/>
        </w:rPr>
        <w:t>①</w:t>
      </w:r>
      <w:r w:rsidRPr="007324E2">
        <w:rPr>
          <w:rFonts w:cstheme="minorHAnsi" w:hint="eastAsia"/>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7F33B15A" w14:textId="0E67B7D4" w:rsidR="007324E2" w:rsidRDefault="007324E2" w:rsidP="00D04FD4">
      <w:pPr>
        <w:ind w:firstLineChars="200" w:firstLine="480"/>
        <w:jc w:val="both"/>
        <w:rPr>
          <w:rFonts w:cstheme="minorHAnsi"/>
        </w:rPr>
      </w:pPr>
      <w:r w:rsidRPr="007324E2">
        <w:rPr>
          <w:rFonts w:asciiTheme="minorEastAsia" w:hAnsiTheme="minorEastAsia" w:cstheme="minorHAnsi"/>
        </w:rPr>
        <w:t>②</w:t>
      </w:r>
      <w:r w:rsidRPr="007324E2">
        <w:rPr>
          <w:rFonts w:cstheme="minorHAnsi" w:hint="eastAsia"/>
        </w:rPr>
        <w:t>在工程采购项目中，工程由中小企业承建，即工程施工单位为中小企业；</w:t>
      </w:r>
    </w:p>
    <w:p w14:paraId="114744BF" w14:textId="3C03EEFF" w:rsidR="008F175B" w:rsidRDefault="007324E2" w:rsidP="00D04FD4">
      <w:pPr>
        <w:ind w:firstLineChars="200" w:firstLine="480"/>
        <w:jc w:val="both"/>
        <w:rPr>
          <w:rFonts w:cstheme="minorHAnsi"/>
        </w:rPr>
      </w:pPr>
      <w:r>
        <w:rPr>
          <w:rFonts w:cstheme="minorHAnsi" w:hint="eastAsia"/>
        </w:rPr>
        <w:t>③</w:t>
      </w:r>
      <w:r w:rsidRPr="007324E2">
        <w:rPr>
          <w:rFonts w:cstheme="minorHAnsi" w:hint="eastAsia"/>
        </w:rPr>
        <w:t>在服务采购项目中，服务由中小企业承接，即提供服务的人员为中小企业依照《中华人民共和国劳动合同法》订立劳动合同的从业人员。</w:t>
      </w:r>
    </w:p>
    <w:p w14:paraId="2401EF5E" w14:textId="77777777" w:rsidR="001240BB" w:rsidRPr="000F3264"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0F3264">
        <w:rPr>
          <w:rFonts w:cstheme="minorHAnsi" w:hint="eastAsia"/>
        </w:rPr>
        <w:t>根据财政部、司法部联合下发的《关于政府采购支持监狱企业发展有关问题的通知》（财库〔</w:t>
      </w:r>
      <w:r w:rsidRPr="000F3264">
        <w:rPr>
          <w:rFonts w:cstheme="minorHAnsi" w:hint="eastAsia"/>
        </w:rPr>
        <w:t>2014</w:t>
      </w:r>
      <w:r w:rsidRPr="000F3264">
        <w:rPr>
          <w:rFonts w:cstheme="minorHAnsi" w:hint="eastAsia"/>
        </w:rPr>
        <w:t>〕</w:t>
      </w:r>
      <w:r w:rsidRPr="000F3264">
        <w:rPr>
          <w:rFonts w:cstheme="minorHAnsi" w:hint="eastAsia"/>
        </w:rPr>
        <w:t>68</w:t>
      </w:r>
      <w:r w:rsidRPr="000F3264">
        <w:rPr>
          <w:rFonts w:cstheme="minorHAnsi" w:hint="eastAsia"/>
        </w:rPr>
        <w:t>号）的规定，监狱企业视同小型、微型企业。</w:t>
      </w:r>
    </w:p>
    <w:p w14:paraId="79489FD8" w14:textId="77777777" w:rsidR="001240BB" w:rsidRPr="000F3264"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0F3264">
        <w:rPr>
          <w:rFonts w:cstheme="minorHAnsi" w:hint="eastAsia"/>
        </w:rPr>
        <w:t>根据财政部、民政部、中国残疾人联合会下发的《关于促进残疾人就业政府采购政策的通知》（财库〔</w:t>
      </w:r>
      <w:r w:rsidRPr="000F3264">
        <w:rPr>
          <w:rFonts w:cstheme="minorHAnsi" w:hint="eastAsia"/>
        </w:rPr>
        <w:t>2017</w:t>
      </w:r>
      <w:r w:rsidRPr="000F3264">
        <w:rPr>
          <w:rFonts w:cstheme="minorHAnsi" w:hint="eastAsia"/>
        </w:rPr>
        <w:t>〕</w:t>
      </w:r>
      <w:r w:rsidRPr="000F3264">
        <w:rPr>
          <w:rFonts w:cstheme="minorHAnsi" w:hint="eastAsia"/>
        </w:rPr>
        <w:t>141</w:t>
      </w:r>
      <w:r w:rsidRPr="000F3264">
        <w:rPr>
          <w:rFonts w:cstheme="minorHAnsi" w:hint="eastAsia"/>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7399491E" w14:textId="77777777" w:rsidR="00D379C7" w:rsidRDefault="001240BB" w:rsidP="00D379C7">
      <w:pPr>
        <w:ind w:firstLineChars="200" w:firstLine="480"/>
        <w:jc w:val="both"/>
        <w:rPr>
          <w:rFonts w:cstheme="minorHAnsi"/>
        </w:rPr>
      </w:pPr>
      <w:r w:rsidRPr="00144372">
        <w:rPr>
          <w:rFonts w:cstheme="minorHAnsi" w:hint="eastAsia"/>
        </w:rPr>
        <w:t>（</w:t>
      </w:r>
      <w:r w:rsidRPr="00144372">
        <w:rPr>
          <w:rFonts w:cstheme="minorHAnsi" w:hint="eastAsia"/>
        </w:rPr>
        <w:t>4</w:t>
      </w:r>
      <w:r w:rsidRPr="00144372">
        <w:rPr>
          <w:rFonts w:cstheme="minorHAnsi" w:hint="eastAsia"/>
        </w:rPr>
        <w:t>）</w:t>
      </w:r>
      <w:r w:rsidR="00D379C7" w:rsidRPr="00D379C7">
        <w:rPr>
          <w:rFonts w:cstheme="minorHAnsi" w:hint="eastAsia"/>
        </w:rPr>
        <w:t>采购人在政府采购活动中应当通过加强采购需求管理，落实预留采购份额、价格评审优惠、优先采购等措施，提高中小企业在政府采购中的份额，支持中小企业发展</w:t>
      </w:r>
      <w:r w:rsidR="00D379C7">
        <w:rPr>
          <w:rFonts w:cstheme="minorHAnsi" w:hint="eastAsia"/>
        </w:rPr>
        <w:t>。</w:t>
      </w:r>
    </w:p>
    <w:p w14:paraId="4957C08D" w14:textId="36B2125C" w:rsidR="00D379C7" w:rsidRDefault="00D379C7" w:rsidP="00D379C7">
      <w:pPr>
        <w:ind w:firstLineChars="200" w:firstLine="480"/>
        <w:jc w:val="both"/>
        <w:rPr>
          <w:rFonts w:cstheme="minorHAnsi"/>
        </w:rPr>
      </w:pPr>
      <w:r w:rsidRPr="00D379C7">
        <w:rPr>
          <w:rFonts w:asciiTheme="minorEastAsia" w:hAnsiTheme="minorEastAsia" w:cstheme="minorHAnsi"/>
        </w:rPr>
        <w:lastRenderedPageBreak/>
        <w:t>①</w:t>
      </w:r>
      <w:r w:rsidRPr="00D379C7">
        <w:rPr>
          <w:rFonts w:cstheme="minorHAnsi" w:hint="eastAsia"/>
        </w:rPr>
        <w:t>针对非专门面向中小企业的采购：</w:t>
      </w:r>
      <w:r>
        <w:rPr>
          <w:rFonts w:cstheme="minorHAnsi" w:hint="eastAsia"/>
        </w:rPr>
        <w:t>根据</w:t>
      </w:r>
      <w:r w:rsidRPr="00D379C7">
        <w:rPr>
          <w:rFonts w:cstheme="minorHAnsi" w:hint="eastAsia"/>
        </w:rPr>
        <w:t>《关于进一步加大政府采购支持中小企业力度的通知》（财库〔</w:t>
      </w:r>
      <w:r w:rsidRPr="00D379C7">
        <w:rPr>
          <w:rFonts w:cstheme="minorHAnsi" w:hint="eastAsia"/>
        </w:rPr>
        <w:t>2022</w:t>
      </w:r>
      <w:r w:rsidRPr="00D379C7">
        <w:rPr>
          <w:rFonts w:cstheme="minorHAnsi" w:hint="eastAsia"/>
        </w:rPr>
        <w:t>〕</w:t>
      </w:r>
      <w:r w:rsidRPr="00D379C7">
        <w:rPr>
          <w:rFonts w:cstheme="minorHAnsi" w:hint="eastAsia"/>
        </w:rPr>
        <w:t>19</w:t>
      </w:r>
      <w:r w:rsidRPr="00D379C7">
        <w:rPr>
          <w:rFonts w:cstheme="minorHAnsi" w:hint="eastAsia"/>
        </w:rPr>
        <w:t>号）的有关规定，货物服务采购项目给予小微企业的价格扣除优惠</w:t>
      </w:r>
      <w:r>
        <w:rPr>
          <w:rFonts w:cstheme="minorHAnsi" w:hint="eastAsia"/>
        </w:rPr>
        <w:t>幅度为</w:t>
      </w:r>
      <w:r>
        <w:rPr>
          <w:rFonts w:cstheme="minorHAnsi" w:hint="eastAsia"/>
        </w:rPr>
        <w:t>10%~</w:t>
      </w:r>
      <w:r>
        <w:rPr>
          <w:rFonts w:cstheme="minorHAnsi"/>
        </w:rPr>
        <w:t>20%</w:t>
      </w:r>
      <w:r w:rsidR="002E44F8">
        <w:rPr>
          <w:rFonts w:cstheme="minorHAnsi"/>
        </w:rPr>
        <w:t>（</w:t>
      </w:r>
      <w:r w:rsidR="002E44F8" w:rsidRPr="002E44F8">
        <w:rPr>
          <w:rFonts w:cstheme="minorHAnsi"/>
          <w:color w:val="C00000"/>
        </w:rPr>
        <w:t>具体扣除比例见本章《评审要素及分值一览表》</w:t>
      </w:r>
      <w:r w:rsidR="002E44F8">
        <w:rPr>
          <w:rFonts w:cstheme="minorHAnsi"/>
        </w:rPr>
        <w:t>）</w:t>
      </w:r>
      <w:r>
        <w:rPr>
          <w:rFonts w:cstheme="minorHAnsi"/>
        </w:rPr>
        <w:t>，</w:t>
      </w:r>
      <w:r w:rsidRPr="00D379C7">
        <w:rPr>
          <w:rFonts w:cstheme="minorHAnsi" w:hint="eastAsia"/>
        </w:rPr>
        <w:t>用扣除后的价格参加评审。</w:t>
      </w:r>
      <w:r w:rsidRPr="00144372">
        <w:rPr>
          <w:rFonts w:cstheme="minorHAnsi"/>
        </w:rPr>
        <w:t>未</w:t>
      </w:r>
      <w:r>
        <w:rPr>
          <w:rFonts w:cstheme="minorHAnsi"/>
        </w:rPr>
        <w:t>按要求</w:t>
      </w:r>
      <w:r w:rsidRPr="00144372">
        <w:rPr>
          <w:rFonts w:cstheme="minorHAnsi"/>
        </w:rPr>
        <w:t>提供《中小企业声明函》</w:t>
      </w:r>
      <w:r>
        <w:rPr>
          <w:rFonts w:cstheme="minorHAnsi" w:hint="eastAsia"/>
        </w:rPr>
        <w:t>\</w:t>
      </w:r>
      <w:r w:rsidRPr="00144372">
        <w:rPr>
          <w:rFonts w:cstheme="minorHAnsi" w:hint="eastAsia"/>
        </w:rPr>
        <w:t>《监狱</w:t>
      </w:r>
      <w:r w:rsidRPr="00144372">
        <w:rPr>
          <w:rFonts w:cstheme="minorHAnsi"/>
        </w:rPr>
        <w:t>企业证明函</w:t>
      </w:r>
      <w:r w:rsidRPr="00144372">
        <w:rPr>
          <w:rFonts w:cstheme="minorHAnsi" w:hint="eastAsia"/>
        </w:rPr>
        <w:t>》</w:t>
      </w:r>
      <w:r>
        <w:rPr>
          <w:rFonts w:cstheme="minorHAnsi" w:hint="eastAsia"/>
        </w:rPr>
        <w:t>\</w:t>
      </w:r>
      <w:r w:rsidRPr="00144372">
        <w:rPr>
          <w:rFonts w:cstheme="minorHAnsi"/>
        </w:rPr>
        <w:t>《残疾人福利性单位声明函》</w:t>
      </w:r>
      <w:r>
        <w:rPr>
          <w:rFonts w:cstheme="minorHAnsi"/>
        </w:rPr>
        <w:t>的，</w:t>
      </w:r>
      <w:r w:rsidRPr="00144372">
        <w:rPr>
          <w:rFonts w:cstheme="minorHAnsi"/>
        </w:rPr>
        <w:t>不能享受</w:t>
      </w:r>
      <w:r>
        <w:rPr>
          <w:rFonts w:cstheme="minorHAnsi"/>
        </w:rPr>
        <w:t>招标文件</w:t>
      </w:r>
      <w:r w:rsidRPr="00144372">
        <w:rPr>
          <w:rFonts w:cstheme="minorHAnsi"/>
        </w:rPr>
        <w:t>规定的价格扣除，但不影响</w:t>
      </w:r>
      <w:r>
        <w:rPr>
          <w:rFonts w:cstheme="minorHAnsi"/>
        </w:rPr>
        <w:t>投标文件</w:t>
      </w:r>
      <w:r w:rsidRPr="00144372">
        <w:rPr>
          <w:rFonts w:cstheme="minorHAnsi"/>
        </w:rPr>
        <w:t>的有效性。</w:t>
      </w:r>
    </w:p>
    <w:p w14:paraId="7FA05CDE" w14:textId="3E5B1D29" w:rsidR="00D379C7" w:rsidRDefault="00D379C7" w:rsidP="00D379C7">
      <w:pPr>
        <w:ind w:firstLineChars="200" w:firstLine="480"/>
        <w:jc w:val="both"/>
        <w:rPr>
          <w:rFonts w:cstheme="minorHAnsi"/>
        </w:rPr>
      </w:pPr>
      <w:r>
        <w:rPr>
          <w:rFonts w:cstheme="minorHAnsi" w:hint="eastAsia"/>
        </w:rPr>
        <w:t>②</w:t>
      </w:r>
      <w:r w:rsidRPr="00D379C7">
        <w:rPr>
          <w:rFonts w:cstheme="minorHAnsi" w:hint="eastAsia"/>
        </w:rPr>
        <w:t>针对专门面向中小企业的采购：</w:t>
      </w:r>
      <w:r>
        <w:rPr>
          <w:rFonts w:cstheme="minorHAnsi" w:hint="eastAsia"/>
        </w:rPr>
        <w:t>仅限符合</w:t>
      </w:r>
      <w:r w:rsidR="008A06A4" w:rsidRPr="008A06A4">
        <w:rPr>
          <w:rFonts w:cstheme="minorHAnsi" w:hint="eastAsia"/>
        </w:rPr>
        <w:t>中小企业划分标准确定的中型企业、小型企业和微型企业</w:t>
      </w:r>
      <w:r w:rsidR="008A06A4">
        <w:rPr>
          <w:rFonts w:cstheme="minorHAnsi" w:hint="eastAsia"/>
        </w:rPr>
        <w:t>参与。</w:t>
      </w:r>
      <w:r w:rsidR="008A06A4" w:rsidRPr="00144372">
        <w:rPr>
          <w:rFonts w:cstheme="minorHAnsi"/>
        </w:rPr>
        <w:t>未</w:t>
      </w:r>
      <w:r w:rsidR="008A06A4">
        <w:rPr>
          <w:rFonts w:cstheme="minorHAnsi"/>
        </w:rPr>
        <w:t>按要求</w:t>
      </w:r>
      <w:r w:rsidR="008A06A4" w:rsidRPr="00144372">
        <w:rPr>
          <w:rFonts w:cstheme="minorHAnsi"/>
        </w:rPr>
        <w:t>提供《中小企业声明函》</w:t>
      </w:r>
      <w:r w:rsidR="008A06A4">
        <w:rPr>
          <w:rFonts w:cstheme="minorHAnsi" w:hint="eastAsia"/>
        </w:rPr>
        <w:t>\</w:t>
      </w:r>
      <w:r w:rsidR="008A06A4" w:rsidRPr="00144372">
        <w:rPr>
          <w:rFonts w:cstheme="minorHAnsi" w:hint="eastAsia"/>
        </w:rPr>
        <w:t>《监狱</w:t>
      </w:r>
      <w:r w:rsidR="008A06A4" w:rsidRPr="00144372">
        <w:rPr>
          <w:rFonts w:cstheme="minorHAnsi"/>
        </w:rPr>
        <w:t>企业证明函</w:t>
      </w:r>
      <w:r w:rsidR="008A06A4" w:rsidRPr="00144372">
        <w:rPr>
          <w:rFonts w:cstheme="minorHAnsi" w:hint="eastAsia"/>
        </w:rPr>
        <w:t>》</w:t>
      </w:r>
      <w:r w:rsidR="008A06A4">
        <w:rPr>
          <w:rFonts w:cstheme="minorHAnsi" w:hint="eastAsia"/>
        </w:rPr>
        <w:t>\</w:t>
      </w:r>
      <w:r w:rsidR="008A06A4" w:rsidRPr="00144372">
        <w:rPr>
          <w:rFonts w:cstheme="minorHAnsi"/>
        </w:rPr>
        <w:t>《残疾人福利性单位声明函》</w:t>
      </w:r>
      <w:r w:rsidR="008A06A4">
        <w:rPr>
          <w:rFonts w:cstheme="minorHAnsi"/>
        </w:rPr>
        <w:t>的，投标无效。</w:t>
      </w:r>
    </w:p>
    <w:p w14:paraId="6F0BA031" w14:textId="00DAD1BB" w:rsidR="008A06A4" w:rsidRDefault="008A06A4" w:rsidP="00D379C7">
      <w:pPr>
        <w:ind w:firstLineChars="200" w:firstLine="480"/>
        <w:jc w:val="both"/>
        <w:rPr>
          <w:rFonts w:cstheme="minorHAnsi"/>
        </w:rPr>
      </w:pPr>
      <w:r>
        <w:rPr>
          <w:rFonts w:cstheme="minorHAnsi"/>
        </w:rPr>
        <w:t>（</w:t>
      </w:r>
      <w:r>
        <w:rPr>
          <w:rFonts w:cstheme="minorHAnsi" w:hint="eastAsia"/>
        </w:rPr>
        <w:t>5</w:t>
      </w:r>
      <w:r>
        <w:rPr>
          <w:rFonts w:cstheme="minorHAnsi"/>
        </w:rPr>
        <w:t>）</w:t>
      </w:r>
      <w:r w:rsidRPr="008A06A4">
        <w:rPr>
          <w:rFonts w:cstheme="minorHAnsi" w:hint="eastAsia"/>
        </w:rPr>
        <w:t>依据《政府采购促进中小企业发展管理办法》（财库〔</w:t>
      </w:r>
      <w:r w:rsidRPr="008A06A4">
        <w:rPr>
          <w:rFonts w:cstheme="minorHAnsi" w:hint="eastAsia"/>
        </w:rPr>
        <w:t>2020</w:t>
      </w:r>
      <w:r w:rsidRPr="008A06A4">
        <w:rPr>
          <w:rFonts w:cstheme="minorHAnsi" w:hint="eastAsia"/>
        </w:rPr>
        <w:t>〕</w:t>
      </w:r>
      <w:r w:rsidRPr="008A06A4">
        <w:rPr>
          <w:rFonts w:cstheme="minorHAnsi" w:hint="eastAsia"/>
        </w:rPr>
        <w:t>46</w:t>
      </w:r>
      <w:r w:rsidRPr="008A06A4">
        <w:rPr>
          <w:rFonts w:cstheme="minorHAnsi" w:hint="eastAsia"/>
        </w:rPr>
        <w:t>号）规定享受扶持政策获得政府采购合同的，小微企业不得将合同分包给大中型企业，中型企业不得将合同分包给大型企业。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2791E16B" w14:textId="77777777" w:rsidR="001240BB" w:rsidRPr="00144372" w:rsidRDefault="001240BB" w:rsidP="000162A2">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22819453"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采用最低评标价法的采购项目，提供相同品牌产品的不同供应商参加同一合同项下投标的，以其中通过资格审查、符合性审查且报价最低的参加评标；报价相同</w:t>
      </w:r>
      <w:r w:rsidRPr="00144372">
        <w:rPr>
          <w:rFonts w:cstheme="minorBidi"/>
        </w:rPr>
        <w:lastRenderedPageBreak/>
        <w:t>的，由采购人或者采购人委托</w:t>
      </w:r>
      <w:r w:rsidRPr="00144372">
        <w:rPr>
          <w:rFonts w:cstheme="minorBidi" w:hint="eastAsia"/>
        </w:rPr>
        <w:t>评审</w:t>
      </w:r>
      <w:r w:rsidRPr="00144372">
        <w:rPr>
          <w:rFonts w:cstheme="minorBidi"/>
        </w:rPr>
        <w:t>委员会按照采购文件规定的方式确定一个参加评标的供应商，采购文件未规定的采取随机抽取方式确定，其他投标无效。</w:t>
      </w:r>
    </w:p>
    <w:p w14:paraId="6023EE72" w14:textId="77777777" w:rsidR="001240BB" w:rsidRPr="00144372"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sidRPr="00144372">
        <w:rPr>
          <w:rFonts w:cstheme="minorBidi" w:hint="eastAsia"/>
        </w:rPr>
        <w:t>评审</w:t>
      </w:r>
      <w:r w:rsidRPr="00144372">
        <w:rPr>
          <w:rFonts w:cstheme="minorBidi"/>
        </w:rPr>
        <w:t>委员会按照采购文件规定的方式确定一个供应商获得中标供应商推荐资格，采购文件未规定的采取随机抽取方式确定，其他同品牌供应商不作为中标候选人。</w:t>
      </w:r>
    </w:p>
    <w:p w14:paraId="5D7F7164" w14:textId="77777777" w:rsidR="001240BB" w:rsidRPr="00144372" w:rsidRDefault="001240BB" w:rsidP="00E60C5E">
      <w:pPr>
        <w:wordWrap w:val="0"/>
        <w:ind w:firstLineChars="200" w:firstLine="480"/>
        <w:jc w:val="both"/>
        <w:rPr>
          <w:rFonts w:cstheme="minorBidi"/>
        </w:rPr>
      </w:pPr>
      <w:r w:rsidRPr="00144372">
        <w:rPr>
          <w:rFonts w:cstheme="minorBidi"/>
        </w:rPr>
        <w:t>3</w:t>
      </w:r>
      <w:r w:rsidR="000162A2" w:rsidRPr="000162A2">
        <w:rPr>
          <w:rFonts w:cstheme="minorHAnsi" w:hint="eastAsia"/>
        </w:rPr>
        <w:t>．</w:t>
      </w:r>
      <w:r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14:paraId="7D2DEB55" w14:textId="77777777" w:rsidR="001240BB" w:rsidRPr="00144372" w:rsidRDefault="001240BB" w:rsidP="000162A2">
      <w:pPr>
        <w:pStyle w:val="3"/>
        <w:ind w:firstLine="482"/>
      </w:pPr>
      <w:r w:rsidRPr="00144372">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7777777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由采购人向供应商提供的用户需求书、图纸、样品、模型、模件和所有资料，供应商获得后，应对其保密。除非采购人同意，供应商不得向第三方透露或将其用于本次投</w:t>
      </w:r>
      <w:r w:rsidRPr="00144372">
        <w:rPr>
          <w:rFonts w:cstheme="minorBidi" w:hint="eastAsia"/>
          <w:w w:val="1"/>
        </w:rPr>
        <w:t xml:space="preserve"> </w:t>
      </w:r>
      <w:r w:rsidRPr="00144372">
        <w:rPr>
          <w:rFonts w:cstheme="minorBidi"/>
        </w:rPr>
        <w:t>标以外的任何用途。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4"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5"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69288295" w14:textId="77777777" w:rsidR="001240BB" w:rsidRPr="00144372" w:rsidRDefault="001240BB" w:rsidP="000162A2">
      <w:pPr>
        <w:pStyle w:val="3"/>
        <w:ind w:firstLine="482"/>
      </w:pPr>
      <w:r>
        <w:t>（</w:t>
      </w:r>
      <w:r w:rsidR="005412C1">
        <w:t>九</w:t>
      </w:r>
      <w:r>
        <w:t>）</w:t>
      </w:r>
      <w:r w:rsidRPr="00144372">
        <w:rPr>
          <w:rFonts w:hint="eastAsia"/>
        </w:rPr>
        <w:t>其他重要</w:t>
      </w:r>
      <w:r w:rsidRPr="00144372">
        <w:t>事项</w:t>
      </w:r>
    </w:p>
    <w:p w14:paraId="5226857D" w14:textId="77777777"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Pr="003429FB">
        <w:rPr>
          <w:rFonts w:cstheme="minorBidi"/>
        </w:rPr>
        <w:t>招标文件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77777777"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Pr="003429FB">
        <w:rPr>
          <w:rFonts w:cstheme="minorBidi"/>
        </w:rPr>
        <w:t>供应商的投标费用自理</w:t>
      </w:r>
      <w:r w:rsidRPr="003429FB">
        <w:rPr>
          <w:rFonts w:cstheme="minorBidi" w:hint="eastAsia"/>
        </w:rPr>
        <w:t>。</w:t>
      </w:r>
    </w:p>
    <w:p w14:paraId="53253F83" w14:textId="77777777" w:rsidR="001240BB" w:rsidRPr="0047751D" w:rsidRDefault="001240BB" w:rsidP="00E60C5E">
      <w:pPr>
        <w:pStyle w:val="2"/>
        <w:spacing w:beforeLines="50" w:before="210" w:line="400" w:lineRule="exact"/>
        <w:jc w:val="both"/>
        <w:rPr>
          <w:rFonts w:asciiTheme="minorHAnsi" w:eastAsiaTheme="minorEastAsia" w:hAnsiTheme="minorHAnsi" w:cstheme="minorHAnsi"/>
        </w:rPr>
      </w:pPr>
      <w:r w:rsidRPr="0047751D">
        <w:rPr>
          <w:rFonts w:asciiTheme="minorHAnsi" w:eastAsiaTheme="minorEastAsia" w:hAnsiTheme="minorHAnsi" w:cstheme="minorHAnsi"/>
        </w:rPr>
        <w:lastRenderedPageBreak/>
        <w:t>三、招标文件</w:t>
      </w:r>
    </w:p>
    <w:p w14:paraId="57027355" w14:textId="77777777" w:rsidR="001240BB" w:rsidRDefault="001240BB" w:rsidP="000162A2">
      <w:pPr>
        <w:pStyle w:val="3"/>
        <w:ind w:firstLine="482"/>
      </w:pPr>
      <w:r w:rsidRPr="00B03CED">
        <w:t>（一）</w:t>
      </w:r>
      <w:r>
        <w:t>招标</w:t>
      </w:r>
      <w:r>
        <w:rPr>
          <w:rFonts w:hint="eastAsia"/>
        </w:rPr>
        <w:t>文件的解释权</w:t>
      </w:r>
    </w:p>
    <w:p w14:paraId="140F6F8E" w14:textId="77777777" w:rsidR="001240BB" w:rsidRDefault="001240BB" w:rsidP="00E60C5E">
      <w:pPr>
        <w:ind w:firstLineChars="200" w:firstLine="480"/>
        <w:jc w:val="both"/>
        <w:rPr>
          <w:rFonts w:cstheme="minorHAnsi"/>
        </w:rPr>
      </w:pPr>
      <w:r>
        <w:rPr>
          <w:rFonts w:cstheme="minorHAnsi"/>
        </w:rPr>
        <w:t>本项目招标</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Pr>
          <w:rFonts w:cstheme="minorHAnsi" w:hint="eastAsia"/>
        </w:rPr>
        <w:t>评标委员会</w:t>
      </w:r>
      <w:r w:rsidRPr="0097241D">
        <w:rPr>
          <w:rFonts w:cstheme="minorHAnsi" w:hint="eastAsia"/>
        </w:rPr>
        <w:t>成员</w:t>
      </w:r>
      <w:r>
        <w:rPr>
          <w:rFonts w:cstheme="minorHAnsi" w:hint="eastAsia"/>
        </w:rPr>
        <w:t>应</w:t>
      </w:r>
      <w:r w:rsidRPr="0097241D">
        <w:rPr>
          <w:rFonts w:cstheme="minorHAnsi" w:hint="eastAsia"/>
        </w:rPr>
        <w:t>根据政府采购法律法规和</w:t>
      </w:r>
      <w:r>
        <w:rPr>
          <w:rFonts w:cstheme="minorHAnsi" w:hint="eastAsia"/>
        </w:rPr>
        <w:t>招标</w:t>
      </w:r>
      <w:r w:rsidRPr="0097241D">
        <w:rPr>
          <w:rFonts w:cstheme="minorHAnsi" w:hint="eastAsia"/>
        </w:rPr>
        <w:t>文件所载明的评审方法、标准进行评审。</w:t>
      </w:r>
    </w:p>
    <w:p w14:paraId="2F374EBD" w14:textId="77777777" w:rsidR="001240BB" w:rsidRPr="0047751D" w:rsidRDefault="001240BB" w:rsidP="000162A2">
      <w:pPr>
        <w:pStyle w:val="3"/>
        <w:ind w:firstLine="482"/>
      </w:pPr>
      <w:r>
        <w:t>（二</w:t>
      </w:r>
      <w:r w:rsidRPr="0047751D">
        <w:t>）招标文件</w:t>
      </w:r>
      <w:r>
        <w:t>主要内容</w:t>
      </w:r>
    </w:p>
    <w:p w14:paraId="77D46C51"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Pr="0047751D">
        <w:rPr>
          <w:rFonts w:cstheme="minorHAnsi"/>
        </w:rPr>
        <w:t>投标邀请函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Pr="0047751D">
        <w:rPr>
          <w:rFonts w:cstheme="minorHAnsi"/>
        </w:rPr>
        <w:t>招标内容及要求</w:t>
      </w:r>
    </w:p>
    <w:p w14:paraId="7290CBD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合同文本</w:t>
      </w:r>
    </w:p>
    <w:p w14:paraId="37E827C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Pr="0047751D">
        <w:rPr>
          <w:rFonts w:cstheme="minorHAnsi"/>
        </w:rPr>
        <w:t>投标文件构成及格式</w:t>
      </w:r>
    </w:p>
    <w:p w14:paraId="604A09AD" w14:textId="77777777" w:rsidR="001240BB" w:rsidRPr="0047751D" w:rsidRDefault="001240BB" w:rsidP="000162A2">
      <w:pPr>
        <w:pStyle w:val="3"/>
        <w:ind w:firstLine="482"/>
      </w:pPr>
      <w:r w:rsidRPr="0047751D">
        <w:t>（</w:t>
      </w:r>
      <w:r>
        <w:t>三</w:t>
      </w:r>
      <w:r w:rsidRPr="0047751D">
        <w:t>）招标文件的检查及阅读</w:t>
      </w:r>
    </w:p>
    <w:p w14:paraId="136227A3" w14:textId="77777777"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Pr="0047751D">
        <w:rPr>
          <w:rFonts w:cstheme="minorHAnsi"/>
        </w:rPr>
        <w:t>招标文件中所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在投标文件中对招标文件做出全面响</w:t>
      </w:r>
      <w:r w:rsidRPr="0047751D">
        <w:rPr>
          <w:rFonts w:cstheme="minorHAnsi"/>
          <w:w w:val="1"/>
        </w:rPr>
        <w:t xml:space="preserve"> </w:t>
      </w:r>
      <w:r w:rsidRPr="0047751D">
        <w:rPr>
          <w:rFonts w:cstheme="minorHAnsi"/>
        </w:rPr>
        <w:t>应，并按招标文件的要求提交全部资料。</w:t>
      </w:r>
    </w:p>
    <w:p w14:paraId="3797605F" w14:textId="77777777" w:rsidR="001240BB" w:rsidRPr="0047751D" w:rsidRDefault="002378CD" w:rsidP="00E60C5E">
      <w:pPr>
        <w:ind w:firstLineChars="200" w:firstLine="480"/>
        <w:jc w:val="both"/>
        <w:rPr>
          <w:rFonts w:cstheme="minorHAnsi"/>
        </w:rPr>
      </w:pPr>
      <w:r>
        <w:rPr>
          <w:rFonts w:cstheme="minorHAnsi"/>
        </w:rPr>
        <w:t>项目废标后重新组织招标的，</w:t>
      </w:r>
      <w:r w:rsidR="001240BB" w:rsidRPr="0047751D">
        <w:rPr>
          <w:rFonts w:cstheme="minorHAnsi"/>
        </w:rPr>
        <w:t>采购</w:t>
      </w:r>
      <w:r>
        <w:rPr>
          <w:rFonts w:cstheme="minorHAnsi"/>
        </w:rPr>
        <w:t>代理</w:t>
      </w:r>
      <w:r w:rsidR="001240BB" w:rsidRPr="0047751D">
        <w:rPr>
          <w:rFonts w:cstheme="minorHAnsi"/>
        </w:rPr>
        <w:t>机构将重新编制、发布新版招标文件，供应商应按新版招标文件重新编制投标文件。原招标文件及投标文件失效。</w:t>
      </w:r>
    </w:p>
    <w:p w14:paraId="4558F347" w14:textId="77777777" w:rsidR="001240BB" w:rsidRPr="0047751D" w:rsidRDefault="001240BB" w:rsidP="000162A2">
      <w:pPr>
        <w:pStyle w:val="3"/>
        <w:ind w:firstLine="482"/>
      </w:pPr>
      <w:r>
        <w:t>（四</w:t>
      </w:r>
      <w:r w:rsidRPr="0047751D">
        <w:t>）招标文件的修改、澄清</w:t>
      </w:r>
    </w:p>
    <w:p w14:paraId="0079D1AC" w14:textId="77777777"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Pr>
          <w:rFonts w:cstheme="minorHAnsi" w:hint="eastAsia"/>
        </w:rPr>
        <w:t>投标</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Pr>
          <w:rFonts w:cstheme="minorHAnsi" w:hint="eastAsia"/>
        </w:rPr>
        <w:t>招标</w:t>
      </w:r>
      <w:r w:rsidRPr="003B1469">
        <w:rPr>
          <w:rFonts w:cstheme="minorHAnsi" w:hint="eastAsia"/>
        </w:rPr>
        <w:t>文件进行澄清或者修改</w:t>
      </w:r>
      <w:r>
        <w:rPr>
          <w:rFonts w:cstheme="minorHAnsi" w:hint="eastAsia"/>
        </w:rPr>
        <w:t>，</w:t>
      </w:r>
      <w:r>
        <w:rPr>
          <w:rFonts w:cstheme="minorHAnsi"/>
        </w:rPr>
        <w:t>澄清或者修改的内容为招标</w:t>
      </w:r>
      <w:r w:rsidRPr="00B03CED">
        <w:rPr>
          <w:rFonts w:cstheme="minorHAnsi"/>
        </w:rPr>
        <w:t>文件的组成部分</w:t>
      </w:r>
      <w:r>
        <w:rPr>
          <w:rFonts w:cstheme="minorHAnsi"/>
        </w:rPr>
        <w:t>。</w:t>
      </w:r>
    </w:p>
    <w:p w14:paraId="5C6D7605" w14:textId="77777777" w:rsidR="001240BB" w:rsidRDefault="001240BB" w:rsidP="00E60C5E">
      <w:pPr>
        <w:ind w:firstLineChars="200" w:firstLine="480"/>
        <w:jc w:val="both"/>
        <w:rPr>
          <w:rFonts w:cstheme="minorHAnsi"/>
        </w:rPr>
      </w:pPr>
      <w:r>
        <w:rPr>
          <w:rFonts w:cstheme="minorHAnsi" w:hint="eastAsia"/>
        </w:rPr>
        <w:t>2</w:t>
      </w:r>
      <w:r w:rsidR="000162A2" w:rsidRPr="000162A2">
        <w:rPr>
          <w:rFonts w:cstheme="minorHAnsi" w:hint="eastAsia"/>
        </w:rPr>
        <w:t>．</w:t>
      </w:r>
      <w:r>
        <w:rPr>
          <w:rFonts w:cstheme="minorHAnsi" w:hint="eastAsia"/>
        </w:rPr>
        <w:t>当需要澄清或修改时，</w:t>
      </w:r>
      <w:r w:rsidRPr="00B03CED">
        <w:rPr>
          <w:rFonts w:cstheme="minorHAnsi"/>
        </w:rPr>
        <w:t>采购</w:t>
      </w:r>
      <w:r w:rsidR="002378CD">
        <w:rPr>
          <w:rFonts w:cstheme="minorHAnsi"/>
        </w:rPr>
        <w:t>代理</w:t>
      </w:r>
      <w:r w:rsidRPr="00B03CED">
        <w:rPr>
          <w:rFonts w:cstheme="minorHAnsi"/>
        </w:rPr>
        <w:t>机构将在提交</w:t>
      </w:r>
      <w:r>
        <w:rPr>
          <w:rFonts w:cstheme="minorHAnsi"/>
        </w:rPr>
        <w:t>投标</w:t>
      </w:r>
      <w:r w:rsidRPr="00B03CED">
        <w:rPr>
          <w:rFonts w:cstheme="minorHAnsi"/>
        </w:rPr>
        <w:t>文件截止之日</w:t>
      </w:r>
      <w:r>
        <w:rPr>
          <w:rFonts w:cstheme="minorHAnsi"/>
        </w:rPr>
        <w:t>15</w:t>
      </w:r>
      <w:r w:rsidRPr="00B03CED">
        <w:rPr>
          <w:rFonts w:cstheme="minorHAnsi"/>
        </w:rPr>
        <w:t>日前，在财政部门指定的</w:t>
      </w:r>
      <w:r w:rsidR="00B01853">
        <w:rPr>
          <w:rFonts w:cstheme="minorHAnsi" w:hint="eastAsia"/>
        </w:rPr>
        <w:t>“</w:t>
      </w:r>
      <w:r w:rsidR="00B01853" w:rsidRPr="00B01853">
        <w:rPr>
          <w:rFonts w:cstheme="minorHAnsi" w:hint="eastAsia"/>
          <w:color w:val="7030A0"/>
        </w:rPr>
        <w:t>政府采购信息发布媒体</w:t>
      </w:r>
      <w:r w:rsidR="00B01853">
        <w:rPr>
          <w:rFonts w:cstheme="minorHAnsi" w:hint="eastAsia"/>
        </w:rPr>
        <w:t>”</w:t>
      </w:r>
      <w:r w:rsidRPr="00B03CED">
        <w:rPr>
          <w:rFonts w:cstheme="minorHAnsi"/>
        </w:rPr>
        <w:t>上</w:t>
      </w:r>
      <w:r w:rsidRPr="00B03CED">
        <w:rPr>
          <w:rFonts w:cstheme="minorHAnsi"/>
          <w:color w:val="C00000"/>
        </w:rPr>
        <w:t>发布变更公告</w:t>
      </w:r>
      <w:r w:rsidRPr="00E066D7">
        <w:rPr>
          <w:rFonts w:cstheme="minorHAnsi"/>
        </w:rPr>
        <w:t>；</w:t>
      </w:r>
      <w:r w:rsidRPr="00B03CED">
        <w:rPr>
          <w:rFonts w:cstheme="minorHAnsi"/>
        </w:rPr>
        <w:t>不足</w:t>
      </w:r>
      <w:r>
        <w:rPr>
          <w:rFonts w:cstheme="minorHAnsi"/>
        </w:rPr>
        <w:t>15</w:t>
      </w:r>
      <w:r w:rsidRPr="00B03CED">
        <w:rPr>
          <w:rFonts w:cstheme="minorHAnsi"/>
        </w:rPr>
        <w:t>日的，将顺延提交</w:t>
      </w:r>
      <w:r>
        <w:rPr>
          <w:rFonts w:cstheme="minorHAnsi"/>
        </w:rPr>
        <w:t>投标</w:t>
      </w:r>
      <w:r w:rsidRPr="00B03CED">
        <w:rPr>
          <w:rFonts w:cstheme="minorHAnsi"/>
        </w:rPr>
        <w:t>文件截止时间。</w:t>
      </w:r>
    </w:p>
    <w:p w14:paraId="6E55830B" w14:textId="77777777"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澄清或修改的内容可能影响投标文件编制时，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，即更新后的电子招标文件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〉答疑文件下载〗获取更新后的电子招标文件（</w:t>
      </w:r>
      <w:r w:rsidRPr="001A7CF0">
        <w:rPr>
          <w:rFonts w:cstheme="minorHAnsi" w:hint="eastAsia"/>
        </w:rPr>
        <w:t>*.SXSCF</w:t>
      </w:r>
      <w:r w:rsidRPr="001A7CF0">
        <w:rPr>
          <w:rFonts w:cstheme="minorHAnsi" w:hint="eastAsia"/>
        </w:rPr>
        <w:t>），使用旧版电子招标文件制作的电子投标文件（</w:t>
      </w:r>
      <w:r w:rsidRPr="001A7CF0">
        <w:rPr>
          <w:rFonts w:cstheme="minorHAnsi" w:hint="eastAsia"/>
        </w:rPr>
        <w:t>*.SXSTF</w:t>
      </w:r>
      <w:r w:rsidRPr="001A7CF0">
        <w:rPr>
          <w:rFonts w:cstheme="minorHAnsi" w:hint="eastAsia"/>
        </w:rPr>
        <w:t>），系统将拒绝接收。</w:t>
      </w:r>
    </w:p>
    <w:p w14:paraId="61913182" w14:textId="77777777"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请各供应商在提交投标文件截止时间之前，务必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6" w:history="1">
        <w:r w:rsidRPr="000162A2">
          <w:t>陕西省政府采购网</w:t>
        </w:r>
      </w:hyperlink>
      <w:r w:rsidRPr="000162A2">
        <w:t>】</w:t>
      </w:r>
      <w:r w:rsidR="000162A2" w:rsidRPr="000162A2">
        <w:t>（</w:t>
      </w:r>
      <w:hyperlink r:id="rId27"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lastRenderedPageBreak/>
        <w:t>（</w:t>
      </w:r>
      <w:r w:rsidRPr="000162A2">
        <w:t>2</w:t>
      </w:r>
      <w:r w:rsidRPr="000162A2">
        <w:t>）【</w:t>
      </w:r>
      <w:hyperlink r:id="rId28" w:history="1">
        <w:r w:rsidRPr="000162A2">
          <w:t>全国公共资源交易网（陕西省</w:t>
        </w:r>
        <w:r w:rsidRPr="000162A2">
          <w:t>·</w:t>
        </w:r>
        <w:r w:rsidRPr="000162A2">
          <w:t>西安市）</w:t>
        </w:r>
      </w:hyperlink>
      <w:r w:rsidRPr="000162A2">
        <w:t>】</w:t>
      </w:r>
      <w:r w:rsidR="000162A2" w:rsidRPr="000162A2">
        <w:t>（</w:t>
      </w:r>
      <w:hyperlink r:id="rId29"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77777777" w:rsidR="001240BB" w:rsidRPr="000162A2" w:rsidRDefault="001240BB" w:rsidP="000162A2">
      <w:pPr>
        <w:pStyle w:val="2"/>
      </w:pPr>
      <w:r w:rsidRPr="000162A2">
        <w:t>四、投标文件</w:t>
      </w:r>
    </w:p>
    <w:p w14:paraId="38AFDCFA" w14:textId="77777777" w:rsidR="001240BB" w:rsidRPr="000162A2" w:rsidRDefault="001240BB" w:rsidP="000162A2">
      <w:pPr>
        <w:pStyle w:val="3"/>
        <w:ind w:firstLine="482"/>
      </w:pPr>
      <w:r w:rsidRPr="000162A2">
        <w:rPr>
          <w:rFonts w:hint="eastAsia"/>
        </w:rPr>
        <w:t>（一）投标文件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7777777" w:rsidR="001240BB" w:rsidRPr="00844389" w:rsidRDefault="001240BB" w:rsidP="000162A2">
      <w:pPr>
        <w:pStyle w:val="aff4"/>
        <w:ind w:firstLine="480"/>
      </w:pPr>
      <w:r w:rsidRPr="00844389">
        <w:t>供应商依照</w:t>
      </w:r>
      <w:r>
        <w:t>招标</w:t>
      </w:r>
      <w:r w:rsidRPr="00844389">
        <w:t>文件</w:t>
      </w:r>
      <w:r w:rsidRPr="000162A2">
        <w:rPr>
          <w:color w:val="C00000"/>
        </w:rPr>
        <w:t>第五章《投标文件构成及格式》</w:t>
      </w:r>
      <w:r w:rsidRPr="00844389">
        <w:t>给定形式进行编制</w:t>
      </w:r>
      <w:r>
        <w:rPr>
          <w:rFonts w:hint="eastAsia"/>
        </w:rPr>
        <w:t>投标文件</w:t>
      </w:r>
      <w:r w:rsidRPr="00844389">
        <w:t>。项目分标段的，应按所投</w:t>
      </w:r>
      <w:r w:rsidR="00C74041" w:rsidRPr="00C74041">
        <w:rPr>
          <w:rFonts w:hint="eastAsia"/>
          <w:w w:val="1"/>
        </w:rPr>
        <w:t xml:space="preserve"> </w:t>
      </w:r>
      <w:r w:rsidRPr="00844389">
        <w:t>标段分别准备</w:t>
      </w:r>
      <w:r>
        <w:t>投标文件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77777777" w:rsidR="001240BB" w:rsidRPr="00844389" w:rsidRDefault="001240BB" w:rsidP="000162A2">
      <w:pPr>
        <w:pStyle w:val="aff4"/>
        <w:ind w:firstLine="480"/>
      </w:pPr>
      <w:r>
        <w:rPr>
          <w:rFonts w:hint="eastAsia"/>
        </w:rPr>
        <w:t>招标</w:t>
      </w:r>
      <w:r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77777777" w:rsidR="001240BB" w:rsidRDefault="001240BB" w:rsidP="000162A2">
      <w:pPr>
        <w:pStyle w:val="aff4"/>
        <w:ind w:firstLine="480"/>
      </w:pPr>
      <w:r>
        <w:rPr>
          <w:rFonts w:hint="eastAsia"/>
        </w:rPr>
        <w:t>投标文件</w:t>
      </w:r>
      <w:r w:rsidRPr="00844389">
        <w:rPr>
          <w:rFonts w:hint="eastAsia"/>
        </w:rPr>
        <w:t>的计量单位应使用中华人民共和国法定计量单位，但</w:t>
      </w:r>
      <w:r>
        <w:rPr>
          <w:rFonts w:hint="eastAsia"/>
        </w:rPr>
        <w:t>招标</w:t>
      </w:r>
      <w:r w:rsidRPr="00844389">
        <w:rPr>
          <w:rFonts w:hint="eastAsia"/>
        </w:rPr>
        <w:t>文件另有规定的除外。</w:t>
      </w:r>
    </w:p>
    <w:p w14:paraId="40216070" w14:textId="77777777" w:rsidR="001240BB" w:rsidRPr="000B40D9" w:rsidRDefault="001240BB" w:rsidP="000162A2">
      <w:pPr>
        <w:pStyle w:val="3"/>
        <w:ind w:firstLine="482"/>
      </w:pPr>
      <w:r w:rsidRPr="000B40D9">
        <w:rPr>
          <w:rFonts w:hint="eastAsia"/>
        </w:rPr>
        <w:t>（二）</w:t>
      </w:r>
      <w:r>
        <w:rPr>
          <w:rFonts w:hint="eastAsia"/>
        </w:rPr>
        <w:t>投标文件</w:t>
      </w:r>
      <w:r w:rsidRPr="000B40D9">
        <w:t>的有效期</w:t>
      </w:r>
    </w:p>
    <w:p w14:paraId="5B7D7BC8" w14:textId="77777777" w:rsidR="001240BB" w:rsidRDefault="001240BB" w:rsidP="000162A2">
      <w:pPr>
        <w:pStyle w:val="aff4"/>
        <w:ind w:firstLine="480"/>
      </w:pPr>
      <w:r>
        <w:rPr>
          <w:rFonts w:hint="eastAsia"/>
        </w:rPr>
        <w:t>投标文件</w:t>
      </w:r>
      <w:r w:rsidRPr="000B40D9">
        <w:rPr>
          <w:rFonts w:hint="eastAsia"/>
        </w:rPr>
        <w:t>有效期为</w:t>
      </w:r>
      <w:r w:rsidRPr="00EF1D9D">
        <w:rPr>
          <w:rFonts w:hint="eastAsia"/>
          <w:color w:val="C00000"/>
        </w:rPr>
        <w:t>自开标之日起不少于</w:t>
      </w:r>
      <w:r w:rsidRPr="00EF1D9D">
        <w:rPr>
          <w:color w:val="C00000"/>
        </w:rPr>
        <w:t>90</w:t>
      </w:r>
      <w:r w:rsidRPr="00EF1D9D">
        <w:rPr>
          <w:color w:val="C00000"/>
        </w:rPr>
        <w:t>个日历日</w:t>
      </w:r>
      <w:r w:rsidRPr="000B40D9">
        <w:t>。如</w:t>
      </w:r>
      <w:r>
        <w:t>中标</w:t>
      </w:r>
      <w:r w:rsidRPr="000B40D9">
        <w:t>，延长至合同执行完毕时止。</w:t>
      </w:r>
    </w:p>
    <w:p w14:paraId="7802925A" w14:textId="77777777" w:rsidR="001240BB" w:rsidRPr="00E010C4" w:rsidRDefault="001240BB" w:rsidP="000162A2">
      <w:pPr>
        <w:pStyle w:val="3"/>
        <w:ind w:firstLine="482"/>
      </w:pPr>
      <w:r>
        <w:rPr>
          <w:rFonts w:hint="eastAsia"/>
        </w:rPr>
        <w:t>（三）投标</w:t>
      </w:r>
      <w:r w:rsidRPr="00E010C4">
        <w:t>报价</w:t>
      </w:r>
    </w:p>
    <w:p w14:paraId="15B579B7" w14:textId="77777777" w:rsidR="001240BB" w:rsidRPr="00E010C4" w:rsidRDefault="001240BB" w:rsidP="000162A2">
      <w:pPr>
        <w:pStyle w:val="aff4"/>
        <w:ind w:firstLine="480"/>
      </w:pPr>
      <w:r>
        <w:rPr>
          <w:rFonts w:hint="eastAsia"/>
        </w:rPr>
        <w:t>投标</w:t>
      </w:r>
      <w:r w:rsidRPr="00E010C4">
        <w:rPr>
          <w:rFonts w:hint="eastAsia"/>
        </w:rPr>
        <w:t>报价是供应商响</w:t>
      </w:r>
      <w:r w:rsidRPr="00574570">
        <w:rPr>
          <w:rFonts w:hint="eastAsia"/>
          <w:w w:val="1"/>
        </w:rPr>
        <w:t xml:space="preserve"> </w:t>
      </w:r>
      <w:r w:rsidRPr="00E010C4">
        <w:rPr>
          <w:rFonts w:hint="eastAsia"/>
        </w:rPr>
        <w:t>应</w:t>
      </w:r>
      <w:r>
        <w:rPr>
          <w:rFonts w:hint="eastAsia"/>
        </w:rPr>
        <w:t>采购</w:t>
      </w:r>
      <w:r w:rsidRPr="00E010C4">
        <w:rPr>
          <w:rFonts w:hint="eastAsia"/>
        </w:rPr>
        <w:t>项目要求的全部工作内容的价格体现，包括完成采购内容所需的直接费、间接费、利润、税金及其它相关的一切费用。</w:t>
      </w:r>
    </w:p>
    <w:p w14:paraId="6E0B0E0F" w14:textId="77777777"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Pr>
          <w:rFonts w:hint="eastAsia"/>
        </w:rPr>
        <w:t>招标</w:t>
      </w:r>
      <w:r w:rsidRPr="00E010C4">
        <w:rPr>
          <w:rFonts w:hint="eastAsia"/>
        </w:rPr>
        <w:t>文件未列明，而供应商认为应当计取的费用均应列入报价中。报价时不论是否计取，采购人均按已计取对待。</w:t>
      </w:r>
    </w:p>
    <w:p w14:paraId="39275893" w14:textId="77777777" w:rsidR="001240BB" w:rsidRPr="00574570" w:rsidRDefault="001240BB" w:rsidP="000162A2">
      <w:pPr>
        <w:pStyle w:val="aff4"/>
        <w:ind w:firstLine="480"/>
      </w:pPr>
      <w:r>
        <w:rPr>
          <w:rFonts w:hint="eastAsia"/>
        </w:rPr>
        <w:t>2</w:t>
      </w:r>
      <w:r w:rsidR="0060005D" w:rsidRPr="000162A2">
        <w:rPr>
          <w:rFonts w:hint="eastAsia"/>
          <w:color w:val="auto"/>
        </w:rPr>
        <w:t>．</w:t>
      </w:r>
      <w:r w:rsidRPr="00574570">
        <w:rPr>
          <w:rFonts w:hint="eastAsia"/>
        </w:rPr>
        <w:t>供应商应严格按照《投标文件构成及格式》第二部分《开标一览表》中的相关要求填写分类报价及其他需要响</w:t>
      </w:r>
      <w:r w:rsidRPr="00574570">
        <w:rPr>
          <w:rFonts w:hint="eastAsia"/>
          <w:w w:val="1"/>
        </w:rPr>
        <w:t xml:space="preserve"> </w:t>
      </w:r>
      <w:r w:rsidRPr="00574570">
        <w:rPr>
          <w:rFonts w:hint="eastAsia"/>
        </w:rPr>
        <w:t>应的内容。投标报价只能提交唯一报价，任何有选择的报价将不予接受，按无效投标处理。</w:t>
      </w:r>
    </w:p>
    <w:p w14:paraId="357DD472" w14:textId="77777777" w:rsidR="001240BB" w:rsidRPr="00574570" w:rsidRDefault="001240BB" w:rsidP="000162A2">
      <w:pPr>
        <w:pStyle w:val="aff4"/>
        <w:ind w:firstLine="480"/>
      </w:pPr>
      <w:r>
        <w:rPr>
          <w:rFonts w:hint="eastAsia"/>
        </w:rPr>
        <w:t>3</w:t>
      </w:r>
      <w:r w:rsidR="0060005D" w:rsidRPr="000162A2">
        <w:rPr>
          <w:rFonts w:hint="eastAsia"/>
          <w:color w:val="auto"/>
        </w:rPr>
        <w:t>．</w:t>
      </w:r>
      <w:r w:rsidRPr="00574570">
        <w:rPr>
          <w:rFonts w:hint="eastAsia"/>
        </w:rPr>
        <w:t>投标报价货币：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374BF979" w14:textId="77777777" w:rsidR="001240BB"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因供应商对招标文件理解不透、误解、疏漏或对市场行情了解不清造成的后果和风险，均由供应商自己负责。</w:t>
      </w:r>
    </w:p>
    <w:p w14:paraId="78AE6B8C" w14:textId="77777777" w:rsidR="001240BB" w:rsidRPr="00F96BE4" w:rsidRDefault="001240BB" w:rsidP="000162A2">
      <w:pPr>
        <w:pStyle w:val="3"/>
        <w:ind w:firstLine="482"/>
      </w:pPr>
      <w:r w:rsidRPr="00F96BE4">
        <w:rPr>
          <w:rFonts w:hint="eastAsia"/>
        </w:rPr>
        <w:t>（</w:t>
      </w:r>
      <w:r>
        <w:rPr>
          <w:rFonts w:hint="eastAsia"/>
        </w:rPr>
        <w:t>四</w:t>
      </w:r>
      <w:r w:rsidRPr="00F96BE4">
        <w:rPr>
          <w:rFonts w:hint="eastAsia"/>
        </w:rPr>
        <w:t>）</w:t>
      </w:r>
      <w:r>
        <w:rPr>
          <w:rFonts w:hint="eastAsia"/>
        </w:rPr>
        <w:t>投标文件</w:t>
      </w:r>
      <w:r w:rsidRPr="00F96BE4">
        <w:t>的</w:t>
      </w:r>
      <w:r w:rsidRPr="00F96BE4">
        <w:rPr>
          <w:rFonts w:hint="eastAsia"/>
        </w:rPr>
        <w:t>制作</w:t>
      </w:r>
      <w:r w:rsidRPr="00F96BE4">
        <w:t>和签章</w:t>
      </w:r>
    </w:p>
    <w:p w14:paraId="5660DCD5" w14:textId="77777777" w:rsidR="001240BB" w:rsidRDefault="001240BB" w:rsidP="000162A2">
      <w:pPr>
        <w:pStyle w:val="aff4"/>
        <w:ind w:firstLine="480"/>
        <w:rPr>
          <w:color w:val="C00000"/>
        </w:rPr>
      </w:pPr>
      <w:r w:rsidRPr="00844389">
        <w:rPr>
          <w:rFonts w:hint="eastAsia"/>
        </w:rPr>
        <w:t>1</w:t>
      </w:r>
      <w:r w:rsidR="0060005D"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sidR="00B64BD5">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5D04C4B3" w14:textId="77777777" w:rsidR="001240BB" w:rsidRPr="00982008" w:rsidRDefault="001240BB" w:rsidP="000162A2">
      <w:pPr>
        <w:pStyle w:val="aff4"/>
        <w:ind w:firstLine="480"/>
      </w:pPr>
      <w:r>
        <w:rPr>
          <w:rFonts w:hint="eastAsia"/>
        </w:rPr>
        <w:lastRenderedPageBreak/>
        <w:t>链接</w:t>
      </w:r>
      <w:r w:rsidRPr="00982008">
        <w:rPr>
          <w:rFonts w:hint="eastAsia"/>
        </w:rPr>
        <w:t>地址</w:t>
      </w:r>
      <w:r w:rsidRPr="00982008">
        <w:t>：</w:t>
      </w:r>
      <w:hyperlink r:id="rId30" w:history="1">
        <w:r w:rsidRPr="00EF1D9D">
          <w:rPr>
            <w:rStyle w:val="aff8"/>
            <w:rFonts w:asciiTheme="minorHAnsi" w:eastAsiaTheme="minorEastAsia" w:hAnsiTheme="minorHAnsi"/>
            <w:color w:val="0070C0"/>
          </w:rPr>
          <w:t>http://sxggzyjy.xa.gov.cn/fwzn/004003/20181115/4d59c184-e8f6-4d5a-a416-c2f6b0601e66.html</w:t>
        </w:r>
      </w:hyperlink>
    </w:p>
    <w:p w14:paraId="1AFAE165" w14:textId="77777777" w:rsidR="001240BB" w:rsidRPr="00422844" w:rsidRDefault="001240BB" w:rsidP="000162A2">
      <w:pPr>
        <w:pStyle w:val="aff4"/>
        <w:ind w:firstLine="480"/>
      </w:pPr>
      <w:r w:rsidRPr="00422844">
        <w:rPr>
          <w:rFonts w:hint="eastAsia"/>
        </w:rPr>
        <w:t>2</w:t>
      </w:r>
      <w:r w:rsidR="0060005D"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25A5956B" w14:textId="77777777" w:rsidR="001240BB" w:rsidRDefault="001240BB" w:rsidP="000162A2">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sidR="00B01853">
        <w:rPr>
          <w:rFonts w:hint="eastAsia"/>
        </w:rPr>
        <w:t>“</w:t>
      </w:r>
      <w:r w:rsidR="00B01853" w:rsidRPr="00B01853">
        <w:rPr>
          <w:rFonts w:hint="eastAsia"/>
          <w:color w:val="7030A0"/>
        </w:rPr>
        <w:t>政府采购信息发布媒体</w:t>
      </w:r>
      <w:r w:rsidR="00B01853">
        <w:rPr>
          <w:rFonts w:hint="eastAsia"/>
        </w:rPr>
        <w:t>”</w:t>
      </w:r>
      <w:r w:rsidRPr="00AB7702">
        <w:rPr>
          <w:rFonts w:hint="eastAsia"/>
        </w:rPr>
        <w:t>上可能发布的变更公告。若变更公告中明确注明本项目伴有变更文件的，供应商应登录企业端后，从〖项目流程</w:t>
      </w:r>
      <w:r w:rsidR="002378CD" w:rsidRPr="00AB7702">
        <w:t>·</w:t>
      </w:r>
      <w:r w:rsidRPr="00AB7702">
        <w:rPr>
          <w:rFonts w:hint="eastAsia"/>
        </w:rPr>
        <w:t>〉项目管理</w:t>
      </w:r>
      <w:r w:rsidR="002378CD"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使用旧版电子招标文件制作的电子投标文件（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5C61E669" w14:textId="77777777" w:rsidR="001240BB" w:rsidRPr="00982008" w:rsidRDefault="001240BB" w:rsidP="000162A2">
      <w:pPr>
        <w:pStyle w:val="aff4"/>
        <w:ind w:firstLine="480"/>
        <w:rPr>
          <w:color w:val="C00000"/>
        </w:rPr>
      </w:pPr>
      <w:r w:rsidRPr="008A4DCB">
        <w:rPr>
          <w:rFonts w:hint="eastAsia"/>
        </w:rPr>
        <w:t>3</w:t>
      </w:r>
      <w:r w:rsidR="0060005D"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32D1415B" w14:textId="77777777" w:rsidR="001240BB" w:rsidRPr="008E35CB" w:rsidRDefault="001240BB" w:rsidP="000162A2">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过程中，如有其他技术性问题，请先翻阅操作手册，或致电软件开发商</w:t>
      </w:r>
      <w:r w:rsidR="00E77471">
        <w:t>。</w:t>
      </w:r>
    </w:p>
    <w:p w14:paraId="20C51986" w14:textId="77777777" w:rsidR="001240BB" w:rsidRPr="008E35CB" w:rsidRDefault="001240BB" w:rsidP="0060005D">
      <w:pPr>
        <w:pStyle w:val="3"/>
        <w:ind w:firstLine="482"/>
      </w:pPr>
      <w:r w:rsidRPr="008E35CB">
        <w:rPr>
          <w:rFonts w:hint="eastAsia"/>
        </w:rPr>
        <w:t>（</w:t>
      </w:r>
      <w:r>
        <w:rPr>
          <w:rFonts w:hint="eastAsia"/>
        </w:rPr>
        <w:t>五</w:t>
      </w:r>
      <w:r w:rsidRPr="008E35CB">
        <w:rPr>
          <w:rFonts w:hint="eastAsia"/>
        </w:rPr>
        <w:t>）</w:t>
      </w:r>
      <w:r>
        <w:rPr>
          <w:rFonts w:hint="eastAsia"/>
        </w:rPr>
        <w:t>投标文件</w:t>
      </w:r>
      <w:r w:rsidRPr="008E35CB">
        <w:t>的加密和提交</w:t>
      </w:r>
    </w:p>
    <w:p w14:paraId="4470FEE0" w14:textId="77777777" w:rsidR="001240BB" w:rsidRPr="008E35CB" w:rsidRDefault="001240BB" w:rsidP="000162A2">
      <w:pPr>
        <w:pStyle w:val="aff4"/>
        <w:ind w:firstLine="480"/>
      </w:pPr>
      <w:r w:rsidRPr="008E35CB">
        <w:rPr>
          <w:rFonts w:hint="eastAsia"/>
        </w:rPr>
        <w:t>1</w:t>
      </w:r>
      <w:r w:rsidR="0060005D" w:rsidRPr="000162A2">
        <w:rPr>
          <w:rFonts w:hint="eastAsia"/>
          <w:color w:val="auto"/>
        </w:rPr>
        <w:t>．</w:t>
      </w:r>
      <w:r w:rsidRPr="008E35CB">
        <w:rPr>
          <w:rFonts w:hint="eastAsia"/>
        </w:rPr>
        <w:t>在</w:t>
      </w:r>
      <w:r w:rsidRPr="008E35CB">
        <w:t>生成电子</w:t>
      </w:r>
      <w:r>
        <w:t>投标文件</w:t>
      </w:r>
      <w:r w:rsidRPr="008E35CB">
        <w:t>时，需要使用</w:t>
      </w:r>
      <w:r w:rsidRPr="008E35CB">
        <w:t>CA</w:t>
      </w:r>
      <w:r w:rsidRPr="008E35CB">
        <w:t>锁对</w:t>
      </w:r>
      <w:r>
        <w:rPr>
          <w:rFonts w:hint="eastAsia"/>
        </w:rPr>
        <w:t>投标文件</w:t>
      </w:r>
      <w:r w:rsidRPr="008E35CB">
        <w:t>进行加密。</w:t>
      </w:r>
    </w:p>
    <w:p w14:paraId="3DEE9F02" w14:textId="77777777" w:rsidR="001240BB" w:rsidRDefault="001240BB" w:rsidP="000162A2">
      <w:pPr>
        <w:pStyle w:val="aff4"/>
        <w:ind w:firstLine="480"/>
        <w:rPr>
          <w:color w:val="C00000"/>
        </w:rPr>
      </w:pPr>
      <w:r>
        <w:rPr>
          <w:rFonts w:hint="eastAsia"/>
          <w:color w:val="C00000"/>
        </w:rPr>
        <w:t>注意</w:t>
      </w:r>
      <w:r>
        <w:rPr>
          <w:color w:val="C00000"/>
        </w:rPr>
        <w:t>：</w:t>
      </w:r>
      <w:r w:rsidRPr="008E35CB">
        <w:rPr>
          <w:rFonts w:hint="eastAsia"/>
          <w:color w:val="C00000"/>
        </w:rPr>
        <w:t>加密</w:t>
      </w:r>
      <w:r>
        <w:rPr>
          <w:rFonts w:hint="eastAsia"/>
          <w:color w:val="C00000"/>
        </w:rPr>
        <w:t>投标文件</w:t>
      </w:r>
      <w:r w:rsidRPr="008E35CB">
        <w:rPr>
          <w:rFonts w:hint="eastAsia"/>
          <w:color w:val="C00000"/>
        </w:rPr>
        <w:t>和</w:t>
      </w:r>
      <w:r>
        <w:rPr>
          <w:rFonts w:hint="eastAsia"/>
          <w:color w:val="C00000"/>
        </w:rPr>
        <w:t>开标时</w:t>
      </w:r>
      <w:r w:rsidRPr="008E35CB">
        <w:rPr>
          <w:rFonts w:hint="eastAsia"/>
          <w:color w:val="C00000"/>
        </w:rPr>
        <w:t>解密</w:t>
      </w:r>
      <w:r>
        <w:rPr>
          <w:rFonts w:hint="eastAsia"/>
          <w:color w:val="C00000"/>
        </w:rPr>
        <w:t>投标文件</w:t>
      </w:r>
      <w:r w:rsidRPr="008E35CB">
        <w:rPr>
          <w:rFonts w:hint="eastAsia"/>
          <w:color w:val="C00000"/>
        </w:rPr>
        <w:t>应当使用同一</w:t>
      </w:r>
      <w:r w:rsidRPr="008E35CB">
        <w:rPr>
          <w:color w:val="C00000"/>
        </w:rPr>
        <w:t>CA</w:t>
      </w:r>
      <w:r w:rsidRPr="008E35CB">
        <w:rPr>
          <w:color w:val="C00000"/>
        </w:rPr>
        <w:t>，否则将会导致解密失败。</w:t>
      </w:r>
    </w:p>
    <w:p w14:paraId="0656DC15" w14:textId="77777777" w:rsidR="001240BB" w:rsidRDefault="001240BB" w:rsidP="000162A2">
      <w:pPr>
        <w:pStyle w:val="aff4"/>
        <w:ind w:firstLine="480"/>
      </w:pPr>
      <w:r w:rsidRPr="008E35CB">
        <w:rPr>
          <w:rFonts w:hint="eastAsia"/>
        </w:rPr>
        <w:t>2</w:t>
      </w:r>
      <w:r w:rsidR="0060005D" w:rsidRPr="000162A2">
        <w:rPr>
          <w:rFonts w:hint="eastAsia"/>
          <w:color w:val="auto"/>
        </w:rPr>
        <w:t>．</w:t>
      </w:r>
      <w:r w:rsidRPr="008E35CB">
        <w:t>电子</w:t>
      </w:r>
      <w:r>
        <w:t>投标文件</w:t>
      </w:r>
      <w:r w:rsidRPr="008E35CB">
        <w:t>可于提交</w:t>
      </w:r>
      <w:r>
        <w:t>投标文件</w:t>
      </w:r>
      <w:r w:rsidRPr="008E35CB">
        <w:t>截止时间前任意时段</w:t>
      </w:r>
      <w:r>
        <w:rPr>
          <w:rFonts w:hint="eastAsia"/>
        </w:rPr>
        <w:t>，登录</w:t>
      </w:r>
      <w:r w:rsidR="00B64BD5">
        <w:rPr>
          <w:rFonts w:hint="eastAsia"/>
        </w:rPr>
        <w:t>西安市公共资源交易平台</w:t>
      </w:r>
      <w:r>
        <w:t>〖</w:t>
      </w:r>
      <w:r>
        <w:rPr>
          <w:rFonts w:hint="eastAsia"/>
        </w:rPr>
        <w:t>首页</w:t>
      </w:r>
      <w:r w:rsidR="002378CD">
        <w:t>·</w:t>
      </w:r>
      <w:r w:rsidRPr="00B40D2B">
        <w:rPr>
          <w:rFonts w:hint="eastAsia"/>
        </w:rPr>
        <w:t>〉</w:t>
      </w:r>
      <w:r w:rsidRPr="008E35CB">
        <w:t>电子交易平台</w:t>
      </w:r>
      <w:r>
        <w:t>·</w:t>
      </w:r>
      <w:r w:rsidRPr="00B40D2B">
        <w:rPr>
          <w:rFonts w:hint="eastAsia"/>
        </w:rPr>
        <w:t>〉</w:t>
      </w:r>
      <w:r w:rsidRPr="008E35CB">
        <w:t>企业端</w:t>
      </w:r>
      <w:r>
        <w:t>〗，登录后切换到</w:t>
      </w:r>
      <w:r>
        <w:rPr>
          <w:rFonts w:hint="eastAsia"/>
        </w:rPr>
        <w:t>〖</w:t>
      </w:r>
      <w:r>
        <w:t>我的项目〗模块下，依次点选〖项目流程</w:t>
      </w:r>
      <w:r>
        <w:t>·</w:t>
      </w:r>
      <w:r w:rsidRPr="00B40D2B">
        <w:rPr>
          <w:rFonts w:hint="eastAsia"/>
        </w:rPr>
        <w:t>〉</w:t>
      </w:r>
      <w:r>
        <w:t>项目管理</w:t>
      </w:r>
      <w:r>
        <w:t>·</w:t>
      </w:r>
      <w:r>
        <w:t>〉</w:t>
      </w:r>
      <w:r w:rsidRPr="008E35CB">
        <w:rPr>
          <w:rFonts w:hint="eastAsia"/>
        </w:rPr>
        <w:t>上传</w:t>
      </w:r>
      <w:r>
        <w:rPr>
          <w:rFonts w:hint="eastAsia"/>
        </w:rPr>
        <w:t>响</w:t>
      </w:r>
      <w:r w:rsidRPr="00AB7702">
        <w:rPr>
          <w:rFonts w:hint="eastAsia"/>
          <w:w w:val="1"/>
        </w:rPr>
        <w:t xml:space="preserve"> </w:t>
      </w:r>
      <w:r>
        <w:rPr>
          <w:rFonts w:hint="eastAsia"/>
        </w:rPr>
        <w:t>应文件〗</w:t>
      </w:r>
      <w:r w:rsidRPr="008E35CB">
        <w:t>，上传加密</w:t>
      </w:r>
      <w:r>
        <w:rPr>
          <w:rFonts w:hint="eastAsia"/>
        </w:rPr>
        <w:t>后</w:t>
      </w:r>
      <w:r w:rsidRPr="008E35CB">
        <w:t>的电子</w:t>
      </w:r>
      <w:r>
        <w:t>投标文件</w:t>
      </w:r>
      <w:r w:rsidRPr="008E35CB">
        <w:t>（</w:t>
      </w:r>
      <w:r w:rsidRPr="008E35CB">
        <w:t>*.SXSTF</w:t>
      </w:r>
      <w:r w:rsidRPr="008E35CB">
        <w:t>）。上传成功后，</w:t>
      </w:r>
      <w:r w:rsidR="00B64BD5">
        <w:t>西安市公共资源交易平台政府采购系统</w:t>
      </w:r>
      <w:r w:rsidRPr="008E35CB">
        <w:t>将予以记录。</w:t>
      </w:r>
    </w:p>
    <w:p w14:paraId="4D45C8A0" w14:textId="77777777" w:rsidR="001240BB" w:rsidRPr="008E35CB" w:rsidRDefault="001240BB" w:rsidP="000162A2">
      <w:pPr>
        <w:pStyle w:val="aff4"/>
        <w:ind w:firstLine="480"/>
      </w:pPr>
      <w:r>
        <w:rPr>
          <w:rFonts w:hint="eastAsia"/>
        </w:rPr>
        <w:t>3</w:t>
      </w:r>
      <w:r w:rsidR="0060005D" w:rsidRPr="000162A2">
        <w:rPr>
          <w:rFonts w:hint="eastAsia"/>
          <w:color w:val="auto"/>
        </w:rPr>
        <w:t>．</w:t>
      </w:r>
      <w:r>
        <w:t>上传</w:t>
      </w:r>
      <w:r>
        <w:rPr>
          <w:rFonts w:hint="eastAsia"/>
        </w:rPr>
        <w:t>文件</w:t>
      </w:r>
      <w:r>
        <w:t>有误或需要重新提交的，可先</w:t>
      </w:r>
      <w:r>
        <w:rPr>
          <w:rFonts w:hint="eastAsia"/>
        </w:rPr>
        <w:t>撤销已经</w:t>
      </w:r>
      <w:r>
        <w:t>上传的文件，然后重新上传新文件。</w:t>
      </w:r>
    </w:p>
    <w:p w14:paraId="092E8868" w14:textId="77777777" w:rsidR="001240BB" w:rsidRPr="00B03CED" w:rsidRDefault="001240BB" w:rsidP="0060005D">
      <w:pPr>
        <w:pStyle w:val="3"/>
        <w:ind w:firstLine="482"/>
      </w:pPr>
      <w:r w:rsidRPr="00B03CED">
        <w:t>（</w:t>
      </w:r>
      <w:r>
        <w:rPr>
          <w:rFonts w:hint="eastAsia"/>
        </w:rPr>
        <w:t>六</w:t>
      </w:r>
      <w:r w:rsidRPr="00B03CED">
        <w:t>）</w:t>
      </w:r>
      <w:r>
        <w:rPr>
          <w:rFonts w:hint="eastAsia"/>
        </w:rPr>
        <w:t>投标</w:t>
      </w:r>
      <w:r w:rsidRPr="00B03CED">
        <w:t>文件的</w:t>
      </w:r>
      <w:r>
        <w:t>补充、</w:t>
      </w:r>
      <w:r w:rsidRPr="00B03CED">
        <w:t>修改</w:t>
      </w:r>
      <w:r>
        <w:t>和撤回</w:t>
      </w:r>
    </w:p>
    <w:p w14:paraId="5933AEEF" w14:textId="77777777" w:rsidR="001240BB" w:rsidRDefault="001240BB" w:rsidP="0060005D">
      <w:pPr>
        <w:pStyle w:val="aff4"/>
        <w:ind w:firstLine="480"/>
      </w:pPr>
      <w:r>
        <w:rPr>
          <w:rFonts w:hint="eastAsia"/>
        </w:rPr>
        <w:t>1</w:t>
      </w:r>
      <w:r w:rsidR="0060005D" w:rsidRPr="000162A2">
        <w:rPr>
          <w:rFonts w:hint="eastAsia"/>
          <w:color w:val="auto"/>
        </w:rPr>
        <w:t>．</w:t>
      </w:r>
      <w:r w:rsidRPr="003F38B7">
        <w:rPr>
          <w:rFonts w:hint="eastAsia"/>
        </w:rPr>
        <w:t>供应商在提交</w:t>
      </w:r>
      <w:r>
        <w:rPr>
          <w:rFonts w:hint="eastAsia"/>
        </w:rPr>
        <w:t>投标</w:t>
      </w:r>
      <w:r w:rsidRPr="003F38B7">
        <w:rPr>
          <w:rFonts w:hint="eastAsia"/>
        </w:rPr>
        <w:t>文件截止时间前，可以对所提交的</w:t>
      </w:r>
      <w:r>
        <w:rPr>
          <w:rFonts w:hint="eastAsia"/>
        </w:rPr>
        <w:t>投标</w:t>
      </w:r>
      <w:r w:rsidRPr="003F38B7">
        <w:rPr>
          <w:rFonts w:hint="eastAsia"/>
        </w:rPr>
        <w:t>文件进行补充、修改或者撤回，并书面通知采购人、采购代理机构。补充、修改的内容作为</w:t>
      </w:r>
      <w:r>
        <w:rPr>
          <w:rFonts w:hint="eastAsia"/>
        </w:rPr>
        <w:t>投标</w:t>
      </w:r>
      <w:r w:rsidRPr="003F38B7">
        <w:rPr>
          <w:rFonts w:hint="eastAsia"/>
        </w:rPr>
        <w:t>文件的组成部分。补充、修改的内容与</w:t>
      </w:r>
      <w:r>
        <w:rPr>
          <w:rFonts w:hint="eastAsia"/>
        </w:rPr>
        <w:t>投标</w:t>
      </w:r>
      <w:r w:rsidRPr="003F38B7">
        <w:rPr>
          <w:rFonts w:hint="eastAsia"/>
        </w:rPr>
        <w:t>文件不一致的，以补充、修改的内容为准。</w:t>
      </w:r>
    </w:p>
    <w:p w14:paraId="2ECAE6A9" w14:textId="77777777" w:rsidR="001240BB" w:rsidRPr="00B03CED" w:rsidRDefault="001240BB" w:rsidP="0060005D">
      <w:pPr>
        <w:pStyle w:val="aff4"/>
        <w:ind w:firstLine="480"/>
      </w:pPr>
      <w:r>
        <w:rPr>
          <w:rFonts w:hint="eastAsia"/>
        </w:rPr>
        <w:t>2</w:t>
      </w:r>
      <w:r w:rsidR="0060005D" w:rsidRPr="000162A2">
        <w:rPr>
          <w:rFonts w:hint="eastAsia"/>
          <w:color w:val="auto"/>
        </w:rPr>
        <w:t>．</w:t>
      </w:r>
      <w:r w:rsidRPr="00B03CED">
        <w:t>供应商在提交</w:t>
      </w:r>
      <w:r>
        <w:t>投标</w:t>
      </w:r>
      <w:r w:rsidRPr="00B03CED">
        <w:t>文件截止时间后</w:t>
      </w:r>
      <w:r>
        <w:rPr>
          <w:rFonts w:hint="eastAsia"/>
        </w:rPr>
        <w:t>，</w:t>
      </w:r>
      <w:r w:rsidRPr="00B03CED">
        <w:t>撤回</w:t>
      </w:r>
      <w:r>
        <w:t>投标</w:t>
      </w:r>
      <w:r w:rsidRPr="00B03CED">
        <w:t>文件的，</w:t>
      </w:r>
      <w:r>
        <w:t>投</w:t>
      </w:r>
      <w:r w:rsidR="00C74041" w:rsidRPr="00C74041">
        <w:rPr>
          <w:rFonts w:hint="eastAsia"/>
          <w:w w:val="1"/>
        </w:rPr>
        <w:t xml:space="preserve"> </w:t>
      </w:r>
      <w:r>
        <w:t>标</w:t>
      </w:r>
      <w:r w:rsidRPr="00B03CED">
        <w:t>保证金不予退还。</w:t>
      </w:r>
    </w:p>
    <w:p w14:paraId="38FFA116" w14:textId="77777777" w:rsidR="001240BB" w:rsidRPr="00B03CED" w:rsidRDefault="001240BB" w:rsidP="0060005D">
      <w:pPr>
        <w:pStyle w:val="aff4"/>
        <w:ind w:firstLine="480"/>
      </w:pPr>
      <w:r>
        <w:lastRenderedPageBreak/>
        <w:t>3</w:t>
      </w:r>
      <w:r w:rsidR="0060005D" w:rsidRPr="000162A2">
        <w:rPr>
          <w:rFonts w:hint="eastAsia"/>
          <w:color w:val="auto"/>
        </w:rPr>
        <w:t>．</w:t>
      </w:r>
      <w:r w:rsidRPr="00B03CED">
        <w:t>对</w:t>
      </w:r>
      <w:r>
        <w:t>已</w:t>
      </w:r>
      <w:r>
        <w:rPr>
          <w:rFonts w:hint="eastAsia"/>
        </w:rPr>
        <w:t>提交</w:t>
      </w:r>
      <w:r>
        <w:t>的</w:t>
      </w:r>
      <w:r w:rsidRPr="00B03CED">
        <w:t>电子</w:t>
      </w:r>
      <w:r>
        <w:t>投标</w:t>
      </w:r>
      <w:r w:rsidRPr="00B03CED">
        <w:t>文件进行补充、修改的，应先从电子交易平台上撤回旧</w:t>
      </w:r>
      <w:r>
        <w:rPr>
          <w:rFonts w:hint="eastAsia"/>
        </w:rPr>
        <w:t>文件</w:t>
      </w:r>
      <w:r>
        <w:t>，再重新提交新</w:t>
      </w:r>
      <w:r>
        <w:rPr>
          <w:rFonts w:hint="eastAsia"/>
        </w:rPr>
        <w:t>文件；中标后</w:t>
      </w:r>
      <w:r>
        <w:t>提交的纸质文件</w:t>
      </w:r>
      <w:r>
        <w:rPr>
          <w:rFonts w:hint="eastAsia"/>
        </w:rPr>
        <w:t>（备案</w:t>
      </w:r>
      <w:r>
        <w:t>用</w:t>
      </w:r>
      <w:r>
        <w:rPr>
          <w:rFonts w:hint="eastAsia"/>
        </w:rPr>
        <w:t>）应</w:t>
      </w:r>
      <w:r>
        <w:t>从专用制作软件中直接打印，</w:t>
      </w:r>
      <w:r>
        <w:rPr>
          <w:rFonts w:hint="eastAsia"/>
        </w:rPr>
        <w:t>与</w:t>
      </w:r>
      <w:r>
        <w:t>电子投标文件保持一致，不允许</w:t>
      </w:r>
      <w:r>
        <w:rPr>
          <w:rFonts w:hint="eastAsia"/>
        </w:rPr>
        <w:t>补充</w:t>
      </w:r>
      <w:r>
        <w:t>和修改。</w:t>
      </w:r>
    </w:p>
    <w:p w14:paraId="41D38B9B" w14:textId="77777777" w:rsidR="001240BB" w:rsidRPr="0060005D" w:rsidRDefault="001240BB" w:rsidP="0060005D">
      <w:pPr>
        <w:pStyle w:val="3"/>
        <w:ind w:firstLine="482"/>
        <w:rPr>
          <w:color w:val="C00000"/>
        </w:rPr>
      </w:pPr>
      <w:r w:rsidRPr="0060005D">
        <w:rPr>
          <w:rFonts w:hint="eastAsia"/>
          <w:color w:val="C00000"/>
        </w:rPr>
        <w:t>（七）关于投标文件的雷同性分析</w:t>
      </w:r>
    </w:p>
    <w:p w14:paraId="6B9F7F24" w14:textId="77777777"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日印发的《关于在政府采购交易系统中开通标书雷同性分析功能的通知》，在符合性审查环节，将由评标委员会在评标系统中对供应商的电子投标文件进行雷同性分析。</w:t>
      </w:r>
    </w:p>
    <w:p w14:paraId="60DD6D01" w14:textId="77777777"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雷同性分析由两项指标组成，分别是“文件制作机器码”和“文件创建标识码”。其中，前者通过验证电子投标文件制作设备的特征信息（如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编号、主板号等），判断电子投标文件是否出自同一台设备。</w:t>
      </w:r>
    </w:p>
    <w:p w14:paraId="29ABB2FB" w14:textId="77777777" w:rsidR="001240BB" w:rsidRPr="00EF6E56" w:rsidRDefault="001240BB" w:rsidP="0060005D">
      <w:pPr>
        <w:pStyle w:val="aff4"/>
        <w:ind w:firstLine="480"/>
      </w:pPr>
      <w:r w:rsidRPr="00EF6E56">
        <w:rPr>
          <w:rFonts w:hint="eastAsia"/>
        </w:rPr>
        <w:t>若“文件制作机器码”一致，则表明不同投标供应商的电子投标文件出自同一台制作设备，根据《陕西省财政厅关于政府采购有关政策的复函》（陕财办采函〔</w:t>
      </w:r>
      <w:r w:rsidRPr="00EF6E56">
        <w:rPr>
          <w:rFonts w:hint="eastAsia"/>
        </w:rPr>
        <w:t>2019</w:t>
      </w:r>
      <w:r w:rsidRPr="00EF6E56">
        <w:rPr>
          <w:rFonts w:hint="eastAsia"/>
        </w:rPr>
        <w:t>〕</w:t>
      </w:r>
      <w:r w:rsidRPr="00EF6E56">
        <w:rPr>
          <w:rFonts w:hint="eastAsia"/>
        </w:rPr>
        <w:t>18</w:t>
      </w:r>
      <w:r w:rsidRPr="00EF6E56">
        <w:rPr>
          <w:rFonts w:hint="eastAsia"/>
        </w:rPr>
        <w:t>号），该情形可以视为投标供应商串通投标，其投标无效。</w:t>
      </w:r>
    </w:p>
    <w:p w14:paraId="3AFE0513" w14:textId="77777777" w:rsidR="001240BB" w:rsidRPr="00EF6E56" w:rsidRDefault="001240BB" w:rsidP="0060005D">
      <w:pPr>
        <w:pStyle w:val="aff4"/>
        <w:ind w:firstLine="480"/>
      </w:pPr>
      <w:r w:rsidRPr="00EF6E56">
        <w:rPr>
          <w:rFonts w:hint="eastAsia"/>
        </w:rPr>
        <w:t>若“文件创建标识码”一致，则表示不同投标供应商使用投标文件制作软件时，使用同一源工程文件，该情形建议由评标委员会结合项目情况综合判定。</w:t>
      </w:r>
    </w:p>
    <w:p w14:paraId="3E158517" w14:textId="77777777" w:rsidR="001240BB" w:rsidRPr="00B03CED" w:rsidRDefault="001240BB" w:rsidP="0060005D">
      <w:pPr>
        <w:pStyle w:val="3"/>
        <w:ind w:firstLine="482"/>
      </w:pPr>
      <w:r w:rsidRPr="00B03CED">
        <w:t>（</w:t>
      </w:r>
      <w:r>
        <w:t>八</w:t>
      </w:r>
      <w:r w:rsidRPr="00B03CED">
        <w:t>）</w:t>
      </w:r>
      <w:r>
        <w:t>投标文件</w:t>
      </w:r>
      <w:r w:rsidRPr="00B03CED">
        <w:t>被拒绝接收</w:t>
      </w:r>
      <w:r>
        <w:t>的情形</w:t>
      </w:r>
    </w:p>
    <w:p w14:paraId="5A9F9F5E" w14:textId="77777777" w:rsidR="001240BB" w:rsidRDefault="001240BB" w:rsidP="001240BB">
      <w:pPr>
        <w:ind w:firstLineChars="200" w:firstLine="480"/>
        <w:rPr>
          <w:rFonts w:cstheme="minorHAnsi"/>
        </w:rPr>
      </w:pPr>
      <w:r w:rsidRPr="00B03CED">
        <w:rPr>
          <w:rFonts w:cstheme="minorHAnsi"/>
        </w:rPr>
        <w:t>1</w:t>
      </w:r>
      <w:r w:rsidR="0060005D" w:rsidRPr="000162A2">
        <w:rPr>
          <w:rFonts w:cstheme="minorHAnsi" w:hint="eastAsia"/>
        </w:rPr>
        <w:t>．</w:t>
      </w:r>
      <w:r w:rsidRPr="00B03CED">
        <w:rPr>
          <w:rFonts w:cstheme="minorHAnsi"/>
        </w:rPr>
        <w:t>误投的</w:t>
      </w:r>
      <w:r>
        <w:rPr>
          <w:rFonts w:cstheme="minorHAnsi"/>
        </w:rPr>
        <w:t>或采用旧版电子招标文件制作的</w:t>
      </w:r>
      <w:r w:rsidRPr="00B03CED">
        <w:rPr>
          <w:rFonts w:cstheme="minorHAnsi"/>
        </w:rPr>
        <w:t>；</w:t>
      </w:r>
    </w:p>
    <w:p w14:paraId="38B1B516" w14:textId="77777777" w:rsidR="001240BB" w:rsidRPr="00B03CED" w:rsidRDefault="001240BB" w:rsidP="001240BB">
      <w:pPr>
        <w:ind w:firstLineChars="200" w:firstLine="480"/>
        <w:rPr>
          <w:rFonts w:cstheme="minorHAnsi"/>
        </w:rPr>
      </w:pPr>
      <w:r>
        <w:rPr>
          <w:rFonts w:cstheme="minorHAnsi" w:hint="eastAsia"/>
        </w:rPr>
        <w:t>2</w:t>
      </w:r>
      <w:r w:rsidR="0060005D" w:rsidRPr="000162A2">
        <w:rPr>
          <w:rFonts w:cstheme="minorHAnsi" w:hint="eastAsia"/>
        </w:rPr>
        <w:t>．</w:t>
      </w:r>
      <w:r w:rsidRPr="00B03CED">
        <w:rPr>
          <w:rFonts w:cstheme="minorHAnsi"/>
        </w:rPr>
        <w:t>逾期提交</w:t>
      </w:r>
      <w:r>
        <w:rPr>
          <w:rFonts w:cstheme="minorHAnsi"/>
        </w:rPr>
        <w:t>电子投标</w:t>
      </w:r>
      <w:r w:rsidRPr="00B03CED">
        <w:rPr>
          <w:rFonts w:cstheme="minorHAnsi"/>
        </w:rPr>
        <w:t>文件</w:t>
      </w:r>
      <w:r>
        <w:rPr>
          <w:rFonts w:cstheme="minorHAnsi"/>
        </w:rPr>
        <w:t>的</w:t>
      </w:r>
      <w:r>
        <w:rPr>
          <w:rFonts w:eastAsiaTheme="majorEastAsia" w:cstheme="minorHAnsi" w:hint="eastAsia"/>
        </w:rPr>
        <w:t>。</w:t>
      </w:r>
    </w:p>
    <w:p w14:paraId="147CE1F7" w14:textId="77777777" w:rsidR="001240BB" w:rsidRPr="0060005D" w:rsidRDefault="001240BB" w:rsidP="0060005D">
      <w:pPr>
        <w:pStyle w:val="2"/>
      </w:pPr>
      <w:r w:rsidRPr="0060005D">
        <w:rPr>
          <w:rFonts w:hint="eastAsia"/>
        </w:rPr>
        <w:t>五</w:t>
      </w:r>
      <w:r w:rsidRPr="0060005D">
        <w:t>、开标</w:t>
      </w:r>
      <w:r w:rsidRPr="0060005D">
        <w:rPr>
          <w:rFonts w:hint="eastAsia"/>
        </w:rPr>
        <w:t>程序</w:t>
      </w:r>
    </w:p>
    <w:p w14:paraId="15F57376" w14:textId="77777777" w:rsidR="001240BB" w:rsidRDefault="002378CD" w:rsidP="0060005D">
      <w:pPr>
        <w:pStyle w:val="aff4"/>
        <w:ind w:firstLine="480"/>
      </w:pPr>
      <w:r>
        <w:rPr>
          <w:rFonts w:hint="eastAsia"/>
        </w:rPr>
        <w:t>开标工作由</w:t>
      </w:r>
      <w:r w:rsidR="001240BB" w:rsidRPr="00CD704C">
        <w:rPr>
          <w:rFonts w:hint="eastAsia"/>
        </w:rPr>
        <w:t>采购</w:t>
      </w:r>
      <w:r>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同级政府采购监管机构</w:t>
      </w:r>
      <w:r w:rsidR="001240BB" w:rsidRPr="00CD704C">
        <w:rPr>
          <w:rFonts w:hint="eastAsia"/>
        </w:rPr>
        <w:t>的监督、管理。</w:t>
      </w:r>
    </w:p>
    <w:p w14:paraId="045B2839" w14:textId="77777777" w:rsidR="001240BB" w:rsidRDefault="001240BB" w:rsidP="0060005D">
      <w:pPr>
        <w:pStyle w:val="3"/>
        <w:ind w:firstLine="482"/>
      </w:pPr>
      <w:r w:rsidRPr="0003469A">
        <w:rPr>
          <w:rFonts w:hint="eastAsia"/>
        </w:rPr>
        <w:t>（一）</w:t>
      </w:r>
      <w:r>
        <w:rPr>
          <w:rFonts w:hint="eastAsia"/>
        </w:rPr>
        <w:t>“不见面开</w:t>
      </w:r>
      <w:r w:rsidR="00C74041" w:rsidRPr="00C74041">
        <w:rPr>
          <w:rFonts w:hint="eastAsia"/>
          <w:w w:val="1"/>
        </w:rPr>
        <w:t xml:space="preserve"> </w:t>
      </w:r>
      <w:r>
        <w:rPr>
          <w:rFonts w:hint="eastAsia"/>
        </w:rPr>
        <w:t>标”基本流程</w:t>
      </w:r>
    </w:p>
    <w:p w14:paraId="3822C895" w14:textId="77777777" w:rsidR="001240BB" w:rsidRPr="000E5F8B" w:rsidRDefault="001240BB" w:rsidP="0060005D">
      <w:pPr>
        <w:pStyle w:val="aff4"/>
        <w:ind w:firstLine="480"/>
      </w:pPr>
      <w:r w:rsidRPr="000E5F8B">
        <w:rPr>
          <w:rFonts w:hint="eastAsia"/>
        </w:rPr>
        <w:t>“不见面开标”是依托政府采购云平台实现的供应商在线参与开标的一种组织形式。供应商无需</w:t>
      </w:r>
      <w:r>
        <w:rPr>
          <w:rFonts w:hint="eastAsia"/>
        </w:rPr>
        <w:t>抵达</w:t>
      </w:r>
      <w:r w:rsidRPr="000E5F8B">
        <w:rPr>
          <w:rFonts w:hint="eastAsia"/>
        </w:rPr>
        <w:t>开标现场，即可</w:t>
      </w:r>
      <w:r>
        <w:rPr>
          <w:rFonts w:hint="eastAsia"/>
        </w:rPr>
        <w:t>在线实现开标、解密、澄清等操作。</w:t>
      </w:r>
    </w:p>
    <w:p w14:paraId="2975C69C" w14:textId="77777777" w:rsidR="001240BB" w:rsidRDefault="001240BB" w:rsidP="0060005D">
      <w:pPr>
        <w:pStyle w:val="aff4"/>
        <w:ind w:firstLine="480"/>
      </w:pPr>
      <w:r>
        <w:rPr>
          <w:rFonts w:hint="eastAsia"/>
        </w:rPr>
        <w:t>1</w:t>
      </w:r>
      <w:r w:rsidR="0060005D" w:rsidRPr="000162A2">
        <w:rPr>
          <w:rFonts w:hint="eastAsia"/>
          <w:color w:val="auto"/>
        </w:rPr>
        <w:t>．</w:t>
      </w:r>
      <w:r>
        <w:rPr>
          <w:rFonts w:hint="eastAsia"/>
        </w:rPr>
        <w:t>供应商登录</w:t>
      </w:r>
      <w:r>
        <w:t>：</w:t>
      </w:r>
      <w:r w:rsidRPr="00C535B4">
        <w:rPr>
          <w:rFonts w:hint="eastAsia"/>
        </w:rPr>
        <w:t>开标</w:t>
      </w:r>
      <w:r>
        <w:rPr>
          <w:rFonts w:hint="eastAsia"/>
        </w:rPr>
        <w:t>前</w:t>
      </w:r>
      <w:r w:rsidRPr="00C535B4">
        <w:rPr>
          <w:rFonts w:hint="eastAsia"/>
        </w:rPr>
        <w:t>，</w:t>
      </w:r>
      <w:r>
        <w:rPr>
          <w:rFonts w:hint="eastAsia"/>
        </w:rPr>
        <w:t>请各供应商至少提前半小时</w:t>
      </w:r>
      <w:r w:rsidRPr="00C535B4">
        <w:rPr>
          <w:rFonts w:hint="eastAsia"/>
        </w:rPr>
        <w:t>登录</w:t>
      </w:r>
      <w:r w:rsidR="00B64BD5">
        <w:rPr>
          <w:rFonts w:hint="eastAsia"/>
        </w:rPr>
        <w:t>西安市公共资源交易平台</w:t>
      </w:r>
      <w:r>
        <w:rPr>
          <w:rFonts w:hint="eastAsia"/>
        </w:rPr>
        <w:t>〖</w:t>
      </w:r>
      <w:r>
        <w:t>首页</w:t>
      </w:r>
      <w:r>
        <w:t>·</w:t>
      </w:r>
      <w:r w:rsidRPr="00406EDD">
        <w:t>〉</w:t>
      </w:r>
      <w:r>
        <w:t>不见面开标〗</w:t>
      </w:r>
      <w:r>
        <w:rPr>
          <w:rFonts w:hint="eastAsia"/>
        </w:rPr>
        <w:t>系统。</w:t>
      </w:r>
    </w:p>
    <w:p w14:paraId="26511747" w14:textId="77777777" w:rsidR="001240BB" w:rsidRDefault="001240BB" w:rsidP="0060005D">
      <w:pPr>
        <w:pStyle w:val="aff4"/>
        <w:ind w:firstLine="480"/>
      </w:pPr>
      <w:r w:rsidRPr="00F24047">
        <w:rPr>
          <w:rFonts w:hint="eastAsia"/>
        </w:rPr>
        <w:t>2</w:t>
      </w:r>
      <w:r w:rsidR="0060005D" w:rsidRPr="000162A2">
        <w:rPr>
          <w:rFonts w:hint="eastAsia"/>
          <w:color w:val="auto"/>
        </w:rPr>
        <w:t>．</w:t>
      </w:r>
      <w:r w:rsidRPr="00F24047">
        <w:rPr>
          <w:rFonts w:hint="eastAsia"/>
        </w:rPr>
        <w:t>主持人宣布开标：提交投标文件截止时间过后，</w:t>
      </w:r>
      <w:r>
        <w:rPr>
          <w:rFonts w:hint="eastAsia"/>
        </w:rPr>
        <w:t>系统将</w:t>
      </w:r>
      <w:r w:rsidRPr="00F24047">
        <w:rPr>
          <w:rFonts w:hint="eastAsia"/>
        </w:rPr>
        <w:t>不再接收任何投标文件。</w:t>
      </w:r>
    </w:p>
    <w:p w14:paraId="0FF6D903" w14:textId="77777777" w:rsidR="001240BB" w:rsidRDefault="001240BB" w:rsidP="0060005D">
      <w:pPr>
        <w:pStyle w:val="aff4"/>
        <w:ind w:firstLine="480"/>
      </w:pPr>
      <w:r>
        <w:t>3</w:t>
      </w:r>
      <w:r w:rsidR="0060005D" w:rsidRPr="000162A2">
        <w:rPr>
          <w:rFonts w:hint="eastAsia"/>
          <w:color w:val="auto"/>
        </w:rPr>
        <w:t>．</w:t>
      </w:r>
      <w:r>
        <w:t>解密投标文件：</w:t>
      </w:r>
      <w:r w:rsidRPr="000C1943">
        <w:rPr>
          <w:rFonts w:hint="eastAsia"/>
        </w:rPr>
        <w:t>供应商在收到</w:t>
      </w:r>
      <w:r>
        <w:rPr>
          <w:rFonts w:hint="eastAsia"/>
        </w:rPr>
        <w:t>主持人</w:t>
      </w:r>
      <w:r w:rsidRPr="000C1943">
        <w:rPr>
          <w:rFonts w:hint="eastAsia"/>
        </w:rPr>
        <w:t>“开始解密”指令后，</w:t>
      </w:r>
      <w:r>
        <w:rPr>
          <w:rFonts w:hint="eastAsia"/>
        </w:rPr>
        <w:t>应使用“加密该投标文件的</w:t>
      </w:r>
      <w:r>
        <w:rPr>
          <w:rFonts w:hint="eastAsia"/>
        </w:rPr>
        <w:t>CA</w:t>
      </w:r>
      <w:r>
        <w:rPr>
          <w:rFonts w:hint="eastAsia"/>
        </w:rPr>
        <w:t>锁（</w:t>
      </w:r>
      <w:r w:rsidRPr="00F24047">
        <w:rPr>
          <w:rFonts w:hint="eastAsia"/>
          <w:color w:val="C00000"/>
        </w:rPr>
        <w:t>必须是同一把锁</w:t>
      </w:r>
      <w:r>
        <w:rPr>
          <w:rFonts w:hint="eastAsia"/>
        </w:rPr>
        <w:t>）”在线完成投标文件解密。除因</w:t>
      </w:r>
      <w:r w:rsidR="00E25E0D">
        <w:rPr>
          <w:rFonts w:hint="eastAsia"/>
        </w:rPr>
        <w:t>【</w:t>
      </w:r>
      <w:r w:rsidRPr="00E25E0D">
        <w:rPr>
          <w:rFonts w:hint="eastAsia"/>
          <w:color w:val="7030A0"/>
        </w:rPr>
        <w:t>西安市公共资源交易中心</w:t>
      </w:r>
      <w:r w:rsidR="00E25E0D">
        <w:rPr>
          <w:rFonts w:hint="eastAsia"/>
        </w:rPr>
        <w:t>】</w:t>
      </w:r>
      <w:r>
        <w:rPr>
          <w:rFonts w:hint="eastAsia"/>
        </w:rPr>
        <w:t>断电、断网、系统故障及其他不可抗力等因素，导致“</w:t>
      </w:r>
      <w:r>
        <w:t>不见面开标</w:t>
      </w:r>
      <w:r>
        <w:rPr>
          <w:rFonts w:hint="eastAsia"/>
        </w:rPr>
        <w:t>”系统无法正常运行外，供应商应在规定的解密时间内完成解密。</w:t>
      </w:r>
    </w:p>
    <w:p w14:paraId="0BEFEFE1" w14:textId="77777777" w:rsidR="001240BB" w:rsidRPr="000C1943" w:rsidRDefault="001240BB" w:rsidP="0060005D">
      <w:pPr>
        <w:pStyle w:val="aff4"/>
        <w:ind w:firstLine="480"/>
      </w:pPr>
      <w:r>
        <w:lastRenderedPageBreak/>
        <w:t>4</w:t>
      </w:r>
      <w:r w:rsidR="0060005D" w:rsidRPr="000162A2">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sidRPr="00C535B4">
        <w:rPr>
          <w:rFonts w:hint="eastAsia"/>
        </w:rPr>
        <w:t>。</w:t>
      </w:r>
    </w:p>
    <w:p w14:paraId="0ED24F87" w14:textId="77777777" w:rsidR="001240BB" w:rsidRDefault="001240BB" w:rsidP="0060005D">
      <w:pPr>
        <w:pStyle w:val="aff4"/>
        <w:ind w:firstLine="480"/>
      </w:pPr>
      <w:r>
        <w:t>5</w:t>
      </w:r>
      <w:r w:rsidR="0060005D" w:rsidRPr="000162A2">
        <w:rPr>
          <w:rFonts w:hint="eastAsia"/>
          <w:color w:val="auto"/>
        </w:rPr>
        <w:t>．</w:t>
      </w:r>
      <w:r>
        <w:rPr>
          <w:rFonts w:hint="eastAsia"/>
        </w:rPr>
        <w:t>开标结束：进入评审环节。供应商请保持在线，评审</w:t>
      </w:r>
      <w:r w:rsidRPr="00244D7B">
        <w:rPr>
          <w:rFonts w:hint="eastAsia"/>
        </w:rPr>
        <w:t>期间</w:t>
      </w:r>
      <w:r>
        <w:rPr>
          <w:rFonts w:hint="eastAsia"/>
        </w:rPr>
        <w:t>评标委员会可能会要求供应商做相应的澄清。因供应商</w:t>
      </w:r>
      <w:r w:rsidRPr="00244D7B">
        <w:rPr>
          <w:rFonts w:hint="eastAsia"/>
        </w:rPr>
        <w:t>擅自离席</w:t>
      </w:r>
      <w:r>
        <w:rPr>
          <w:rFonts w:hint="eastAsia"/>
        </w:rPr>
        <w:t>造成的不利后果，由供应商自行承担</w:t>
      </w:r>
      <w:r w:rsidRPr="00C535B4">
        <w:rPr>
          <w:rFonts w:hint="eastAsia"/>
        </w:rPr>
        <w:t>。</w:t>
      </w:r>
    </w:p>
    <w:p w14:paraId="354197C7" w14:textId="77777777" w:rsidR="001240BB" w:rsidRPr="000E5F8B" w:rsidRDefault="001240BB" w:rsidP="0060005D">
      <w:pPr>
        <w:pStyle w:val="aff4"/>
        <w:ind w:firstLine="480"/>
      </w:pPr>
      <w:r>
        <w:rPr>
          <w:rFonts w:hint="eastAsia"/>
        </w:rPr>
        <w:t>“不见面开标”系统</w:t>
      </w:r>
      <w:r w:rsidRPr="000E5F8B">
        <w:rPr>
          <w:rFonts w:hint="eastAsia"/>
        </w:rPr>
        <w:t>操作说明：详见</w:t>
      </w:r>
      <w:r w:rsidR="00B64BD5">
        <w:rPr>
          <w:rFonts w:hint="eastAsia"/>
        </w:rPr>
        <w:t>西安市公共资源交易平台</w:t>
      </w:r>
      <w:r w:rsidRPr="000E5F8B">
        <w:rPr>
          <w:rFonts w:hint="eastAsia"/>
        </w:rPr>
        <w:t>〖首页</w:t>
      </w:r>
      <w:r w:rsidR="002378CD" w:rsidRPr="000E5F8B">
        <w:t>·</w:t>
      </w:r>
      <w:r w:rsidRPr="000E5F8B">
        <w:rPr>
          <w:rFonts w:hint="eastAsia"/>
        </w:rPr>
        <w:t>〉服务指南</w:t>
      </w:r>
      <w:r w:rsidR="002378CD" w:rsidRPr="000E5F8B">
        <w:t>·</w:t>
      </w:r>
      <w:r w:rsidRPr="000E5F8B">
        <w:rPr>
          <w:rFonts w:hint="eastAsia"/>
        </w:rPr>
        <w:t>〉下载专区〗中的《</w:t>
      </w:r>
      <w:r w:rsidRPr="00F24047">
        <w:rPr>
          <w:rFonts w:hint="eastAsia"/>
          <w:color w:val="C00000"/>
        </w:rPr>
        <w:t>西安公共资源交易不见面开标大厅供应商操作手册</w:t>
      </w:r>
      <w:r w:rsidRPr="000E5F8B">
        <w:rPr>
          <w:rFonts w:hint="eastAsia"/>
        </w:rPr>
        <w:t>》。</w:t>
      </w:r>
    </w:p>
    <w:p w14:paraId="30688DCD" w14:textId="77777777" w:rsidR="001240BB" w:rsidRPr="000E5F8B" w:rsidRDefault="001240BB" w:rsidP="0060005D">
      <w:pPr>
        <w:pStyle w:val="aff4"/>
        <w:ind w:firstLine="480"/>
      </w:pPr>
      <w:r w:rsidRPr="000E5F8B">
        <w:rPr>
          <w:rFonts w:hint="eastAsia"/>
        </w:rPr>
        <w:t>链接地址：</w:t>
      </w:r>
      <w:hyperlink r:id="rId31" w:history="1">
        <w:r w:rsidRPr="0060005D">
          <w:rPr>
            <w:rStyle w:val="aff8"/>
            <w:rFonts w:hint="eastAsia"/>
            <w:color w:val="0070C0"/>
          </w:rPr>
          <w:t>http://sxggzyjy.xa.gov.cn/fwzn/004003/20200426/bc8b2c1e-abe2-4168-913c-68ff93345faf.html</w:t>
        </w:r>
      </w:hyperlink>
    </w:p>
    <w:p w14:paraId="3614C984" w14:textId="77777777" w:rsidR="001240BB" w:rsidRPr="005412C1" w:rsidRDefault="001240BB" w:rsidP="005412C1">
      <w:pPr>
        <w:pStyle w:val="3"/>
        <w:ind w:firstLineChars="200" w:firstLine="482"/>
        <w:rPr>
          <w:color w:val="C00000"/>
        </w:rPr>
      </w:pPr>
      <w:r w:rsidRPr="005412C1">
        <w:rPr>
          <w:rFonts w:hint="eastAsia"/>
          <w:color w:val="C00000"/>
        </w:rPr>
        <w:t>（二）</w:t>
      </w:r>
      <w:r w:rsidRPr="0060005D">
        <w:rPr>
          <w:rFonts w:hint="eastAsia"/>
          <w:color w:val="C00000"/>
        </w:rPr>
        <w:t>开标环节投标文件视为无效的情形</w:t>
      </w:r>
    </w:p>
    <w:p w14:paraId="568390D6" w14:textId="77777777" w:rsidR="001240BB" w:rsidRPr="00BC1C4A" w:rsidRDefault="001240BB" w:rsidP="0060005D">
      <w:pPr>
        <w:pStyle w:val="aff4"/>
        <w:ind w:firstLine="480"/>
      </w:pPr>
      <w:r>
        <w:rPr>
          <w:rFonts w:hint="eastAsia"/>
        </w:rPr>
        <w:t>1</w:t>
      </w:r>
      <w:r w:rsidR="0060005D" w:rsidRPr="000162A2">
        <w:rPr>
          <w:rFonts w:hint="eastAsia"/>
          <w:color w:val="auto"/>
        </w:rPr>
        <w:t>．</w:t>
      </w:r>
      <w:r w:rsidRPr="00BC1C4A">
        <w:t>供应商</w:t>
      </w:r>
      <w:r>
        <w:rPr>
          <w:rFonts w:hint="eastAsia"/>
        </w:rPr>
        <w:t>放弃</w:t>
      </w:r>
      <w:r>
        <w:t>或</w:t>
      </w:r>
      <w:r w:rsidRPr="00BC1C4A">
        <w:t>拒绝对电子</w:t>
      </w:r>
      <w:r>
        <w:t>投标</w:t>
      </w:r>
      <w:r w:rsidRPr="00BC1C4A">
        <w:t>文件进行解密的；</w:t>
      </w:r>
    </w:p>
    <w:p w14:paraId="10585150" w14:textId="77777777" w:rsidR="001240BB" w:rsidRPr="00BC1C4A" w:rsidRDefault="001240BB" w:rsidP="0060005D">
      <w:pPr>
        <w:pStyle w:val="aff4"/>
        <w:ind w:firstLine="480"/>
      </w:pPr>
      <w:r>
        <w:t>2</w:t>
      </w:r>
      <w:r w:rsidR="0060005D" w:rsidRPr="000162A2">
        <w:rPr>
          <w:rFonts w:hint="eastAsia"/>
          <w:color w:val="auto"/>
        </w:rPr>
        <w:t>．</w:t>
      </w:r>
      <w:r w:rsidRPr="00BC1C4A">
        <w:t>因供应商自身原因，导致</w:t>
      </w:r>
      <w:r>
        <w:t>未在规定的解密时限</w:t>
      </w:r>
      <w:r w:rsidRPr="00BC1C4A">
        <w:t>内</w:t>
      </w:r>
      <w:r>
        <w:t>完整</w:t>
      </w:r>
      <w:r w:rsidRPr="00BC1C4A">
        <w:t>解密的</w:t>
      </w:r>
      <w:r>
        <w:t>，</w:t>
      </w:r>
      <w:r w:rsidRPr="00BC1C4A">
        <w:t>如</w:t>
      </w:r>
      <w:r>
        <w:rPr>
          <w:rFonts w:hint="eastAsia"/>
        </w:rPr>
        <w:t>忘</w:t>
      </w:r>
      <w:r w:rsidRPr="00BC1C4A">
        <w:t>带</w:t>
      </w:r>
      <w:r w:rsidRPr="00BC1C4A">
        <w:t>CA</w:t>
      </w:r>
      <w:r>
        <w:t>锁、</w:t>
      </w:r>
      <w:r>
        <w:rPr>
          <w:rFonts w:hint="eastAsia"/>
        </w:rPr>
        <w:t>或</w:t>
      </w:r>
      <w:r>
        <w:t>携带的</w:t>
      </w:r>
      <w:r>
        <w:t>CA</w:t>
      </w:r>
      <w:r>
        <w:t>锁与加密文件的</w:t>
      </w:r>
      <w:r>
        <w:t>CA</w:t>
      </w:r>
      <w:r>
        <w:t>锁</w:t>
      </w:r>
      <w:r>
        <w:rPr>
          <w:rFonts w:hint="eastAsia"/>
        </w:rPr>
        <w:t>不同、或使用旧版招标文件编制投标文件</w:t>
      </w:r>
      <w:r w:rsidRPr="00BC1C4A">
        <w:t>等情形；</w:t>
      </w:r>
    </w:p>
    <w:p w14:paraId="27342F4C" w14:textId="77777777" w:rsidR="001240BB" w:rsidRPr="00BC1C4A" w:rsidRDefault="001240BB" w:rsidP="0060005D">
      <w:pPr>
        <w:pStyle w:val="aff4"/>
        <w:ind w:firstLine="480"/>
      </w:pPr>
      <w:r>
        <w:rPr>
          <w:rFonts w:hint="eastAsia"/>
        </w:rPr>
        <w:t>3</w:t>
      </w:r>
      <w:r w:rsidR="0060005D" w:rsidRPr="000162A2">
        <w:rPr>
          <w:rFonts w:hint="eastAsia"/>
          <w:color w:val="auto"/>
        </w:rPr>
        <w:t>．</w:t>
      </w:r>
      <w:r>
        <w:rPr>
          <w:rFonts w:hint="eastAsia"/>
        </w:rPr>
        <w:t>上传</w:t>
      </w:r>
      <w:r>
        <w:t>的电子投标文件无法正常打开的；</w:t>
      </w:r>
    </w:p>
    <w:p w14:paraId="18074A28" w14:textId="77777777" w:rsidR="001240BB" w:rsidRDefault="001240BB" w:rsidP="0060005D">
      <w:pPr>
        <w:pStyle w:val="aff4"/>
        <w:ind w:firstLine="480"/>
      </w:pPr>
      <w:r>
        <w:rPr>
          <w:rFonts w:hint="eastAsia"/>
        </w:rPr>
        <w:t>4</w:t>
      </w:r>
      <w:r w:rsidR="0060005D" w:rsidRPr="000162A2">
        <w:rPr>
          <w:rFonts w:hint="eastAsia"/>
          <w:color w:val="auto"/>
        </w:rPr>
        <w:t>．</w:t>
      </w:r>
      <w:r w:rsidRPr="00BC1C4A">
        <w:t>政府采购法律法规规定的其他无效情形。</w:t>
      </w:r>
    </w:p>
    <w:p w14:paraId="6AB4A84F" w14:textId="77777777" w:rsidR="001240BB" w:rsidRPr="005412C1" w:rsidRDefault="001240BB" w:rsidP="0060005D">
      <w:pPr>
        <w:pStyle w:val="3"/>
        <w:ind w:firstLine="482"/>
        <w:rPr>
          <w:color w:val="C00000"/>
        </w:rPr>
      </w:pPr>
      <w:r w:rsidRPr="005412C1">
        <w:rPr>
          <w:rFonts w:hint="eastAsia"/>
          <w:color w:val="C00000"/>
        </w:rPr>
        <w:t>（</w:t>
      </w:r>
      <w:r w:rsidRPr="005412C1">
        <w:rPr>
          <w:color w:val="C00000"/>
        </w:rPr>
        <w:t>三</w:t>
      </w:r>
      <w:r w:rsidRPr="005412C1">
        <w:rPr>
          <w:rFonts w:hint="eastAsia"/>
          <w:color w:val="C00000"/>
        </w:rPr>
        <w:t>）</w:t>
      </w:r>
      <w:r w:rsidRPr="0060005D">
        <w:rPr>
          <w:rFonts w:hint="eastAsia"/>
          <w:color w:val="C00000"/>
        </w:rPr>
        <w:t>突发状况的应急处置</w:t>
      </w:r>
    </w:p>
    <w:p w14:paraId="2FA9DF5A" w14:textId="77777777" w:rsidR="001240BB" w:rsidRDefault="001240BB" w:rsidP="0060005D">
      <w:pPr>
        <w:pStyle w:val="aff4"/>
        <w:ind w:firstLine="480"/>
      </w:pPr>
      <w:r>
        <w:rPr>
          <w:rFonts w:hint="eastAsia"/>
        </w:rPr>
        <w:t>在开评标</w:t>
      </w:r>
      <w:r w:rsidRPr="0034487E">
        <w:rPr>
          <w:rFonts w:hint="eastAsia"/>
        </w:rPr>
        <w:t>过程中，如因停电、断网、电子化系统故障等特殊原因导致电子化开、评标</w:t>
      </w:r>
      <w:r>
        <w:rPr>
          <w:rFonts w:hint="eastAsia"/>
        </w:rPr>
        <w:t>工作</w:t>
      </w:r>
      <w:r w:rsidRPr="0034487E">
        <w:rPr>
          <w:rFonts w:hint="eastAsia"/>
        </w:rPr>
        <w:t>无法正常进行时，</w:t>
      </w:r>
      <w:r w:rsidR="002378CD">
        <w:rPr>
          <w:rFonts w:hint="eastAsia"/>
        </w:rPr>
        <w:t>采购代理</w:t>
      </w:r>
      <w:r>
        <w:rPr>
          <w:rFonts w:hint="eastAsia"/>
        </w:rPr>
        <w:t>机构将及时汇报</w:t>
      </w:r>
      <w:r>
        <w:t>政府采购监管部门，并等待或中止</w:t>
      </w:r>
      <w:r>
        <w:rPr>
          <w:rFonts w:hint="eastAsia"/>
        </w:rPr>
        <w:t>后续</w:t>
      </w:r>
      <w:r>
        <w:t>活动</w:t>
      </w:r>
      <w:r w:rsidRPr="0034487E">
        <w:rPr>
          <w:rFonts w:hint="eastAsia"/>
        </w:rPr>
        <w:t>。</w:t>
      </w:r>
    </w:p>
    <w:p w14:paraId="22EA54D1" w14:textId="77777777" w:rsidR="001240BB" w:rsidRPr="0060005D" w:rsidRDefault="001240BB" w:rsidP="0060005D">
      <w:pPr>
        <w:pStyle w:val="2"/>
      </w:pPr>
      <w:r w:rsidRPr="0060005D">
        <w:t>六、资格审查</w:t>
      </w:r>
    </w:p>
    <w:p w14:paraId="12C49698" w14:textId="77777777" w:rsidR="001240BB" w:rsidRDefault="001240BB" w:rsidP="0060005D">
      <w:pPr>
        <w:pStyle w:val="aff4"/>
        <w:ind w:firstLine="480"/>
      </w:pPr>
      <w:r w:rsidRPr="0047751D">
        <w:t>开标结束后，由采购人委派的</w:t>
      </w:r>
      <w:r w:rsidRPr="00B010C6">
        <w:rPr>
          <w:color w:val="C00000"/>
        </w:rPr>
        <w:t>资格审查小组</w:t>
      </w:r>
      <w:r w:rsidRPr="0047751D">
        <w:t>按照《政府采购货物和服务招</w:t>
      </w:r>
      <w:r w:rsidR="00C74041" w:rsidRPr="00C74041">
        <w:rPr>
          <w:rFonts w:hint="eastAsia"/>
          <w:w w:val="1"/>
        </w:rPr>
        <w:t xml:space="preserve"> </w:t>
      </w:r>
      <w:r w:rsidRPr="0047751D">
        <w:t>标投</w:t>
      </w:r>
      <w:r w:rsidR="00C74041" w:rsidRPr="00C74041">
        <w:rPr>
          <w:rFonts w:hint="eastAsia"/>
          <w:w w:val="1"/>
        </w:rPr>
        <w:t xml:space="preserve"> </w:t>
      </w:r>
      <w:r w:rsidRPr="0047751D">
        <w:t>标管理办法》（财政部第</w:t>
      </w:r>
      <w:r w:rsidRPr="0047751D">
        <w:t>87</w:t>
      </w:r>
      <w:r w:rsidRPr="0047751D">
        <w:t>号令）有关规定，对投标文件中的供应商资格证明文件</w:t>
      </w:r>
      <w:r>
        <w:t>进行审查，并对供应商</w:t>
      </w:r>
      <w:r>
        <w:rPr>
          <w:rFonts w:hint="eastAsia"/>
        </w:rPr>
        <w:t>信用</w:t>
      </w:r>
      <w:r>
        <w:t>记录进行核查</w:t>
      </w:r>
      <w:r w:rsidRPr="0047751D">
        <w:t>。</w:t>
      </w:r>
      <w:r>
        <w:t>资格审查小组</w:t>
      </w:r>
      <w:r w:rsidRPr="005A76F2">
        <w:rPr>
          <w:rFonts w:hint="eastAsia"/>
        </w:rPr>
        <w:t>由</w:t>
      </w:r>
      <w:r w:rsidRPr="005A76F2">
        <w:rPr>
          <w:rFonts w:hint="eastAsia"/>
        </w:rPr>
        <w:t>3</w:t>
      </w:r>
      <w:r w:rsidRPr="005A76F2">
        <w:rPr>
          <w:rFonts w:hint="eastAsia"/>
        </w:rPr>
        <w:t>人以上单数组成，采购人应出具书面授权函，并指定组长</w:t>
      </w:r>
      <w:r>
        <w:rPr>
          <w:rFonts w:hint="eastAsia"/>
        </w:rPr>
        <w:t>。</w:t>
      </w:r>
    </w:p>
    <w:p w14:paraId="1AD1EF55" w14:textId="77777777" w:rsidR="001240BB" w:rsidRPr="005412C1" w:rsidRDefault="001240BB" w:rsidP="0060005D">
      <w:pPr>
        <w:pStyle w:val="aff4"/>
        <w:ind w:firstLine="480"/>
        <w:rPr>
          <w:color w:val="auto"/>
        </w:rPr>
      </w:pPr>
      <w:r w:rsidRPr="005412C1">
        <w:rPr>
          <w:color w:val="auto"/>
        </w:rPr>
        <w:t>供应商提供的资格证明文件缺少任何一项或</w:t>
      </w:r>
      <w:r w:rsidRPr="005412C1">
        <w:rPr>
          <w:rFonts w:hint="eastAsia"/>
          <w:color w:val="auto"/>
        </w:rPr>
        <w:t>有</w:t>
      </w:r>
      <w:r w:rsidRPr="005412C1">
        <w:rPr>
          <w:color w:val="auto"/>
        </w:rPr>
        <w:t>任何一项不满足，</w:t>
      </w:r>
      <w:r w:rsidRPr="005412C1">
        <w:rPr>
          <w:rFonts w:hint="eastAsia"/>
          <w:color w:val="auto"/>
        </w:rPr>
        <w:t>都将被视为无效投标。供应商所提供的资格证明文件应图文清晰、易于辨识，否则由此带来的不利后果由供应商自行承担。</w:t>
      </w:r>
    </w:p>
    <w:p w14:paraId="02D74681" w14:textId="77777777" w:rsidR="001240BB" w:rsidRDefault="001240BB" w:rsidP="0060005D">
      <w:pPr>
        <w:pStyle w:val="aff4"/>
        <w:ind w:firstLine="480"/>
      </w:pPr>
      <w:r w:rsidRPr="00B03CED">
        <w:t>资格审查结束后，</w:t>
      </w:r>
      <w:r>
        <w:t>资格审查小组</w:t>
      </w:r>
      <w:r w:rsidRPr="00B03CED">
        <w:t>成员应当对审查结果进行签字确认</w:t>
      </w:r>
      <w:r>
        <w:t>；</w:t>
      </w:r>
      <w:r w:rsidRPr="00027BFA">
        <w:rPr>
          <w:rFonts w:hint="eastAsia"/>
        </w:rPr>
        <w:t>对未通过资格审查的</w:t>
      </w:r>
      <w:r>
        <w:rPr>
          <w:rFonts w:hint="eastAsia"/>
        </w:rPr>
        <w:t>供应商，资格审查小组应</w:t>
      </w:r>
      <w:r>
        <w:t>当场</w:t>
      </w:r>
      <w:r w:rsidRPr="00B03CED">
        <w:t>告知</w:t>
      </w:r>
      <w:r>
        <w:t>其</w:t>
      </w:r>
      <w:r w:rsidRPr="00B03CED">
        <w:t>未通过的原因。</w:t>
      </w:r>
    </w:p>
    <w:p w14:paraId="17B8864D" w14:textId="77777777" w:rsidR="001240BB" w:rsidRDefault="001240BB" w:rsidP="0060005D">
      <w:pPr>
        <w:pStyle w:val="aff4"/>
        <w:ind w:firstLine="480"/>
      </w:pPr>
      <w:r w:rsidRPr="0047751D">
        <w:t>合格供应商不足</w:t>
      </w:r>
      <w:r w:rsidRPr="0047751D">
        <w:t>3</w:t>
      </w:r>
      <w:r w:rsidRPr="0047751D">
        <w:t>家的，不得评标。</w:t>
      </w:r>
    </w:p>
    <w:p w14:paraId="1D04FDBC" w14:textId="77777777" w:rsidR="001240BB" w:rsidRPr="00535F18" w:rsidRDefault="00C434BB" w:rsidP="00535F18">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lastRenderedPageBreak/>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9"/>
        <w:gridCol w:w="5837"/>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F2F2F2" w:themeFill="background1" w:themeFillShade="F2"/>
            <w:vAlign w:val="center"/>
          </w:tcPr>
          <w:p w14:paraId="6386E3E5" w14:textId="77777777" w:rsidR="001240BB" w:rsidRPr="00B93ECE" w:rsidRDefault="001240BB" w:rsidP="00B93ECE">
            <w:pPr>
              <w:spacing w:line="32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48E1B6C9" w14:textId="58A9D458" w:rsidR="001240BB" w:rsidRPr="00B93ECE" w:rsidRDefault="00326169" w:rsidP="00B93ECE">
            <w:pPr>
              <w:spacing w:line="32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gridSpan w:val="2"/>
            <w:tcBorders>
              <w:top w:val="single" w:sz="12" w:space="0" w:color="auto"/>
              <w:bottom w:val="single" w:sz="2" w:space="0" w:color="auto"/>
            </w:tcBorders>
            <w:shd w:val="clear" w:color="auto" w:fill="F2F2F2" w:themeFill="background1" w:themeFillShade="F2"/>
            <w:vAlign w:val="center"/>
          </w:tcPr>
          <w:p w14:paraId="162E1AC2" w14:textId="77777777" w:rsidR="001240BB" w:rsidRPr="00B93ECE" w:rsidRDefault="00326169" w:rsidP="00B93ECE">
            <w:pPr>
              <w:spacing w:line="32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E77471">
            <w:pPr>
              <w:spacing w:line="320" w:lineRule="exact"/>
              <w:jc w:val="center"/>
              <w:rPr>
                <w:rFonts w:ascii="Calibri" w:eastAsia="宋体" w:hAnsi="宋体" w:cstheme="minorHAnsi"/>
                <w:b/>
                <w:bCs/>
                <w:sz w:val="21"/>
              </w:rPr>
            </w:pPr>
            <w:r w:rsidRPr="00B93ECE">
              <w:rPr>
                <w:rFonts w:ascii="Calibri" w:eastAsia="宋体" w:hAnsi="宋体" w:cstheme="minorHAnsi"/>
                <w:b/>
                <w:bCs/>
                <w:sz w:val="21"/>
              </w:rPr>
              <w:t>一</w:t>
            </w:r>
          </w:p>
        </w:tc>
        <w:tc>
          <w:tcPr>
            <w:tcW w:w="8389" w:type="dxa"/>
            <w:gridSpan w:val="3"/>
            <w:tcBorders>
              <w:top w:val="single" w:sz="2" w:space="0" w:color="auto"/>
            </w:tcBorders>
            <w:shd w:val="clear" w:color="auto" w:fill="auto"/>
            <w:vAlign w:val="center"/>
          </w:tcPr>
          <w:p w14:paraId="19C3D872" w14:textId="77777777" w:rsidR="001240BB" w:rsidRPr="00B93ECE" w:rsidRDefault="001240BB" w:rsidP="009C7C48">
            <w:pPr>
              <w:spacing w:line="32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1240BB" w:rsidRPr="00B93ECE" w14:paraId="30249798" w14:textId="77777777" w:rsidTr="00FE12FC">
        <w:trPr>
          <w:jc w:val="center"/>
        </w:trPr>
        <w:tc>
          <w:tcPr>
            <w:tcW w:w="703" w:type="dxa"/>
            <w:vAlign w:val="center"/>
          </w:tcPr>
          <w:p w14:paraId="5C906222" w14:textId="772C0FA3" w:rsidR="001240BB" w:rsidRPr="009C7C48" w:rsidRDefault="009C7C48" w:rsidP="009C7C48">
            <w:pPr>
              <w:spacing w:line="32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77777777" w:rsidR="001240BB" w:rsidRPr="00B93ECE" w:rsidRDefault="001240BB" w:rsidP="00B93ECE">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有效的主体资格证明</w:t>
            </w:r>
          </w:p>
        </w:tc>
        <w:tc>
          <w:tcPr>
            <w:tcW w:w="5846" w:type="dxa"/>
            <w:gridSpan w:val="2"/>
            <w:vAlign w:val="center"/>
          </w:tcPr>
          <w:p w14:paraId="7FD882F3" w14:textId="78CDF848" w:rsidR="001240BB" w:rsidRPr="00B93ECE" w:rsidRDefault="001240BB" w:rsidP="00CC5D7B">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sidR="00F3188A">
              <w:rPr>
                <w:rFonts w:ascii="Calibri" w:eastAsia="宋体" w:hAnsi="宋体" w:cstheme="minorHAnsi" w:hint="eastAsia"/>
                <w:bCs/>
                <w:sz w:val="21"/>
              </w:rPr>
              <w:t>\</w:t>
            </w:r>
            <w:r w:rsidR="00F3188A"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sidR="00B93ECE">
              <w:rPr>
                <w:rFonts w:ascii="Calibri" w:eastAsia="宋体" w:hAnsi="宋体" w:cstheme="minorHAnsi" w:hint="eastAsia"/>
                <w:bCs/>
                <w:sz w:val="21"/>
              </w:rPr>
              <w:t>。</w:t>
            </w:r>
          </w:p>
        </w:tc>
      </w:tr>
      <w:tr w:rsidR="001240BB" w:rsidRPr="00B93ECE" w14:paraId="33673099" w14:textId="77777777" w:rsidTr="00FE12FC">
        <w:trPr>
          <w:jc w:val="center"/>
        </w:trPr>
        <w:tc>
          <w:tcPr>
            <w:tcW w:w="703" w:type="dxa"/>
            <w:vAlign w:val="center"/>
          </w:tcPr>
          <w:p w14:paraId="06D86AAE" w14:textId="7060E9EE" w:rsidR="001240BB" w:rsidRPr="009C7C48" w:rsidRDefault="009C7C48" w:rsidP="009C7C48">
            <w:pPr>
              <w:spacing w:line="32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64A8CEA" w:rsidR="001240BB" w:rsidRPr="00B93ECE" w:rsidRDefault="001240BB" w:rsidP="009C7C48">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gridSpan w:val="2"/>
            <w:vAlign w:val="center"/>
          </w:tcPr>
          <w:p w14:paraId="1087B0DB" w14:textId="7A6A60FC" w:rsidR="001240BB" w:rsidRPr="00B93ECE" w:rsidRDefault="001240BB" w:rsidP="00B93ECE">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1</w:t>
            </w:r>
            <w:r w:rsidR="004A570C">
              <w:rPr>
                <w:rFonts w:ascii="Calibri" w:eastAsia="宋体" w:hAnsi="宋体" w:cstheme="minorHAnsi" w:hint="eastAsia"/>
                <w:bCs/>
                <w:sz w:val="21"/>
              </w:rPr>
              <w:t>．</w:t>
            </w:r>
            <w:r w:rsidRPr="00B93ECE">
              <w:rPr>
                <w:rFonts w:ascii="Calibri" w:eastAsia="宋体" w:hAnsi="宋体" w:cstheme="minorHAnsi" w:hint="eastAsia"/>
                <w:bCs/>
                <w:sz w:val="21"/>
              </w:rPr>
              <w:t>202</w:t>
            </w:r>
            <w:r w:rsidR="00983C0B">
              <w:rPr>
                <w:rFonts w:ascii="Calibri" w:eastAsia="宋体" w:hAnsi="宋体" w:cstheme="minorHAnsi"/>
                <w:bCs/>
                <w:sz w:val="21"/>
              </w:rPr>
              <w:t>2</w:t>
            </w:r>
            <w:r w:rsidRPr="00B93ECE">
              <w:rPr>
                <w:rFonts w:ascii="Calibri" w:eastAsia="宋体" w:hAnsi="宋体" w:cstheme="minorHAnsi" w:hint="eastAsia"/>
                <w:bCs/>
                <w:sz w:val="21"/>
              </w:rPr>
              <w:t>年度经审计的财务会计报告（至少包括审计报告、资产负债表和利润表，成立时间至提交投标文件截止时间不足一年的可提供成立后任意时段的资产负债表）；</w:t>
            </w:r>
          </w:p>
          <w:p w14:paraId="40987256" w14:textId="5940E075" w:rsidR="001240BB" w:rsidRPr="00B93ECE" w:rsidRDefault="001240BB" w:rsidP="00182C3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2</w:t>
            </w:r>
            <w:r w:rsidR="004A570C">
              <w:rPr>
                <w:rFonts w:ascii="Calibri" w:eastAsia="宋体" w:hAnsi="宋体" w:cstheme="minorHAnsi" w:hint="eastAsia"/>
                <w:bCs/>
                <w:sz w:val="21"/>
              </w:rPr>
              <w:t>．</w:t>
            </w:r>
            <w:r w:rsidR="00182C33" w:rsidRPr="00182C33">
              <w:rPr>
                <w:rFonts w:ascii="Calibri" w:eastAsia="宋体" w:hAnsi="宋体" w:cstheme="minorHAnsi" w:hint="eastAsia"/>
                <w:bCs/>
                <w:sz w:val="21"/>
              </w:rPr>
              <w:t>提供供应商基本存款账户信息及开标日期前</w:t>
            </w:r>
            <w:r w:rsidR="00182C33">
              <w:rPr>
                <w:rFonts w:ascii="Calibri" w:eastAsia="宋体" w:hAnsi="宋体" w:cstheme="minorHAnsi" w:hint="eastAsia"/>
                <w:bCs/>
                <w:sz w:val="21"/>
              </w:rPr>
              <w:t>9</w:t>
            </w:r>
            <w:r w:rsidR="00182C33">
              <w:rPr>
                <w:rFonts w:ascii="Calibri" w:eastAsia="宋体" w:hAnsi="宋体" w:cstheme="minorHAnsi"/>
                <w:bCs/>
                <w:sz w:val="21"/>
              </w:rPr>
              <w:t>0</w:t>
            </w:r>
            <w:r w:rsidR="00182C33">
              <w:rPr>
                <w:rFonts w:ascii="Calibri" w:eastAsia="宋体" w:hAnsi="宋体" w:cstheme="minorHAnsi"/>
                <w:bCs/>
                <w:sz w:val="21"/>
              </w:rPr>
              <w:t>日</w:t>
            </w:r>
            <w:r w:rsidR="00182C33" w:rsidRPr="00182C33">
              <w:rPr>
                <w:rFonts w:ascii="Calibri" w:eastAsia="宋体" w:hAnsi="宋体" w:cstheme="minorHAnsi" w:hint="eastAsia"/>
                <w:bCs/>
                <w:sz w:val="21"/>
              </w:rPr>
              <w:t>内其基本存款账户开户银行出具的资信证明。</w:t>
            </w:r>
          </w:p>
        </w:tc>
      </w:tr>
      <w:tr w:rsidR="001240BB" w:rsidRPr="00B93ECE" w14:paraId="472F81B4" w14:textId="77777777" w:rsidTr="00FE12FC">
        <w:trPr>
          <w:jc w:val="center"/>
        </w:trPr>
        <w:tc>
          <w:tcPr>
            <w:tcW w:w="703" w:type="dxa"/>
            <w:vAlign w:val="center"/>
          </w:tcPr>
          <w:p w14:paraId="18C031E1" w14:textId="50FB4A45" w:rsidR="001240BB" w:rsidRPr="009C7C48" w:rsidRDefault="009C7C48" w:rsidP="009C7C48">
            <w:pPr>
              <w:spacing w:line="32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2046457B" w14:textId="77777777" w:rsidR="001240BB" w:rsidRPr="00B93ECE" w:rsidRDefault="001240BB" w:rsidP="00B93ECE">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gridSpan w:val="2"/>
            <w:vAlign w:val="center"/>
          </w:tcPr>
          <w:p w14:paraId="42E430C3" w14:textId="4407A8A2" w:rsidR="001240BB" w:rsidRPr="00B93ECE" w:rsidRDefault="00182C33" w:rsidP="00182C33">
            <w:pPr>
              <w:spacing w:line="320" w:lineRule="exact"/>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Pr>
                <w:rFonts w:ascii="Calibri" w:eastAsia="宋体" w:hAnsi="宋体" w:cstheme="minorHAnsi"/>
                <w:bCs/>
                <w:sz w:val="21"/>
              </w:rPr>
              <w:t>3</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001240BB" w:rsidRPr="00B93ECE">
              <w:rPr>
                <w:rFonts w:ascii="Calibri" w:eastAsia="宋体" w:hAnsi="宋体" w:cstheme="minorHAnsi" w:hint="eastAsia"/>
                <w:bCs/>
                <w:sz w:val="21"/>
              </w:rPr>
              <w:t>至少一个月的社会保障资金缴存单据或社保机构开具的社会保险参保缴费情况证明，单据或证明上应有社保机构或代收机构的公章或业务专用章。</w:t>
            </w:r>
          </w:p>
        </w:tc>
      </w:tr>
      <w:tr w:rsidR="001240BB" w:rsidRPr="00983C0B" w14:paraId="024710F6" w14:textId="77777777" w:rsidTr="00FE12FC">
        <w:trPr>
          <w:jc w:val="center"/>
        </w:trPr>
        <w:tc>
          <w:tcPr>
            <w:tcW w:w="703" w:type="dxa"/>
            <w:vAlign w:val="center"/>
          </w:tcPr>
          <w:p w14:paraId="048FC091" w14:textId="535D07D1" w:rsidR="001240BB" w:rsidRPr="009C7C48" w:rsidRDefault="009C7C48" w:rsidP="009C7C48">
            <w:pPr>
              <w:spacing w:line="32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77777777" w:rsidR="001240BB" w:rsidRPr="00B93ECE" w:rsidRDefault="001240BB" w:rsidP="00B93ECE">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gridSpan w:val="2"/>
            <w:vAlign w:val="center"/>
          </w:tcPr>
          <w:p w14:paraId="0ABCA65E" w14:textId="324A3E52" w:rsidR="001240BB" w:rsidRPr="00B93ECE" w:rsidRDefault="00182C33" w:rsidP="00182C33">
            <w:pPr>
              <w:spacing w:line="320" w:lineRule="exact"/>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Pr>
                <w:rFonts w:ascii="Calibri" w:eastAsia="宋体" w:hAnsi="宋体"/>
                <w:sz w:val="21"/>
              </w:rPr>
              <w:t>3</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sidR="00326169" w:rsidRPr="00B93ECE">
              <w:rPr>
                <w:rFonts w:ascii="Calibri" w:eastAsia="宋体" w:hAnsi="宋体" w:hint="eastAsia"/>
                <w:sz w:val="21"/>
              </w:rPr>
              <w:t>至少一个月的纳税证明或完税证明（增值税、营业税、企业所得税至少提供一种），纳税证明或完税证明上应有代收机构或税务机关的公章或业务专用章。</w:t>
            </w:r>
          </w:p>
        </w:tc>
      </w:tr>
      <w:tr w:rsidR="001240BB" w:rsidRPr="00B93ECE" w14:paraId="106A70A7" w14:textId="77777777" w:rsidTr="00FE12FC">
        <w:trPr>
          <w:jc w:val="center"/>
        </w:trPr>
        <w:tc>
          <w:tcPr>
            <w:tcW w:w="703" w:type="dxa"/>
            <w:vAlign w:val="center"/>
          </w:tcPr>
          <w:p w14:paraId="7B62524E" w14:textId="3301B318" w:rsidR="001240BB" w:rsidRPr="009C7C48" w:rsidRDefault="009C7C48" w:rsidP="009C7C48">
            <w:pPr>
              <w:spacing w:line="32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7777777" w:rsidR="001240BB" w:rsidRPr="00B93ECE" w:rsidRDefault="001240BB" w:rsidP="00B93ECE">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gridSpan w:val="2"/>
            <w:vAlign w:val="center"/>
          </w:tcPr>
          <w:p w14:paraId="3F5DE6C2" w14:textId="0A56563B" w:rsidR="001240BB" w:rsidRPr="00B93ECE" w:rsidRDefault="00326169" w:rsidP="00B93ECE">
            <w:pPr>
              <w:spacing w:line="320" w:lineRule="exact"/>
              <w:jc w:val="both"/>
              <w:rPr>
                <w:rFonts w:ascii="Calibri" w:eastAsia="宋体" w:hAnsi="宋体" w:cstheme="minorHAnsi"/>
                <w:b/>
                <w:bCs/>
                <w:sz w:val="21"/>
              </w:rPr>
            </w:pPr>
            <w:r w:rsidRPr="00B93ECE">
              <w:rPr>
                <w:rFonts w:ascii="Calibri" w:eastAsia="宋体" w:hAnsi="宋体" w:hint="eastAsia"/>
                <w:sz w:val="21"/>
              </w:rPr>
              <w:t>参加本次政府采购活动前</w:t>
            </w:r>
            <w:r w:rsidR="00983C0B">
              <w:rPr>
                <w:rFonts w:ascii="Calibri" w:eastAsia="宋体" w:hAnsi="宋体" w:hint="eastAsia"/>
                <w:sz w:val="21"/>
              </w:rPr>
              <w:t>三</w:t>
            </w:r>
            <w:r w:rsidRPr="00B93ECE">
              <w:rPr>
                <w:rFonts w:ascii="Calibri" w:eastAsia="宋体" w:hAnsi="宋体" w:hint="eastAsia"/>
                <w:sz w:val="21"/>
              </w:rPr>
              <w:t>年内</w:t>
            </w:r>
            <w:r w:rsidR="00983C0B">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1240BB" w:rsidRPr="00B93ECE" w14:paraId="120C3B3B" w14:textId="77777777" w:rsidTr="00FE12FC">
        <w:trPr>
          <w:jc w:val="center"/>
        </w:trPr>
        <w:tc>
          <w:tcPr>
            <w:tcW w:w="703" w:type="dxa"/>
            <w:vAlign w:val="center"/>
          </w:tcPr>
          <w:p w14:paraId="5E7077C7" w14:textId="63407536" w:rsidR="001240BB" w:rsidRPr="009C7C48" w:rsidRDefault="009C7C48" w:rsidP="009C7C48">
            <w:pPr>
              <w:spacing w:line="32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77777777" w:rsidR="001240BB" w:rsidRPr="00B93ECE" w:rsidRDefault="0095158B" w:rsidP="00B93ECE">
            <w:pPr>
              <w:spacing w:line="32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Pr>
                <w:rFonts w:ascii="Calibri" w:eastAsia="宋体" w:hAnsi="宋体" w:cstheme="minorHAnsi" w:hint="eastAsia"/>
                <w:bCs/>
                <w:sz w:val="21"/>
              </w:rPr>
              <w:t>委托</w:t>
            </w:r>
            <w:r w:rsidR="001240BB" w:rsidRPr="00B93ECE">
              <w:rPr>
                <w:rFonts w:ascii="Calibri" w:eastAsia="宋体" w:hAnsi="宋体" w:cstheme="minorHAnsi" w:hint="eastAsia"/>
                <w:bCs/>
                <w:sz w:val="21"/>
              </w:rPr>
              <w:t>授权书</w:t>
            </w:r>
            <w:r w:rsidR="001240BB" w:rsidRPr="00B93ECE">
              <w:rPr>
                <w:rFonts w:ascii="Calibri" w:eastAsia="宋体" w:hAnsi="宋体" w:cstheme="minorHAnsi"/>
                <w:bCs/>
                <w:sz w:val="21"/>
              </w:rPr>
              <w:t>\</w:t>
            </w:r>
            <w:r w:rsidR="00326169">
              <w:rPr>
                <w:rFonts w:ascii="Calibri" w:eastAsia="宋体" w:hAnsi="宋体" w:cstheme="minorHAnsi"/>
                <w:bCs/>
                <w:sz w:val="21"/>
              </w:rPr>
              <w:t>身份证明</w:t>
            </w:r>
          </w:p>
        </w:tc>
        <w:tc>
          <w:tcPr>
            <w:tcW w:w="5846" w:type="dxa"/>
            <w:gridSpan w:val="2"/>
            <w:vAlign w:val="center"/>
          </w:tcPr>
          <w:p w14:paraId="4B1F7D06" w14:textId="77777777" w:rsidR="001240BB" w:rsidRPr="00326169" w:rsidRDefault="0095158B" w:rsidP="00326169">
            <w:pPr>
              <w:spacing w:line="32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委托代理人参加投标时，应提供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身份证明书。</w:t>
            </w:r>
          </w:p>
        </w:tc>
      </w:tr>
      <w:tr w:rsidR="002512DB" w:rsidRPr="00B93ECE" w14:paraId="5D0511F8" w14:textId="77777777" w:rsidTr="00FE12FC">
        <w:trPr>
          <w:jc w:val="center"/>
        </w:trPr>
        <w:tc>
          <w:tcPr>
            <w:tcW w:w="703" w:type="dxa"/>
            <w:vAlign w:val="center"/>
          </w:tcPr>
          <w:p w14:paraId="7A48F70F" w14:textId="40304EB8" w:rsidR="002512DB" w:rsidRPr="00B93ECE" w:rsidRDefault="00F03D81" w:rsidP="002512DB">
            <w:pPr>
              <w:spacing w:line="32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3"/>
            <w:vAlign w:val="center"/>
          </w:tcPr>
          <w:p w14:paraId="5C3AF63B" w14:textId="77777777" w:rsidR="002512DB" w:rsidRPr="00B93ECE" w:rsidRDefault="002512DB" w:rsidP="002512DB">
            <w:pPr>
              <w:spacing w:line="320" w:lineRule="exact"/>
              <w:jc w:val="both"/>
              <w:rPr>
                <w:rFonts w:ascii="Calibri" w:eastAsia="宋体" w:hAnsi="宋体" w:cstheme="minorHAnsi"/>
                <w:b/>
                <w:bCs/>
                <w:sz w:val="21"/>
              </w:rPr>
            </w:pPr>
            <w:r w:rsidRPr="00B93ECE">
              <w:rPr>
                <w:rFonts w:ascii="Calibri" w:eastAsia="宋体" w:hAnsi="宋体" w:cstheme="minorHAnsi" w:hint="eastAsia"/>
                <w:b/>
                <w:bCs/>
                <w:sz w:val="21"/>
              </w:rPr>
              <w:t>特定资格条件</w:t>
            </w:r>
          </w:p>
        </w:tc>
      </w:tr>
      <w:tr w:rsidR="002512DB" w:rsidRPr="004B6259" w14:paraId="125DE97C" w14:textId="77777777" w:rsidTr="00FE12FC">
        <w:trPr>
          <w:jc w:val="center"/>
        </w:trPr>
        <w:tc>
          <w:tcPr>
            <w:tcW w:w="703" w:type="dxa"/>
            <w:vAlign w:val="center"/>
          </w:tcPr>
          <w:p w14:paraId="60D7A18D" w14:textId="0EC49CC2" w:rsidR="002512DB" w:rsidRPr="00D344FD" w:rsidRDefault="002512DB" w:rsidP="002512DB">
            <w:pPr>
              <w:pStyle w:val="af8"/>
              <w:spacing w:line="320" w:lineRule="exact"/>
              <w:ind w:left="210"/>
              <w:rPr>
                <w:rFonts w:ascii="Calibri" w:eastAsia="宋体" w:hAnsi="宋体" w:cstheme="minorHAnsi"/>
                <w:bCs/>
                <w:sz w:val="21"/>
              </w:rPr>
            </w:pPr>
            <w:r>
              <w:rPr>
                <w:rFonts w:ascii="Calibri" w:eastAsia="宋体" w:hAnsi="宋体" w:cstheme="minorHAnsi" w:hint="eastAsia"/>
                <w:bCs/>
                <w:sz w:val="21"/>
              </w:rPr>
              <w:t>1</w:t>
            </w:r>
          </w:p>
        </w:tc>
        <w:tc>
          <w:tcPr>
            <w:tcW w:w="2552" w:type="dxa"/>
            <w:gridSpan w:val="2"/>
            <w:vAlign w:val="center"/>
          </w:tcPr>
          <w:p w14:paraId="4B5D962F" w14:textId="11D95E48" w:rsidR="002512DB" w:rsidRPr="00D344FD" w:rsidRDefault="002512DB" w:rsidP="002512DB">
            <w:pPr>
              <w:spacing w:line="320" w:lineRule="exact"/>
              <w:jc w:val="both"/>
              <w:rPr>
                <w:rFonts w:ascii="Calibri" w:eastAsia="宋体" w:hAnsi="宋体" w:cstheme="minorHAnsi"/>
                <w:bCs/>
                <w:sz w:val="21"/>
              </w:rPr>
            </w:pPr>
            <w:r>
              <w:rPr>
                <w:rFonts w:ascii="Calibri" w:eastAsia="宋体" w:hAnsi="宋体" w:cstheme="minorHAnsi"/>
                <w:bCs/>
                <w:sz w:val="21"/>
              </w:rPr>
              <w:t>无</w:t>
            </w:r>
          </w:p>
        </w:tc>
        <w:tc>
          <w:tcPr>
            <w:tcW w:w="5837" w:type="dxa"/>
            <w:vAlign w:val="center"/>
          </w:tcPr>
          <w:p w14:paraId="60575B7E" w14:textId="526DE333" w:rsidR="002512DB" w:rsidRPr="00D344FD" w:rsidRDefault="002512DB" w:rsidP="002512DB">
            <w:pPr>
              <w:spacing w:line="320" w:lineRule="exact"/>
              <w:jc w:val="both"/>
              <w:rPr>
                <w:rFonts w:ascii="Calibri" w:eastAsia="宋体" w:hAnsi="宋体" w:cstheme="minorHAnsi"/>
                <w:bCs/>
                <w:sz w:val="21"/>
              </w:rPr>
            </w:pPr>
          </w:p>
        </w:tc>
      </w:tr>
      <w:tr w:rsidR="002512DB" w:rsidRPr="00B93ECE" w14:paraId="3864C7C0" w14:textId="77777777" w:rsidTr="00FE12FC">
        <w:trPr>
          <w:jc w:val="center"/>
        </w:trPr>
        <w:tc>
          <w:tcPr>
            <w:tcW w:w="9092" w:type="dxa"/>
            <w:gridSpan w:val="4"/>
            <w:vAlign w:val="center"/>
          </w:tcPr>
          <w:p w14:paraId="0837E985" w14:textId="77777777" w:rsidR="002512DB" w:rsidRPr="0085172A" w:rsidRDefault="002512DB" w:rsidP="002512DB">
            <w:pPr>
              <w:spacing w:line="32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64064B83" w14:textId="77777777" w:rsidR="002512DB" w:rsidRPr="0011093D" w:rsidRDefault="002512DB" w:rsidP="002512DB">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608BC345" w14:textId="45E567E1" w:rsidR="002512DB" w:rsidRPr="0011093D" w:rsidRDefault="002512DB" w:rsidP="002512DB">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．依法免税或不需要缴纳社会保障资金的供应商，应提供相应证明文件，证明其依法免税或不需要缴纳社会保障资金；自然人（仅限中国公民）参与投标时，只须提供身份证复印件。</w:t>
            </w:r>
          </w:p>
          <w:p w14:paraId="6CCF105F" w14:textId="77777777" w:rsidR="002512DB" w:rsidRPr="0011093D" w:rsidRDefault="002512DB" w:rsidP="002512DB">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．《基本存款账户信息》、《无重大违法记录声明》、《法定代表人委托授权书》、《法定代表人身份证明书》应按第五章《投标文件构成及格式》中给定的格式填写，并按要求签字、盖章。</w:t>
            </w:r>
          </w:p>
          <w:p w14:paraId="5EB3F256" w14:textId="77777777" w:rsidR="002512DB" w:rsidRPr="0085172A" w:rsidRDefault="002512DB" w:rsidP="002512DB">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号）要求，在资格审查阶段，采购人将对投标供应商的信用记录进行核查，出现招标文件第二章中“关于信用记录的查询和使用”所列失信行为的，将拒绝其参与政府采购活动。</w:t>
            </w:r>
          </w:p>
        </w:tc>
      </w:tr>
    </w:tbl>
    <w:p w14:paraId="0D4FE9EB" w14:textId="77777777" w:rsidR="001240BB" w:rsidRPr="0060005D" w:rsidRDefault="001240BB" w:rsidP="0060005D">
      <w:pPr>
        <w:pStyle w:val="2"/>
      </w:pPr>
      <w:r w:rsidRPr="0060005D">
        <w:lastRenderedPageBreak/>
        <w:t>七、评审方法和程序</w:t>
      </w:r>
    </w:p>
    <w:p w14:paraId="4DCD95B1" w14:textId="77777777" w:rsidR="001240BB" w:rsidRPr="00D4455F" w:rsidRDefault="001240BB" w:rsidP="0060005D">
      <w:pPr>
        <w:pStyle w:val="3"/>
        <w:ind w:firstLine="482"/>
      </w:pPr>
      <w:r w:rsidRPr="0047751D">
        <w:t>（一）评标方法</w:t>
      </w:r>
    </w:p>
    <w:p w14:paraId="62F47F6A" w14:textId="77777777" w:rsidR="001240BB" w:rsidRDefault="001240BB" w:rsidP="0060005D">
      <w:pPr>
        <w:pStyle w:val="aff4"/>
        <w:ind w:firstLine="480"/>
      </w:pPr>
      <w:r w:rsidRPr="0047751D">
        <w:t>本项目采用</w:t>
      </w:r>
      <w:r w:rsidRPr="00D4455F">
        <w:rPr>
          <w:color w:val="C00000"/>
        </w:rPr>
        <w:t>综合评分法</w:t>
      </w:r>
      <w:r>
        <w:t>，即</w:t>
      </w:r>
      <w:r w:rsidRPr="0047751D">
        <w:t>投标文件满足招标文件全部实质性要求，且按照评审因素的量化指标评审得分最高的供应商为中标候选人。</w:t>
      </w:r>
    </w:p>
    <w:p w14:paraId="1E378143" w14:textId="77777777" w:rsidR="00572257" w:rsidRDefault="00572257" w:rsidP="00572257">
      <w:pPr>
        <w:pStyle w:val="3"/>
        <w:ind w:firstLine="482"/>
      </w:pPr>
      <w:r w:rsidRPr="00466765">
        <w:rPr>
          <w:rFonts w:hint="eastAsia"/>
        </w:rPr>
        <w:t>（二）评标形式</w:t>
      </w:r>
    </w:p>
    <w:p w14:paraId="15E45232" w14:textId="77777777" w:rsidR="00F56327" w:rsidRDefault="00572257" w:rsidP="00F56327">
      <w:pPr>
        <w:pStyle w:val="aff4"/>
        <w:ind w:firstLine="482"/>
      </w:pPr>
      <w:r w:rsidRPr="00466765">
        <w:rPr>
          <w:rFonts w:hint="eastAsia"/>
          <w:b/>
        </w:rPr>
        <w:t>1</w:t>
      </w:r>
      <w:r w:rsidRPr="00466765">
        <w:rPr>
          <w:rFonts w:hint="eastAsia"/>
          <w:b/>
        </w:rPr>
        <w:t>．关于技术标“暗标盲评”</w:t>
      </w:r>
    </w:p>
    <w:p w14:paraId="6862DE6F" w14:textId="69FDAD5F" w:rsidR="00F56327" w:rsidRDefault="00F56327" w:rsidP="00F56327">
      <w:pPr>
        <w:pStyle w:val="aff4"/>
        <w:ind w:firstLine="480"/>
      </w:pPr>
      <w:r w:rsidRPr="00F56327">
        <w:rPr>
          <w:rFonts w:hint="eastAsia"/>
        </w:rPr>
        <w:t>根据西安市发展和改革委员会《关于印发〈西安市深化公共资源交易平台整合共享行动方案〉的通知》（市发改发〔</w:t>
      </w:r>
      <w:r w:rsidRPr="00F56327">
        <w:rPr>
          <w:rFonts w:hint="eastAsia"/>
        </w:rPr>
        <w:t>2021</w:t>
      </w:r>
      <w:r w:rsidRPr="00F56327">
        <w:rPr>
          <w:rFonts w:hint="eastAsia"/>
        </w:rPr>
        <w:t>〕</w:t>
      </w:r>
      <w:r w:rsidRPr="00F56327">
        <w:rPr>
          <w:rFonts w:hint="eastAsia"/>
        </w:rPr>
        <w:t>71</w:t>
      </w:r>
      <w:r w:rsidRPr="00F56327">
        <w:rPr>
          <w:rFonts w:hint="eastAsia"/>
        </w:rPr>
        <w:t>号）要求，推动交易平台智慧化转型，西安市公共资源交易平台建设模块化、智能化评标系统，实现暗标评审功能，使得评审结果更公正、真实。</w:t>
      </w:r>
    </w:p>
    <w:p w14:paraId="4295B590" w14:textId="33FC3412" w:rsidR="00F56327" w:rsidRDefault="00F56327" w:rsidP="00F56327">
      <w:pPr>
        <w:pStyle w:val="aff4"/>
        <w:ind w:firstLine="480"/>
      </w:pPr>
      <w:r w:rsidRPr="00F56327">
        <w:rPr>
          <w:rFonts w:hint="eastAsia"/>
        </w:rPr>
        <w:t>所谓“暗标盲评”，是指在技术标隐匿或不公开投标单位名称，由评标系统对各投标文件的投标单位进行编号，然后交由评标委员会进行评审。暗标盲评不仅是对评审形式的一种创新，而且是对政府采购当事人行为的一种有效规范。</w:t>
      </w:r>
    </w:p>
    <w:p w14:paraId="29988406" w14:textId="11D26B0E" w:rsidR="00572257" w:rsidRPr="001357FF" w:rsidRDefault="00572257" w:rsidP="00572257">
      <w:pPr>
        <w:pStyle w:val="aff4"/>
        <w:ind w:firstLine="482"/>
        <w:rPr>
          <w:b/>
        </w:rPr>
      </w:pPr>
      <w:r w:rsidRPr="001357FF">
        <w:rPr>
          <w:rFonts w:hint="eastAsia"/>
          <w:b/>
        </w:rPr>
        <w:t>2</w:t>
      </w:r>
      <w:r w:rsidRPr="001357FF">
        <w:rPr>
          <w:rFonts w:hint="eastAsia"/>
          <w:b/>
        </w:rPr>
        <w:t>．</w:t>
      </w:r>
      <w:r w:rsidR="00DA75F8">
        <w:rPr>
          <w:rFonts w:hint="eastAsia"/>
          <w:b/>
        </w:rPr>
        <w:t>“</w:t>
      </w:r>
      <w:r w:rsidRPr="001357FF">
        <w:rPr>
          <w:rFonts w:hint="eastAsia"/>
          <w:b/>
        </w:rPr>
        <w:t>暗标盲评部分</w:t>
      </w:r>
      <w:r w:rsidR="00DA75F8">
        <w:rPr>
          <w:rFonts w:hint="eastAsia"/>
          <w:b/>
        </w:rPr>
        <w:t>”</w:t>
      </w:r>
      <w:r w:rsidRPr="001357FF">
        <w:rPr>
          <w:rFonts w:hint="eastAsia"/>
          <w:b/>
        </w:rPr>
        <w:t>响应要求</w:t>
      </w:r>
    </w:p>
    <w:p w14:paraId="5B0DB225" w14:textId="06CA721C" w:rsidR="00572257" w:rsidRDefault="00EF67E6" w:rsidP="00572257">
      <w:pPr>
        <w:pStyle w:val="aff4"/>
        <w:ind w:firstLine="480"/>
      </w:pPr>
      <w:r w:rsidRPr="00EF67E6">
        <w:rPr>
          <w:rFonts w:hint="eastAsia"/>
        </w:rPr>
        <w:t>暗标盲评部分应按如下要求编制，否则，根据财政部第</w:t>
      </w:r>
      <w:r w:rsidRPr="00EF67E6">
        <w:rPr>
          <w:rFonts w:hint="eastAsia"/>
        </w:rPr>
        <w:t>87</w:t>
      </w:r>
      <w:r w:rsidRPr="00EF67E6">
        <w:rPr>
          <w:rFonts w:hint="eastAsia"/>
        </w:rPr>
        <w:t>号令《政府采购货物和服务招标投标管理办法》第六十三条第六款的规定，其投标视为无效</w:t>
      </w:r>
      <w:r w:rsidR="00572257" w:rsidRPr="00466765">
        <w:rPr>
          <w:rFonts w:hint="eastAsia"/>
        </w:rPr>
        <w:t>。</w:t>
      </w:r>
    </w:p>
    <w:p w14:paraId="377818B9" w14:textId="77777777" w:rsidR="00572257" w:rsidRDefault="00572257" w:rsidP="00572257">
      <w:pPr>
        <w:pStyle w:val="aff4"/>
        <w:ind w:firstLine="480"/>
      </w:pPr>
      <w:r w:rsidRPr="00466765">
        <w:rPr>
          <w:rFonts w:hint="eastAsia"/>
        </w:rPr>
        <w:t>（</w:t>
      </w:r>
      <w:r w:rsidRPr="00466765">
        <w:rPr>
          <w:rFonts w:hint="eastAsia"/>
        </w:rPr>
        <w:t>1</w:t>
      </w:r>
      <w:r>
        <w:rPr>
          <w:rFonts w:hint="eastAsia"/>
        </w:rPr>
        <w:t>）排版要求</w:t>
      </w:r>
    </w:p>
    <w:p w14:paraId="15593E89" w14:textId="77777777" w:rsidR="00572257" w:rsidRDefault="00572257" w:rsidP="00572257">
      <w:pPr>
        <w:pStyle w:val="aff4"/>
        <w:ind w:firstLine="480"/>
      </w:pPr>
      <w:r w:rsidRPr="00857208">
        <w:rPr>
          <w:rFonts w:hint="eastAsia"/>
        </w:rPr>
        <w:t>①页面设置：文档网格为无网格。</w:t>
      </w:r>
    </w:p>
    <w:p w14:paraId="1BC0D2A2" w14:textId="5D9309A6" w:rsidR="00572257" w:rsidRDefault="00572257" w:rsidP="00572257">
      <w:pPr>
        <w:pStyle w:val="aff4"/>
        <w:ind w:firstLine="480"/>
      </w:pPr>
      <w:r w:rsidRPr="00857208">
        <w:rPr>
          <w:rFonts w:hint="eastAsia"/>
        </w:rPr>
        <w:t>②字体：全部文字内容（包括标题、正文、图</w:t>
      </w:r>
      <w:r w:rsidRPr="00857208">
        <w:rPr>
          <w:rFonts w:hint="eastAsia"/>
        </w:rPr>
        <w:t>\</w:t>
      </w:r>
      <w:r w:rsidRPr="00857208">
        <w:rPr>
          <w:rFonts w:hint="eastAsia"/>
        </w:rPr>
        <w:t>表题注、表内文字）均采用四号宋体，颜色为黑色，</w:t>
      </w:r>
      <w:r w:rsidR="00F00DAD" w:rsidRPr="00F00DAD">
        <w:rPr>
          <w:rFonts w:hint="eastAsia"/>
        </w:rPr>
        <w:t>字形为常规（非粗体、非</w:t>
      </w:r>
      <w:r w:rsidR="00F00DAD" w:rsidRPr="00F00DAD">
        <w:t>斜体</w:t>
      </w:r>
      <w:r w:rsidR="00F00DAD" w:rsidRPr="00F00DAD">
        <w:rPr>
          <w:rFonts w:hint="eastAsia"/>
        </w:rPr>
        <w:t>）</w:t>
      </w:r>
      <w:r w:rsidRPr="00857208">
        <w:rPr>
          <w:rFonts w:hint="eastAsia"/>
        </w:rPr>
        <w:t>，文字间距为标准字间距，无底纹、无下划线、无删除线。</w:t>
      </w:r>
    </w:p>
    <w:p w14:paraId="4F5D418E" w14:textId="77777777" w:rsidR="00572257" w:rsidRDefault="00572257" w:rsidP="00572257">
      <w:pPr>
        <w:pStyle w:val="aff4"/>
        <w:ind w:firstLine="480"/>
      </w:pPr>
      <w:r w:rsidRPr="00857208">
        <w:rPr>
          <w:rFonts w:hint="eastAsia"/>
        </w:rPr>
        <w:t>③段落：单倍行距，对齐方式为两端对齐。</w:t>
      </w:r>
    </w:p>
    <w:p w14:paraId="47A8C0F9" w14:textId="77777777" w:rsidR="00572257" w:rsidRDefault="00572257" w:rsidP="00572257">
      <w:pPr>
        <w:pStyle w:val="aff4"/>
        <w:ind w:firstLine="480"/>
      </w:pPr>
      <w:r w:rsidRPr="00857208">
        <w:rPr>
          <w:rFonts w:hint="eastAsia"/>
        </w:rPr>
        <w:t>④目录：不得设置目录。</w:t>
      </w:r>
    </w:p>
    <w:p w14:paraId="2FFFE8E0" w14:textId="77777777" w:rsidR="00572257" w:rsidRDefault="00572257" w:rsidP="00572257">
      <w:pPr>
        <w:pStyle w:val="aff4"/>
        <w:ind w:firstLine="480"/>
      </w:pPr>
      <w:r w:rsidRPr="00857208">
        <w:rPr>
          <w:rFonts w:hint="eastAsia"/>
        </w:rPr>
        <w:t>⑤页眉</w:t>
      </w:r>
      <w:r w:rsidRPr="00857208">
        <w:rPr>
          <w:rFonts w:hint="eastAsia"/>
        </w:rPr>
        <w:t>\</w:t>
      </w:r>
      <w:r w:rsidRPr="00857208">
        <w:rPr>
          <w:rFonts w:hint="eastAsia"/>
        </w:rPr>
        <w:t>页脚：不得设置页眉</w:t>
      </w:r>
      <w:r w:rsidRPr="00857208">
        <w:rPr>
          <w:rFonts w:hint="eastAsia"/>
        </w:rPr>
        <w:t>\</w:t>
      </w:r>
      <w:r w:rsidRPr="00857208">
        <w:rPr>
          <w:rFonts w:hint="eastAsia"/>
        </w:rPr>
        <w:t>页脚。</w:t>
      </w:r>
    </w:p>
    <w:p w14:paraId="079599BE" w14:textId="77777777" w:rsidR="00572257" w:rsidRDefault="00572257" w:rsidP="00572257">
      <w:pPr>
        <w:pStyle w:val="aff4"/>
        <w:ind w:firstLine="480"/>
      </w:pPr>
      <w:r w:rsidRPr="00857208">
        <w:rPr>
          <w:rFonts w:hint="eastAsia"/>
        </w:rPr>
        <w:t>⑥页码：不得设置页码（暗标盲评为模块化标书，系统自动识别页码）。</w:t>
      </w:r>
    </w:p>
    <w:p w14:paraId="1137C2A0" w14:textId="77777777" w:rsidR="00572257" w:rsidRDefault="00572257" w:rsidP="00572257">
      <w:pPr>
        <w:pStyle w:val="aff4"/>
        <w:ind w:firstLine="480"/>
      </w:pPr>
      <w:r w:rsidRPr="00857208">
        <w:rPr>
          <w:rFonts w:hint="eastAsia"/>
        </w:rPr>
        <w:t>⑦水印：不得添加水印。</w:t>
      </w:r>
    </w:p>
    <w:p w14:paraId="23323B3C" w14:textId="77777777" w:rsidR="00572257" w:rsidRDefault="00572257" w:rsidP="00572257">
      <w:pPr>
        <w:pStyle w:val="aff4"/>
        <w:ind w:firstLine="480"/>
      </w:pPr>
      <w:r w:rsidRPr="00466765">
        <w:rPr>
          <w:rFonts w:hint="eastAsia"/>
        </w:rPr>
        <w:t>（</w:t>
      </w:r>
      <w:r w:rsidRPr="00466765">
        <w:rPr>
          <w:rFonts w:hint="eastAsia"/>
        </w:rPr>
        <w:t>2</w:t>
      </w:r>
      <w:r w:rsidRPr="00466765">
        <w:rPr>
          <w:rFonts w:hint="eastAsia"/>
        </w:rPr>
        <w:t>）标志标识要求：</w:t>
      </w:r>
    </w:p>
    <w:p w14:paraId="59172EBC" w14:textId="77777777" w:rsidR="00572257" w:rsidRDefault="00572257" w:rsidP="00572257">
      <w:pPr>
        <w:pStyle w:val="aff4"/>
        <w:ind w:firstLine="480"/>
      </w:pPr>
      <w:r w:rsidRPr="00466765">
        <w:rPr>
          <w:rFonts w:hint="eastAsia"/>
        </w:rPr>
        <w:t>不得出现可识别投标供应商身份的任何字符和徽标，包括文字、符号、图案、标志、标识、人员姓名、投标供应商独有的企业标准名称或编号等。</w:t>
      </w:r>
    </w:p>
    <w:p w14:paraId="6968B624" w14:textId="77777777" w:rsidR="00572257" w:rsidRDefault="00572257" w:rsidP="00572257">
      <w:pPr>
        <w:pStyle w:val="aff4"/>
        <w:ind w:firstLine="480"/>
      </w:pPr>
      <w:r w:rsidRPr="00466765">
        <w:rPr>
          <w:rFonts w:hint="eastAsia"/>
        </w:rPr>
        <w:t>（</w:t>
      </w:r>
      <w:r w:rsidRPr="00466765">
        <w:rPr>
          <w:rFonts w:hint="eastAsia"/>
        </w:rPr>
        <w:t>3</w:t>
      </w:r>
      <w:r w:rsidRPr="00466765">
        <w:rPr>
          <w:rFonts w:hint="eastAsia"/>
        </w:rPr>
        <w:t>）签章要求：</w:t>
      </w:r>
    </w:p>
    <w:p w14:paraId="575E79D0" w14:textId="712066BB" w:rsidR="00572257" w:rsidRPr="0047751D" w:rsidRDefault="00572257" w:rsidP="00572257">
      <w:pPr>
        <w:pStyle w:val="aff4"/>
        <w:ind w:firstLine="480"/>
      </w:pPr>
      <w:r w:rsidRPr="00466765">
        <w:rPr>
          <w:rFonts w:hint="eastAsia"/>
        </w:rPr>
        <w:t>不得进行签章。</w:t>
      </w:r>
    </w:p>
    <w:p w14:paraId="58C8F6B9" w14:textId="5CB71FA2" w:rsidR="001240BB" w:rsidRPr="00D4455F" w:rsidRDefault="00572257" w:rsidP="0060005D">
      <w:pPr>
        <w:pStyle w:val="3"/>
        <w:ind w:firstLine="482"/>
      </w:pPr>
      <w:r>
        <w:lastRenderedPageBreak/>
        <w:t>（</w:t>
      </w:r>
      <w:r>
        <w:rPr>
          <w:rFonts w:hint="eastAsia"/>
        </w:rPr>
        <w:t>三</w:t>
      </w:r>
      <w:r w:rsidR="001240BB" w:rsidRPr="0047751D">
        <w:t>）评标程序</w:t>
      </w:r>
    </w:p>
    <w:p w14:paraId="30AE02A8" w14:textId="77777777" w:rsidR="001240BB" w:rsidRPr="0060005D" w:rsidRDefault="001240BB" w:rsidP="0060005D">
      <w:pPr>
        <w:pStyle w:val="aff4"/>
        <w:ind w:firstLine="482"/>
        <w:rPr>
          <w:b/>
        </w:rPr>
      </w:pPr>
      <w:r w:rsidRPr="0060005D">
        <w:rPr>
          <w:rFonts w:hint="eastAsia"/>
          <w:b/>
        </w:rPr>
        <w:t>1</w:t>
      </w:r>
      <w:r w:rsidR="0060005D" w:rsidRPr="0060005D">
        <w:rPr>
          <w:rFonts w:hint="eastAsia"/>
          <w:b/>
          <w:color w:val="auto"/>
        </w:rPr>
        <w:t>．</w:t>
      </w:r>
      <w:r w:rsidRPr="0060005D">
        <w:rPr>
          <w:rFonts w:hint="eastAsia"/>
          <w:b/>
        </w:rPr>
        <w:t>组建评标委员会</w:t>
      </w:r>
    </w:p>
    <w:p w14:paraId="1EA8ACA4" w14:textId="77777777" w:rsidR="001240BB" w:rsidRDefault="001240BB" w:rsidP="0060005D">
      <w:pPr>
        <w:pStyle w:val="aff4"/>
        <w:ind w:firstLine="480"/>
      </w:pPr>
      <w:r w:rsidRPr="0047751D">
        <w:t>为了确保评标工作的公平、公正，依据政府采购法和政府采购相关法规、规章，成立评标委员会，评标委员会由采购人代表和有关技术、经济等方面的专家组成，成员人数为</w:t>
      </w:r>
      <w:r w:rsidRPr="0047751D">
        <w:t>5</w:t>
      </w:r>
      <w:r w:rsidRPr="0047751D">
        <w:t>人以上单数</w:t>
      </w:r>
      <w:r>
        <w:t>（</w:t>
      </w:r>
      <w:r w:rsidRPr="00B010C6">
        <w:t>采购预算金额在</w:t>
      </w:r>
      <w:r w:rsidRPr="00B010C6">
        <w:t>1000</w:t>
      </w:r>
      <w:r w:rsidRPr="00B010C6">
        <w:t>万元以上、技术复杂、社会影响较大的采购项目评标委员会成员人数应当为</w:t>
      </w:r>
      <w:r w:rsidRPr="00B010C6">
        <w:t>7</w:t>
      </w:r>
      <w:r w:rsidRPr="00B010C6">
        <w:t>人以上单数</w:t>
      </w:r>
      <w:r>
        <w:t>）</w:t>
      </w:r>
      <w:r w:rsidRPr="0047751D">
        <w:t>。其中，技术、经济等方面的专家不少于成员总数的三分之二。评标专家从政府采购评审专家库内相关专业的专家名单中随机抽取。</w:t>
      </w:r>
    </w:p>
    <w:p w14:paraId="47F3DF9A" w14:textId="77777777" w:rsidR="001240BB" w:rsidRPr="00B010C6" w:rsidRDefault="002378CD" w:rsidP="0060005D">
      <w:pPr>
        <w:pStyle w:val="aff4"/>
        <w:ind w:firstLine="480"/>
      </w:pPr>
      <w:r>
        <w:rPr>
          <w:rFonts w:hint="eastAsia"/>
        </w:rPr>
        <w:t>由</w:t>
      </w:r>
      <w:r w:rsidR="001240BB" w:rsidRPr="00B010C6">
        <w:rPr>
          <w:rFonts w:hint="eastAsia"/>
        </w:rPr>
        <w:t>采购</w:t>
      </w:r>
      <w:r>
        <w:rPr>
          <w:rFonts w:hint="eastAsia"/>
        </w:rPr>
        <w:t>代理</w:t>
      </w:r>
      <w:r w:rsidR="001240BB" w:rsidRPr="00B010C6">
        <w:rPr>
          <w:rFonts w:hint="eastAsia"/>
        </w:rPr>
        <w:t>机构组织评标委员会推选评标组长，采购人代表不得担任组长。</w:t>
      </w:r>
    </w:p>
    <w:p w14:paraId="71D5F07B" w14:textId="77777777" w:rsidR="001240BB" w:rsidRPr="0060005D" w:rsidRDefault="001240BB" w:rsidP="0060005D">
      <w:pPr>
        <w:pStyle w:val="aff4"/>
        <w:ind w:firstLine="482"/>
        <w:rPr>
          <w:b/>
        </w:rPr>
      </w:pPr>
      <w:r w:rsidRPr="0060005D">
        <w:rPr>
          <w:rFonts w:hint="eastAsia"/>
          <w:b/>
        </w:rPr>
        <w:t>2</w:t>
      </w:r>
      <w:r w:rsidR="0060005D" w:rsidRPr="0060005D">
        <w:rPr>
          <w:rFonts w:hint="eastAsia"/>
          <w:b/>
          <w:color w:val="auto"/>
        </w:rPr>
        <w:t>．</w:t>
      </w:r>
      <w:r w:rsidRPr="0060005D">
        <w:rPr>
          <w:b/>
        </w:rPr>
        <w:t>投标文件的符合性审查</w:t>
      </w:r>
    </w:p>
    <w:p w14:paraId="3777A136" w14:textId="3B77E129" w:rsidR="001240BB" w:rsidRDefault="001240BB" w:rsidP="0060005D">
      <w:pPr>
        <w:pStyle w:val="aff4"/>
        <w:ind w:firstLine="480"/>
        <w:rPr>
          <w:bCs/>
        </w:rPr>
      </w:pPr>
      <w:r w:rsidRPr="0047751D">
        <w:t>供应商资格性审查通过后，</w:t>
      </w:r>
      <w:r w:rsidRPr="009951E8">
        <w:rPr>
          <w:rFonts w:hint="eastAsia"/>
          <w:bCs/>
        </w:rPr>
        <w:t>评标委员会对符合资格的</w:t>
      </w:r>
      <w:r w:rsidR="0064508B">
        <w:rPr>
          <w:rFonts w:hint="eastAsia"/>
          <w:bCs/>
        </w:rPr>
        <w:t>投标供应商</w:t>
      </w:r>
      <w:r w:rsidRPr="009951E8">
        <w:rPr>
          <w:rFonts w:hint="eastAsia"/>
          <w:bCs/>
        </w:rPr>
        <w:t>的投标文件进行符合性审查，以确定其是否满足招标文件的实质性要求。</w:t>
      </w:r>
    </w:p>
    <w:p w14:paraId="03705848" w14:textId="53B53055" w:rsidR="001240BB" w:rsidRPr="009951E8" w:rsidRDefault="001240BB" w:rsidP="0060005D">
      <w:pPr>
        <w:pStyle w:val="aff4"/>
        <w:ind w:firstLine="480"/>
      </w:pPr>
      <w:r w:rsidRPr="009951E8">
        <w:rPr>
          <w:rFonts w:hint="eastAsia"/>
        </w:rPr>
        <w:t>对于投标文件中</w:t>
      </w:r>
      <w:r w:rsidRPr="009951E8">
        <w:rPr>
          <w:rFonts w:hint="eastAsia"/>
          <w:color w:val="C00000"/>
        </w:rPr>
        <w:t>含义不明确</w:t>
      </w:r>
      <w:r w:rsidRPr="009951E8">
        <w:rPr>
          <w:rFonts w:hint="eastAsia"/>
        </w:rPr>
        <w:t>、</w:t>
      </w:r>
      <w:r w:rsidRPr="009951E8">
        <w:rPr>
          <w:rFonts w:hint="eastAsia"/>
          <w:color w:val="C00000"/>
        </w:rPr>
        <w:t>同类问题表述不一致</w:t>
      </w:r>
      <w:r w:rsidRPr="009951E8">
        <w:rPr>
          <w:rFonts w:hint="eastAsia"/>
        </w:rPr>
        <w:t>或者</w:t>
      </w:r>
      <w:r w:rsidRPr="009951E8">
        <w:rPr>
          <w:rFonts w:hint="eastAsia"/>
          <w:color w:val="C00000"/>
        </w:rPr>
        <w:t>有明显文字和计算错误</w:t>
      </w:r>
      <w:r w:rsidRPr="009951E8">
        <w:rPr>
          <w:rFonts w:hint="eastAsia"/>
        </w:rPr>
        <w:t>的内容，评标委员会应当以书面形式要求</w:t>
      </w:r>
      <w:r w:rsidR="0064508B">
        <w:rPr>
          <w:rFonts w:hint="eastAsia"/>
        </w:rPr>
        <w:t>投标供应商</w:t>
      </w:r>
      <w:r w:rsidRPr="009951E8">
        <w:rPr>
          <w:rFonts w:hint="eastAsia"/>
        </w:rPr>
        <w:t>作出必要的澄清、说明或者补正。</w:t>
      </w:r>
    </w:p>
    <w:p w14:paraId="07F77676" w14:textId="69034FC1" w:rsidR="001240BB" w:rsidRPr="0047751D" w:rsidRDefault="0064508B" w:rsidP="0060005D">
      <w:pPr>
        <w:pStyle w:val="aff4"/>
        <w:ind w:firstLine="480"/>
      </w:pPr>
      <w:r>
        <w:rPr>
          <w:rFonts w:hint="eastAsia"/>
        </w:rPr>
        <w:t>投标供应商</w:t>
      </w:r>
      <w:r w:rsidR="001240BB" w:rsidRPr="009951E8">
        <w:rPr>
          <w:rFonts w:hint="eastAsia"/>
        </w:rPr>
        <w:t>的澄清、说明或者补正应当采用书面形式，并加盖公章，或者由法定代表人或其授权的代表签字。</w:t>
      </w:r>
      <w:r>
        <w:rPr>
          <w:rFonts w:hint="eastAsia"/>
        </w:rPr>
        <w:t>投标供应商</w:t>
      </w:r>
      <w:r w:rsidR="001240BB" w:rsidRPr="009951E8">
        <w:rPr>
          <w:rFonts w:hint="eastAsia"/>
        </w:rPr>
        <w:t>的澄清、说明或者补正不得超出投标文件的范围或者改变投标文件的实质性内容。</w:t>
      </w:r>
    </w:p>
    <w:p w14:paraId="3B88381A" w14:textId="77777777" w:rsidR="001240BB" w:rsidRPr="004D2147" w:rsidRDefault="00C434BB" w:rsidP="004D2147">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268"/>
        <w:gridCol w:w="5944"/>
      </w:tblGrid>
      <w:tr w:rsidR="007F0BE0" w:rsidRPr="007F0BE0" w14:paraId="2A5A93D4" w14:textId="77777777" w:rsidTr="007F0BE0">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73DD0FDD" w14:textId="77777777" w:rsidR="007F0BE0" w:rsidRPr="007F0BE0" w:rsidRDefault="007F0BE0" w:rsidP="001534EC">
            <w:pPr>
              <w:spacing w:line="32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2268" w:type="dxa"/>
            <w:tcBorders>
              <w:top w:val="single" w:sz="12" w:space="0" w:color="auto"/>
              <w:bottom w:val="single" w:sz="2" w:space="0" w:color="auto"/>
            </w:tcBorders>
            <w:shd w:val="clear" w:color="auto" w:fill="F2F2F2" w:themeFill="background1" w:themeFillShade="F2"/>
            <w:vAlign w:val="center"/>
          </w:tcPr>
          <w:p w14:paraId="02B68A00" w14:textId="77777777" w:rsidR="007F0BE0" w:rsidRPr="007F0BE0" w:rsidRDefault="007F0BE0" w:rsidP="007F0BE0">
            <w:pPr>
              <w:spacing w:line="32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5944" w:type="dxa"/>
            <w:tcBorders>
              <w:top w:val="single" w:sz="12" w:space="0" w:color="auto"/>
              <w:bottom w:val="single" w:sz="2" w:space="0" w:color="auto"/>
            </w:tcBorders>
            <w:shd w:val="clear" w:color="auto" w:fill="F2F2F2" w:themeFill="background1" w:themeFillShade="F2"/>
            <w:vAlign w:val="center"/>
          </w:tcPr>
          <w:p w14:paraId="2FD8C717" w14:textId="77777777" w:rsidR="007F0BE0" w:rsidRPr="007F0BE0" w:rsidRDefault="007F0BE0" w:rsidP="007F0BE0">
            <w:pPr>
              <w:spacing w:line="32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7F0BE0" w:rsidRPr="007F0BE0" w14:paraId="22D64845" w14:textId="77777777" w:rsidTr="007F0BE0">
        <w:trPr>
          <w:trHeight w:val="397"/>
          <w:jc w:val="center"/>
        </w:trPr>
        <w:tc>
          <w:tcPr>
            <w:tcW w:w="704" w:type="dxa"/>
            <w:tcBorders>
              <w:top w:val="single" w:sz="2" w:space="0" w:color="auto"/>
            </w:tcBorders>
            <w:vAlign w:val="center"/>
          </w:tcPr>
          <w:p w14:paraId="6FE5E7A8" w14:textId="0DDC50EE" w:rsidR="007F0BE0" w:rsidRPr="001534EC" w:rsidRDefault="001534EC" w:rsidP="001534EC">
            <w:pPr>
              <w:spacing w:line="32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2268" w:type="dxa"/>
            <w:tcBorders>
              <w:top w:val="single" w:sz="2" w:space="0" w:color="auto"/>
            </w:tcBorders>
            <w:vAlign w:val="center"/>
          </w:tcPr>
          <w:p w14:paraId="61F50859"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与项目的一致性</w:t>
            </w:r>
          </w:p>
        </w:tc>
        <w:tc>
          <w:tcPr>
            <w:tcW w:w="5944" w:type="dxa"/>
            <w:tcBorders>
              <w:top w:val="single" w:sz="2" w:space="0" w:color="auto"/>
            </w:tcBorders>
            <w:vAlign w:val="center"/>
          </w:tcPr>
          <w:p w14:paraId="104E22F7"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至少以下三处的项目名称、项目编号、标段（</w:t>
            </w:r>
            <w:r w:rsidRPr="007F0BE0">
              <w:rPr>
                <w:rFonts w:ascii="Calibri" w:eastAsia="宋体" w:hAnsi="宋体" w:cstheme="minorHAnsi"/>
                <w:bCs/>
                <w:color w:val="C00000"/>
                <w:sz w:val="21"/>
                <w:szCs w:val="21"/>
              </w:rPr>
              <w:t>未分标段的除外</w:t>
            </w:r>
            <w:r w:rsidRPr="007F0BE0">
              <w:rPr>
                <w:rFonts w:ascii="Calibri" w:eastAsia="宋体" w:hAnsi="宋体" w:cstheme="minorHAnsi"/>
                <w:bCs/>
                <w:sz w:val="21"/>
                <w:szCs w:val="21"/>
              </w:rPr>
              <w:t>）与本项目完全一致：</w:t>
            </w:r>
          </w:p>
          <w:p w14:paraId="20A00F09"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投标文件封面</w:t>
            </w:r>
          </w:p>
          <w:p w14:paraId="376D93AD"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投标函</w:t>
            </w:r>
          </w:p>
          <w:p w14:paraId="01C731A9" w14:textId="77777777" w:rsid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0095158B">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51C8E3C1" w14:textId="77777777" w:rsidR="005412C1" w:rsidRPr="007F0BE0" w:rsidRDefault="005412C1" w:rsidP="007F0BE0">
            <w:pPr>
              <w:spacing w:line="320" w:lineRule="exact"/>
              <w:jc w:val="both"/>
              <w:rPr>
                <w:rFonts w:ascii="Calibri" w:eastAsia="宋体" w:hAnsi="宋体" w:cstheme="minorHAnsi"/>
                <w:bCs/>
                <w:sz w:val="21"/>
                <w:szCs w:val="21"/>
              </w:rPr>
            </w:pPr>
            <w:r w:rsidRPr="005412C1">
              <w:rPr>
                <w:rFonts w:ascii="Calibri" w:eastAsia="宋体" w:hAnsi="宋体" w:cstheme="minorHAnsi"/>
                <w:bCs/>
                <w:color w:val="C00000"/>
                <w:sz w:val="21"/>
                <w:szCs w:val="21"/>
              </w:rPr>
              <w:t>以投标邀请函中的项目名称、项目编号、标段为准。</w:t>
            </w:r>
          </w:p>
        </w:tc>
      </w:tr>
      <w:tr w:rsidR="007F0BE0" w:rsidRPr="007F0BE0" w14:paraId="4269ECFF" w14:textId="77777777" w:rsidTr="007F0BE0">
        <w:trPr>
          <w:trHeight w:val="397"/>
          <w:jc w:val="center"/>
        </w:trPr>
        <w:tc>
          <w:tcPr>
            <w:tcW w:w="704" w:type="dxa"/>
            <w:vAlign w:val="center"/>
          </w:tcPr>
          <w:p w14:paraId="119F51CA" w14:textId="5C9C9BFB" w:rsidR="007F0BE0" w:rsidRPr="001534EC" w:rsidRDefault="001534EC" w:rsidP="001534EC">
            <w:pPr>
              <w:spacing w:line="32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2</w:t>
            </w:r>
          </w:p>
        </w:tc>
        <w:tc>
          <w:tcPr>
            <w:tcW w:w="2268" w:type="dxa"/>
            <w:vAlign w:val="center"/>
          </w:tcPr>
          <w:p w14:paraId="28117A3E"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投标文件组成</w:t>
            </w:r>
          </w:p>
        </w:tc>
        <w:tc>
          <w:tcPr>
            <w:tcW w:w="5944" w:type="dxa"/>
            <w:vAlign w:val="center"/>
          </w:tcPr>
          <w:p w14:paraId="418B576B" w14:textId="77777777" w:rsidR="007F0BE0" w:rsidRPr="007F0BE0" w:rsidRDefault="007F0BE0" w:rsidP="007F0BE0">
            <w:pPr>
              <w:spacing w:line="320" w:lineRule="exact"/>
              <w:jc w:val="both"/>
              <w:rPr>
                <w:rFonts w:ascii="Calibri" w:eastAsia="宋体" w:hAnsi="宋体" w:cstheme="minorHAnsi"/>
                <w:sz w:val="21"/>
                <w:szCs w:val="21"/>
              </w:rPr>
            </w:pPr>
            <w:r w:rsidRPr="007F0BE0">
              <w:rPr>
                <w:rFonts w:ascii="Calibri" w:eastAsia="宋体" w:hAnsi="宋体" w:cstheme="minorHAnsi"/>
                <w:bCs/>
                <w:sz w:val="21"/>
                <w:szCs w:val="21"/>
              </w:rPr>
              <w:t>投标文件</w:t>
            </w:r>
            <w:r w:rsidRPr="007F0BE0">
              <w:rPr>
                <w:rFonts w:ascii="Calibri" w:eastAsia="宋体" w:hAnsi="宋体" w:cstheme="minorHAnsi"/>
                <w:sz w:val="21"/>
                <w:szCs w:val="21"/>
              </w:rPr>
              <w:t>应包含以下部分：</w:t>
            </w:r>
          </w:p>
          <w:p w14:paraId="19A574DF" w14:textId="77777777" w:rsidR="007F0BE0" w:rsidRPr="007F0BE0" w:rsidRDefault="007F0BE0" w:rsidP="007F0BE0">
            <w:pPr>
              <w:spacing w:line="32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投标</w:t>
            </w:r>
            <w:r w:rsidRPr="007F0BE0">
              <w:rPr>
                <w:rFonts w:ascii="Calibri" w:eastAsia="宋体" w:hAnsi="宋体" w:cstheme="minorHAnsi"/>
                <w:bCs/>
                <w:sz w:val="21"/>
                <w:szCs w:val="21"/>
              </w:rPr>
              <w:t>函</w:t>
            </w:r>
          </w:p>
          <w:p w14:paraId="7B81500C" w14:textId="77777777" w:rsidR="007F0BE0" w:rsidRPr="007F0BE0" w:rsidRDefault="007F0BE0" w:rsidP="007F0BE0">
            <w:pPr>
              <w:spacing w:line="32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开标一览表</w:t>
            </w:r>
          </w:p>
          <w:p w14:paraId="2AE8CFAD" w14:textId="77777777" w:rsidR="007F0BE0" w:rsidRPr="007F0BE0" w:rsidRDefault="007F0BE0" w:rsidP="007F0BE0">
            <w:pPr>
              <w:spacing w:line="32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4073E84E"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sidR="001A0376">
              <w:rPr>
                <w:rFonts w:ascii="Calibri" w:eastAsia="宋体" w:hAnsi="宋体" w:cstheme="minorHAnsi" w:hint="eastAsia"/>
                <w:bCs/>
                <w:sz w:val="21"/>
                <w:szCs w:val="21"/>
              </w:rPr>
              <w:t>实质性条款响</w:t>
            </w:r>
            <w:r w:rsidR="001A0376" w:rsidRPr="001A0376">
              <w:rPr>
                <w:rFonts w:ascii="Calibri" w:eastAsia="宋体" w:hAnsi="宋体" w:cstheme="minorHAnsi" w:hint="eastAsia"/>
                <w:bCs/>
                <w:w w:val="1"/>
                <w:sz w:val="21"/>
                <w:szCs w:val="21"/>
              </w:rPr>
              <w:t xml:space="preserve"> </w:t>
            </w:r>
            <w:r w:rsidR="001A0376">
              <w:rPr>
                <w:rFonts w:ascii="Calibri" w:eastAsia="宋体" w:hAnsi="宋体" w:cstheme="minorHAnsi" w:hint="eastAsia"/>
                <w:bCs/>
                <w:sz w:val="21"/>
                <w:szCs w:val="21"/>
              </w:rPr>
              <w:t>应</w:t>
            </w:r>
          </w:p>
          <w:p w14:paraId="39A3C49D"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sidR="001A0376" w:rsidRPr="007F0BE0">
              <w:rPr>
                <w:rFonts w:ascii="Calibri" w:eastAsia="宋体" w:hAnsi="宋体" w:cstheme="minorHAnsi"/>
                <w:bCs/>
                <w:sz w:val="21"/>
                <w:szCs w:val="21"/>
              </w:rPr>
              <w:t>投标方案</w:t>
            </w:r>
          </w:p>
          <w:p w14:paraId="5ABA916D"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sidR="001A0376">
              <w:rPr>
                <w:rFonts w:ascii="Calibri" w:eastAsia="宋体" w:hAnsi="宋体" w:cstheme="minorHAnsi"/>
                <w:bCs/>
                <w:sz w:val="21"/>
                <w:szCs w:val="21"/>
              </w:rPr>
              <w:t>供应商概况</w:t>
            </w:r>
          </w:p>
        </w:tc>
      </w:tr>
      <w:tr w:rsidR="007F0BE0" w:rsidRPr="007F0BE0" w14:paraId="3836BEAB" w14:textId="77777777" w:rsidTr="007F0BE0">
        <w:trPr>
          <w:trHeight w:val="397"/>
          <w:jc w:val="center"/>
        </w:trPr>
        <w:tc>
          <w:tcPr>
            <w:tcW w:w="704" w:type="dxa"/>
            <w:vAlign w:val="center"/>
          </w:tcPr>
          <w:p w14:paraId="74B5C9C7" w14:textId="517FD4EC" w:rsidR="007F0BE0" w:rsidRPr="001534EC" w:rsidRDefault="001534EC" w:rsidP="001534EC">
            <w:pPr>
              <w:spacing w:line="32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3</w:t>
            </w:r>
          </w:p>
        </w:tc>
        <w:tc>
          <w:tcPr>
            <w:tcW w:w="2268" w:type="dxa"/>
            <w:vAlign w:val="center"/>
          </w:tcPr>
          <w:p w14:paraId="7D0ABAA5"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5944" w:type="dxa"/>
            <w:vAlign w:val="center"/>
          </w:tcPr>
          <w:p w14:paraId="1FA746C0" w14:textId="77777777" w:rsidR="00AE6A4B" w:rsidRDefault="007F0BE0" w:rsidP="00AE6A4B">
            <w:pPr>
              <w:spacing w:line="320" w:lineRule="exact"/>
              <w:jc w:val="both"/>
              <w:rPr>
                <w:rFonts w:ascii="Calibri" w:eastAsia="宋体" w:hAnsi="宋体" w:cstheme="minorHAnsi"/>
                <w:sz w:val="21"/>
                <w:szCs w:val="21"/>
              </w:rPr>
            </w:pPr>
            <w:r w:rsidRPr="007F0BE0">
              <w:rPr>
                <w:rFonts w:ascii="Calibri" w:eastAsia="宋体" w:hAnsi="宋体" w:cstheme="minorHAnsi" w:hint="eastAsia"/>
                <w:sz w:val="21"/>
                <w:szCs w:val="21"/>
              </w:rPr>
              <w:t>签章均符合招标文件要求，且无遗漏。</w:t>
            </w:r>
          </w:p>
          <w:p w14:paraId="6F52027F" w14:textId="01883F2C" w:rsidR="00AE6A4B" w:rsidRPr="007F0BE0" w:rsidRDefault="00384CD5" w:rsidP="00AE6A4B">
            <w:pPr>
              <w:spacing w:line="320" w:lineRule="exact"/>
              <w:jc w:val="both"/>
              <w:rPr>
                <w:rFonts w:ascii="Calibri" w:eastAsia="宋体" w:hAnsi="宋体" w:cstheme="minorHAnsi"/>
                <w:bCs/>
                <w:sz w:val="21"/>
                <w:szCs w:val="21"/>
              </w:rPr>
            </w:pPr>
            <w:r w:rsidRPr="00384CD5">
              <w:rPr>
                <w:rFonts w:ascii="Calibri" w:eastAsia="宋体" w:hAnsi="宋体" w:cstheme="minorHAnsi"/>
                <w:b/>
                <w:color w:val="C00000"/>
                <w:sz w:val="21"/>
                <w:szCs w:val="21"/>
              </w:rPr>
              <w:t>注意：</w:t>
            </w:r>
            <w:r w:rsidR="00AE6A4B" w:rsidRPr="00384CD5">
              <w:rPr>
                <w:rFonts w:ascii="Calibri" w:eastAsia="宋体" w:hAnsi="宋体" w:cstheme="minorHAnsi"/>
                <w:b/>
                <w:color w:val="C00000"/>
                <w:sz w:val="21"/>
                <w:szCs w:val="21"/>
              </w:rPr>
              <w:t>暗标评审部分不得进行签章</w:t>
            </w:r>
            <w:r w:rsidR="00AE6A4B" w:rsidRPr="00AE6A4B">
              <w:rPr>
                <w:rFonts w:ascii="Calibri" w:eastAsia="宋体" w:hAnsi="宋体" w:cstheme="minorHAnsi"/>
                <w:color w:val="C00000"/>
                <w:sz w:val="21"/>
                <w:szCs w:val="21"/>
              </w:rPr>
              <w:t>。</w:t>
            </w:r>
          </w:p>
        </w:tc>
      </w:tr>
      <w:tr w:rsidR="007F0BE0" w:rsidRPr="007F0BE0" w14:paraId="6D69601F" w14:textId="77777777" w:rsidTr="007F0BE0">
        <w:trPr>
          <w:trHeight w:val="397"/>
          <w:jc w:val="center"/>
        </w:trPr>
        <w:tc>
          <w:tcPr>
            <w:tcW w:w="704" w:type="dxa"/>
            <w:vAlign w:val="center"/>
          </w:tcPr>
          <w:p w14:paraId="273D7BC4" w14:textId="5E7874DC" w:rsidR="007F0BE0" w:rsidRPr="001534EC" w:rsidRDefault="001534EC" w:rsidP="001534EC">
            <w:pPr>
              <w:spacing w:line="32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2268" w:type="dxa"/>
            <w:vAlign w:val="center"/>
          </w:tcPr>
          <w:p w14:paraId="7CC1D947"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5944" w:type="dxa"/>
            <w:vAlign w:val="center"/>
          </w:tcPr>
          <w:p w14:paraId="33B97925" w14:textId="77777777" w:rsidR="007F0BE0" w:rsidRPr="007F0BE0" w:rsidRDefault="007F0BE0" w:rsidP="007F0BE0">
            <w:pPr>
              <w:spacing w:line="320" w:lineRule="exact"/>
              <w:jc w:val="both"/>
              <w:rPr>
                <w:rFonts w:ascii="Calibri" w:eastAsia="宋体" w:hAnsi="宋体" w:cstheme="minorHAnsi"/>
                <w:sz w:val="21"/>
                <w:szCs w:val="21"/>
              </w:rPr>
            </w:pPr>
            <w:r w:rsidRPr="007F0BE0">
              <w:rPr>
                <w:rFonts w:ascii="Calibri" w:eastAsia="宋体" w:hAnsi="宋体" w:cstheme="minorHAnsi"/>
                <w:sz w:val="21"/>
                <w:szCs w:val="21"/>
              </w:rPr>
              <w:t>符合招标文件的要求</w:t>
            </w:r>
          </w:p>
        </w:tc>
      </w:tr>
      <w:tr w:rsidR="007F0BE0" w:rsidRPr="007F0BE0" w14:paraId="08AE7A23" w14:textId="77777777" w:rsidTr="007F0BE0">
        <w:trPr>
          <w:trHeight w:val="397"/>
          <w:jc w:val="center"/>
        </w:trPr>
        <w:tc>
          <w:tcPr>
            <w:tcW w:w="704" w:type="dxa"/>
            <w:vAlign w:val="center"/>
          </w:tcPr>
          <w:p w14:paraId="7E9983BD" w14:textId="7C6E201F" w:rsidR="007F0BE0" w:rsidRPr="001534EC" w:rsidRDefault="001534EC" w:rsidP="001534EC">
            <w:pPr>
              <w:spacing w:line="32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5</w:t>
            </w:r>
          </w:p>
        </w:tc>
        <w:tc>
          <w:tcPr>
            <w:tcW w:w="2268" w:type="dxa"/>
            <w:vAlign w:val="center"/>
          </w:tcPr>
          <w:p w14:paraId="625FDAE0"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投标文件有效期</w:t>
            </w:r>
          </w:p>
        </w:tc>
        <w:tc>
          <w:tcPr>
            <w:tcW w:w="5944" w:type="dxa"/>
            <w:vAlign w:val="center"/>
          </w:tcPr>
          <w:p w14:paraId="125CAEE6" w14:textId="77777777" w:rsidR="007F0BE0" w:rsidRPr="007F0BE0" w:rsidRDefault="007F0BE0" w:rsidP="007F0BE0">
            <w:pPr>
              <w:spacing w:line="320" w:lineRule="exact"/>
              <w:jc w:val="both"/>
              <w:rPr>
                <w:rFonts w:ascii="Calibri" w:eastAsia="宋体" w:hAnsi="宋体" w:cstheme="minorHAnsi"/>
                <w:b/>
                <w:bCs/>
                <w:sz w:val="21"/>
                <w:szCs w:val="21"/>
              </w:rPr>
            </w:pPr>
            <w:r w:rsidRPr="007F0BE0">
              <w:rPr>
                <w:rFonts w:ascii="Calibri" w:eastAsia="宋体" w:hAnsi="宋体" w:cstheme="minorHAnsi"/>
                <w:sz w:val="21"/>
                <w:szCs w:val="21"/>
              </w:rPr>
              <w:t>符合招标文件的要求</w:t>
            </w:r>
          </w:p>
        </w:tc>
      </w:tr>
      <w:tr w:rsidR="007F0BE0" w:rsidRPr="007F0BE0" w14:paraId="0933AA9F" w14:textId="77777777" w:rsidTr="007F0BE0">
        <w:trPr>
          <w:trHeight w:val="397"/>
          <w:jc w:val="center"/>
        </w:trPr>
        <w:tc>
          <w:tcPr>
            <w:tcW w:w="704" w:type="dxa"/>
            <w:vAlign w:val="center"/>
          </w:tcPr>
          <w:p w14:paraId="28903641" w14:textId="5C8FE57B" w:rsidR="007F0BE0" w:rsidRPr="001534EC" w:rsidRDefault="001534EC" w:rsidP="001534EC">
            <w:pPr>
              <w:spacing w:line="32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2268" w:type="dxa"/>
            <w:vAlign w:val="center"/>
          </w:tcPr>
          <w:p w14:paraId="3F7E3587"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投标报价</w:t>
            </w:r>
          </w:p>
        </w:tc>
        <w:tc>
          <w:tcPr>
            <w:tcW w:w="5944" w:type="dxa"/>
            <w:vAlign w:val="center"/>
          </w:tcPr>
          <w:p w14:paraId="67D854AE"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713592D7"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货币单位符合招标文件要求</w:t>
            </w:r>
          </w:p>
          <w:p w14:paraId="2F4F3712"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0D0075D9"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65B5C42C" w14:textId="77777777" w:rsidR="007F0BE0" w:rsidRPr="007F0BE0" w:rsidRDefault="007F0BE0" w:rsidP="007F0BE0">
            <w:pPr>
              <w:spacing w:line="32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）符合《开标一览</w:t>
            </w:r>
            <w:r w:rsidRPr="007F0BE0">
              <w:rPr>
                <w:rFonts w:ascii="Calibri" w:eastAsia="宋体" w:hAnsi="宋体" w:cstheme="minorHAnsi"/>
                <w:bCs/>
                <w:sz w:val="21"/>
                <w:szCs w:val="21"/>
              </w:rPr>
              <w:t>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7F0BE0" w:rsidRPr="007F0BE0" w14:paraId="7F4C6C92" w14:textId="77777777" w:rsidTr="007F0BE0">
        <w:trPr>
          <w:trHeight w:val="397"/>
          <w:jc w:val="center"/>
        </w:trPr>
        <w:tc>
          <w:tcPr>
            <w:tcW w:w="704" w:type="dxa"/>
            <w:vAlign w:val="center"/>
          </w:tcPr>
          <w:p w14:paraId="1E25590D" w14:textId="63B2BC97" w:rsidR="007F0BE0" w:rsidRPr="001534EC" w:rsidRDefault="001534EC" w:rsidP="001534EC">
            <w:pPr>
              <w:spacing w:line="32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2268" w:type="dxa"/>
            <w:vAlign w:val="center"/>
          </w:tcPr>
          <w:p w14:paraId="19D5FF8C"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5944" w:type="dxa"/>
            <w:vAlign w:val="center"/>
          </w:tcPr>
          <w:p w14:paraId="41B95DB3" w14:textId="1848BA72" w:rsidR="007F0BE0" w:rsidRPr="007F0BE0" w:rsidRDefault="007F0BE0" w:rsidP="00F03D81">
            <w:pPr>
              <w:spacing w:line="32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应招标文件要求的各项实质性条款。</w:t>
            </w:r>
            <w:r w:rsidRPr="007F0BE0">
              <w:rPr>
                <w:rFonts w:ascii="Calibri" w:eastAsia="宋体" w:hAnsi="宋体" w:cstheme="minorHAnsi"/>
                <w:bCs/>
                <w:sz w:val="21"/>
                <w:szCs w:val="21"/>
              </w:rPr>
              <w:t>（</w:t>
            </w:r>
            <w:r w:rsidRPr="007F0BE0">
              <w:rPr>
                <w:rFonts w:ascii="Calibri" w:eastAsia="宋体" w:hAnsi="宋体" w:cstheme="minorHAnsi" w:hint="eastAsia"/>
                <w:bCs/>
                <w:color w:val="C00000"/>
                <w:sz w:val="21"/>
                <w:szCs w:val="21"/>
              </w:rPr>
              <w:t>见</w:t>
            </w:r>
            <w:r w:rsidRPr="007F0BE0">
              <w:rPr>
                <w:rFonts w:ascii="Calibri" w:eastAsia="宋体" w:hAnsi="宋体" w:cstheme="minorHAnsi"/>
                <w:bCs/>
                <w:color w:val="C00000"/>
                <w:sz w:val="21"/>
                <w:szCs w:val="21"/>
              </w:rPr>
              <w:t>第三章标注</w:t>
            </w:r>
            <w:r w:rsidRPr="007F0BE0">
              <w:rPr>
                <w:rFonts w:ascii="Calibri" w:eastAsia="宋体" w:hAnsi="宋体" w:cs="Segoe UI Symbol"/>
                <w:bCs/>
                <w:color w:val="C00000"/>
                <w:sz w:val="21"/>
                <w:szCs w:val="21"/>
              </w:rPr>
              <w:t>★的条款，未设置时请忽略此项</w:t>
            </w:r>
            <w:r w:rsidRPr="007F0BE0">
              <w:rPr>
                <w:rFonts w:ascii="Calibri" w:eastAsia="宋体" w:hAnsi="宋体" w:cstheme="minorHAnsi"/>
                <w:bCs/>
                <w:sz w:val="21"/>
                <w:szCs w:val="21"/>
              </w:rPr>
              <w:t>）</w:t>
            </w:r>
          </w:p>
        </w:tc>
      </w:tr>
      <w:tr w:rsidR="007F0BE0" w:rsidRPr="007F0BE0" w14:paraId="72915CF7" w14:textId="77777777" w:rsidTr="007F0BE0">
        <w:trPr>
          <w:trHeight w:val="397"/>
          <w:jc w:val="center"/>
        </w:trPr>
        <w:tc>
          <w:tcPr>
            <w:tcW w:w="704" w:type="dxa"/>
            <w:vAlign w:val="center"/>
          </w:tcPr>
          <w:p w14:paraId="31EE275C" w14:textId="15F3ADF6" w:rsidR="007F0BE0" w:rsidRPr="001534EC" w:rsidRDefault="001534EC" w:rsidP="001534EC">
            <w:pPr>
              <w:spacing w:line="32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2268" w:type="dxa"/>
            <w:vAlign w:val="center"/>
          </w:tcPr>
          <w:p w14:paraId="1868B3E4"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5944" w:type="dxa"/>
            <w:vAlign w:val="center"/>
          </w:tcPr>
          <w:p w14:paraId="03C9DF8A" w14:textId="77777777" w:rsidR="007F0BE0" w:rsidRPr="007F0BE0" w:rsidRDefault="007F0BE0" w:rsidP="007F0BE0">
            <w:pPr>
              <w:spacing w:line="32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7F0BE0" w:rsidRPr="007F0BE0" w14:paraId="05EC666C" w14:textId="77777777" w:rsidTr="007F0BE0">
        <w:trPr>
          <w:trHeight w:val="397"/>
          <w:jc w:val="center"/>
        </w:trPr>
        <w:tc>
          <w:tcPr>
            <w:tcW w:w="704" w:type="dxa"/>
            <w:vAlign w:val="center"/>
          </w:tcPr>
          <w:p w14:paraId="4DA85389" w14:textId="12F6F928" w:rsidR="007F0BE0" w:rsidRPr="001534EC" w:rsidRDefault="001534EC" w:rsidP="001534EC">
            <w:pPr>
              <w:spacing w:line="32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2268" w:type="dxa"/>
            <w:vAlign w:val="center"/>
          </w:tcPr>
          <w:p w14:paraId="4D998683"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电子投标文件雷同性分析</w:t>
            </w:r>
          </w:p>
        </w:tc>
        <w:tc>
          <w:tcPr>
            <w:tcW w:w="5944" w:type="dxa"/>
            <w:vAlign w:val="center"/>
          </w:tcPr>
          <w:p w14:paraId="15CA1DF8" w14:textId="77777777" w:rsidR="007F0BE0" w:rsidRPr="007F0BE0" w:rsidRDefault="007F0BE0" w:rsidP="007F0BE0">
            <w:pPr>
              <w:spacing w:line="32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电子投标文件的“文件制作机器码”和“文件创建标识码”通过评标系统的雷同性分析。</w:t>
            </w:r>
          </w:p>
        </w:tc>
      </w:tr>
      <w:tr w:rsidR="007F0BE0" w:rsidRPr="007F0BE0" w14:paraId="51971B28" w14:textId="77777777" w:rsidTr="007F0BE0">
        <w:trPr>
          <w:trHeight w:val="397"/>
          <w:jc w:val="center"/>
        </w:trPr>
        <w:tc>
          <w:tcPr>
            <w:tcW w:w="704" w:type="dxa"/>
            <w:vAlign w:val="center"/>
          </w:tcPr>
          <w:p w14:paraId="592200F8" w14:textId="19E8DE94" w:rsidR="007F0BE0" w:rsidRPr="001534EC" w:rsidRDefault="001534EC" w:rsidP="001534EC">
            <w:pPr>
              <w:spacing w:line="32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2268" w:type="dxa"/>
            <w:vAlign w:val="center"/>
          </w:tcPr>
          <w:p w14:paraId="088C0BBB" w14:textId="77777777" w:rsidR="007F0BE0" w:rsidRPr="007F0BE0" w:rsidRDefault="007F0BE0" w:rsidP="007F0BE0">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5944" w:type="dxa"/>
            <w:vAlign w:val="center"/>
          </w:tcPr>
          <w:p w14:paraId="7FAAAC0B" w14:textId="77777777" w:rsidR="007F0BE0" w:rsidRPr="007F0BE0" w:rsidRDefault="007F0BE0" w:rsidP="007F0BE0">
            <w:pPr>
              <w:spacing w:line="32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2CF99C6F" w14:textId="77777777" w:rsidR="001240BB" w:rsidRPr="0060005D" w:rsidRDefault="001240BB" w:rsidP="0060005D">
      <w:pPr>
        <w:pStyle w:val="aff4"/>
        <w:ind w:firstLine="482"/>
        <w:rPr>
          <w:b/>
        </w:rPr>
      </w:pPr>
      <w:r w:rsidRPr="0060005D">
        <w:rPr>
          <w:b/>
        </w:rPr>
        <w:t>3</w:t>
      </w:r>
      <w:r w:rsidR="0060005D" w:rsidRPr="0060005D">
        <w:rPr>
          <w:rFonts w:hint="eastAsia"/>
          <w:b/>
          <w:color w:val="auto"/>
        </w:rPr>
        <w:t>．</w:t>
      </w:r>
      <w:r w:rsidRPr="0060005D">
        <w:rPr>
          <w:b/>
        </w:rPr>
        <w:t>综合比较与评价</w:t>
      </w:r>
    </w:p>
    <w:p w14:paraId="7EF30C10" w14:textId="77777777" w:rsidR="001240BB" w:rsidRPr="0047751D" w:rsidRDefault="001240BB" w:rsidP="0060005D">
      <w:pPr>
        <w:pStyle w:val="aff4"/>
        <w:ind w:firstLine="480"/>
      </w:pPr>
      <w:r w:rsidRPr="0047751D">
        <w:t>评标委员会按《评审要素及分值一览表》中规定的评标方法和标准，对通过符合性审查的投标文件进行商务和技术评估，综合比较与评价。</w:t>
      </w:r>
    </w:p>
    <w:p w14:paraId="4D22B56D" w14:textId="77777777" w:rsidR="001240BB" w:rsidRPr="0047751D" w:rsidRDefault="001240BB" w:rsidP="0060005D">
      <w:pPr>
        <w:pStyle w:val="aff4"/>
        <w:ind w:firstLine="480"/>
        <w:rPr>
          <w:color w:val="C00000"/>
        </w:rPr>
      </w:pPr>
      <w:r w:rsidRPr="0047751D">
        <w:rPr>
          <w:color w:val="C00000"/>
        </w:rPr>
        <w:t>出现下列情形的，供应商投标无效：</w:t>
      </w:r>
    </w:p>
    <w:p w14:paraId="4796FAED" w14:textId="77777777" w:rsidR="001240BB" w:rsidRPr="0047751D" w:rsidRDefault="001240BB" w:rsidP="0060005D">
      <w:pPr>
        <w:pStyle w:val="aff4"/>
        <w:ind w:firstLine="480"/>
      </w:pPr>
      <w:r w:rsidRPr="0047751D">
        <w:t>（</w:t>
      </w:r>
      <w:r w:rsidRPr="0047751D">
        <w:t>1</w:t>
      </w:r>
      <w:r w:rsidRPr="0047751D">
        <w:t>）投标文件报价出现本章第五小节</w:t>
      </w:r>
      <w:r w:rsidR="00C74041" w:rsidRPr="0047751D">
        <w:rPr>
          <w:rFonts w:hint="eastAsia"/>
        </w:rPr>
        <w:t>“</w:t>
      </w:r>
      <w:r w:rsidRPr="0047751D">
        <w:t>投标报价</w:t>
      </w:r>
      <w:r w:rsidR="00C74041" w:rsidRPr="0047751D">
        <w:rPr>
          <w:rFonts w:hint="eastAsia"/>
        </w:rPr>
        <w:t>”</w:t>
      </w:r>
      <w:r w:rsidRPr="0047751D">
        <w:t>所列需要修正情形，但供应商对修正后的报价不予确认的；</w:t>
      </w:r>
    </w:p>
    <w:p w14:paraId="5CEBED81" w14:textId="42CF8A48" w:rsidR="00747EE2" w:rsidRDefault="001240BB" w:rsidP="00BC4BC8">
      <w:pPr>
        <w:pStyle w:val="aff4"/>
        <w:widowControl w:val="0"/>
        <w:ind w:firstLine="480"/>
        <w:rPr>
          <w:rFonts w:ascii="黑体" w:eastAsia="黑体" w:hAnsi="黑体"/>
          <w:color w:val="1F4E79"/>
          <w:sz w:val="32"/>
          <w:szCs w:val="32"/>
        </w:rPr>
      </w:pPr>
      <w:r w:rsidRPr="0047751D">
        <w:t>（</w:t>
      </w:r>
      <w:r w:rsidRPr="0047751D">
        <w:t>2</w:t>
      </w:r>
      <w:r w:rsidRPr="0047751D">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r w:rsidR="00747EE2">
        <w:rPr>
          <w:rFonts w:ascii="黑体" w:eastAsia="黑体" w:hAnsi="黑体"/>
          <w:color w:val="1F4E79"/>
          <w:sz w:val="32"/>
          <w:szCs w:val="32"/>
        </w:rPr>
        <w:br w:type="page"/>
      </w:r>
    </w:p>
    <w:p w14:paraId="62034A2C" w14:textId="5F0893D5" w:rsidR="0038204A" w:rsidRDefault="00C434BB" w:rsidP="0038204A">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lastRenderedPageBreak/>
        <w:t>『</w:t>
      </w:r>
      <w:r w:rsidR="0038204A"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r w:rsidR="0035798F">
        <w:rPr>
          <w:rFonts w:ascii="黑体" w:eastAsia="黑体" w:hAnsi="黑体" w:cstheme="minorHAnsi" w:hint="eastAsia"/>
          <w:color w:val="1F4E79"/>
          <w:sz w:val="32"/>
          <w:szCs w:val="32"/>
        </w:rPr>
        <w:t>（第一标段</w:t>
      </w:r>
      <w:r w:rsidR="0035798F">
        <w:rPr>
          <w:rFonts w:ascii="黑体" w:eastAsia="黑体" w:hAnsi="黑体" w:cstheme="minorHAnsi"/>
          <w:color w:val="1F4E79"/>
          <w:sz w:val="32"/>
          <w:szCs w:val="32"/>
        </w:rPr>
        <w:t>）</w:t>
      </w:r>
    </w:p>
    <w:tbl>
      <w:tblPr>
        <w:tblW w:w="948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6093"/>
        <w:gridCol w:w="1134"/>
      </w:tblGrid>
      <w:tr w:rsidR="00B04C33" w:rsidRPr="00BD17F2" w14:paraId="71A971C6" w14:textId="77777777" w:rsidTr="006F7578">
        <w:tc>
          <w:tcPr>
            <w:tcW w:w="756" w:type="dxa"/>
            <w:vMerge w:val="restart"/>
            <w:tcBorders>
              <w:top w:val="single" w:sz="12" w:space="0" w:color="auto"/>
              <w:bottom w:val="single" w:sz="2" w:space="0" w:color="auto"/>
            </w:tcBorders>
            <w:shd w:val="clear" w:color="auto" w:fill="F2F2F2" w:themeFill="background1" w:themeFillShade="F2"/>
            <w:vAlign w:val="center"/>
          </w:tcPr>
          <w:p w14:paraId="58573C4B" w14:textId="77777777" w:rsidR="00B04C33" w:rsidRPr="00BD17F2" w:rsidRDefault="00B04C33" w:rsidP="0056524C">
            <w:pPr>
              <w:widowControl w:val="0"/>
              <w:spacing w:line="320" w:lineRule="exact"/>
              <w:jc w:val="center"/>
              <w:rPr>
                <w:rFonts w:asciiTheme="minorEastAsia" w:hAnsiTheme="minorEastAsia" w:cstheme="minorHAnsi"/>
                <w:b/>
                <w:bCs/>
                <w:sz w:val="21"/>
                <w:szCs w:val="21"/>
              </w:rPr>
            </w:pPr>
            <w:r w:rsidRPr="00BD17F2">
              <w:rPr>
                <w:rFonts w:asciiTheme="minorEastAsia" w:hAnsiTheme="minorEastAsia" w:cstheme="minorHAnsi"/>
                <w:b/>
                <w:bCs/>
                <w:sz w:val="21"/>
                <w:szCs w:val="21"/>
              </w:rPr>
              <w:t>项别</w:t>
            </w:r>
          </w:p>
        </w:tc>
        <w:tc>
          <w:tcPr>
            <w:tcW w:w="1500" w:type="dxa"/>
            <w:gridSpan w:val="2"/>
            <w:tcBorders>
              <w:top w:val="single" w:sz="12" w:space="0" w:color="auto"/>
              <w:bottom w:val="single" w:sz="2" w:space="0" w:color="auto"/>
            </w:tcBorders>
            <w:shd w:val="clear" w:color="auto" w:fill="F2F2F2" w:themeFill="background1" w:themeFillShade="F2"/>
            <w:vAlign w:val="center"/>
          </w:tcPr>
          <w:p w14:paraId="25B0F751" w14:textId="77777777" w:rsidR="00B04C33" w:rsidRPr="00BD17F2" w:rsidRDefault="00B04C33" w:rsidP="0056524C">
            <w:pPr>
              <w:widowControl w:val="0"/>
              <w:spacing w:line="320" w:lineRule="exact"/>
              <w:jc w:val="center"/>
              <w:rPr>
                <w:rFonts w:asciiTheme="minorEastAsia" w:hAnsiTheme="minorEastAsia" w:cstheme="minorHAnsi"/>
                <w:b/>
                <w:bCs/>
                <w:sz w:val="21"/>
                <w:szCs w:val="21"/>
              </w:rPr>
            </w:pPr>
            <w:r w:rsidRPr="00BD17F2">
              <w:rPr>
                <w:rFonts w:asciiTheme="minorEastAsia" w:hAnsiTheme="minorEastAsia" w:cstheme="minorHAnsi"/>
                <w:b/>
                <w:bCs/>
                <w:sz w:val="21"/>
                <w:szCs w:val="21"/>
              </w:rPr>
              <w:t>总分值</w:t>
            </w:r>
          </w:p>
        </w:tc>
        <w:tc>
          <w:tcPr>
            <w:tcW w:w="6093" w:type="dxa"/>
            <w:vMerge w:val="restart"/>
            <w:tcBorders>
              <w:top w:val="single" w:sz="12" w:space="0" w:color="auto"/>
              <w:bottom w:val="single" w:sz="2" w:space="0" w:color="auto"/>
            </w:tcBorders>
            <w:shd w:val="clear" w:color="auto" w:fill="F2F2F2" w:themeFill="background1" w:themeFillShade="F2"/>
            <w:vAlign w:val="center"/>
          </w:tcPr>
          <w:p w14:paraId="110CB1C0" w14:textId="77777777" w:rsidR="00B04C33" w:rsidRPr="00BD17F2" w:rsidRDefault="00B04C33" w:rsidP="0056524C">
            <w:pPr>
              <w:widowControl w:val="0"/>
              <w:spacing w:line="320" w:lineRule="exact"/>
              <w:ind w:firstLine="422"/>
              <w:jc w:val="center"/>
              <w:rPr>
                <w:rFonts w:asciiTheme="minorEastAsia" w:hAnsiTheme="minorEastAsia" w:cstheme="minorHAnsi"/>
                <w:b/>
                <w:bCs/>
                <w:sz w:val="21"/>
                <w:szCs w:val="21"/>
              </w:rPr>
            </w:pPr>
            <w:r w:rsidRPr="00BD17F2">
              <w:rPr>
                <w:rFonts w:asciiTheme="minorEastAsia" w:hAnsiTheme="minorEastAsia" w:cstheme="minorHAnsi"/>
                <w:b/>
                <w:bCs/>
                <w:sz w:val="21"/>
                <w:szCs w:val="21"/>
              </w:rPr>
              <w:t>评审要素</w:t>
            </w:r>
          </w:p>
        </w:tc>
        <w:tc>
          <w:tcPr>
            <w:tcW w:w="1134" w:type="dxa"/>
            <w:vMerge w:val="restart"/>
            <w:tcBorders>
              <w:top w:val="single" w:sz="12" w:space="0" w:color="auto"/>
              <w:bottom w:val="single" w:sz="2" w:space="0" w:color="auto"/>
            </w:tcBorders>
            <w:shd w:val="clear" w:color="auto" w:fill="F2F2F2" w:themeFill="background1" w:themeFillShade="F2"/>
            <w:vAlign w:val="center"/>
          </w:tcPr>
          <w:p w14:paraId="2F0BC5A1" w14:textId="77777777" w:rsidR="00B04C33" w:rsidRPr="00BD17F2" w:rsidRDefault="00B04C33" w:rsidP="0056524C">
            <w:pPr>
              <w:widowControl w:val="0"/>
              <w:spacing w:line="320" w:lineRule="exact"/>
              <w:jc w:val="center"/>
              <w:rPr>
                <w:rFonts w:asciiTheme="minorEastAsia" w:hAnsiTheme="minorEastAsia" w:cstheme="minorHAnsi"/>
                <w:b/>
                <w:bCs/>
                <w:sz w:val="21"/>
                <w:szCs w:val="21"/>
              </w:rPr>
            </w:pPr>
            <w:r w:rsidRPr="00BD17F2">
              <w:rPr>
                <w:rFonts w:asciiTheme="minorEastAsia" w:hAnsiTheme="minorEastAsia" w:cstheme="minorHAnsi"/>
                <w:b/>
                <w:bCs/>
                <w:sz w:val="21"/>
                <w:szCs w:val="21"/>
              </w:rPr>
              <w:t>备注</w:t>
            </w:r>
          </w:p>
        </w:tc>
      </w:tr>
      <w:tr w:rsidR="00B04C33" w:rsidRPr="00BD17F2" w14:paraId="6D36C625" w14:textId="77777777" w:rsidTr="006F7578">
        <w:tc>
          <w:tcPr>
            <w:tcW w:w="756" w:type="dxa"/>
            <w:vMerge/>
            <w:tcBorders>
              <w:top w:val="single" w:sz="2" w:space="0" w:color="auto"/>
              <w:bottom w:val="single" w:sz="2" w:space="0" w:color="auto"/>
            </w:tcBorders>
            <w:shd w:val="clear" w:color="auto" w:fill="F2F2F2" w:themeFill="background1" w:themeFillShade="F2"/>
            <w:vAlign w:val="center"/>
          </w:tcPr>
          <w:p w14:paraId="0C7EB34B" w14:textId="77777777" w:rsidR="00B04C33" w:rsidRPr="00BD17F2" w:rsidRDefault="00B04C33" w:rsidP="0056524C">
            <w:pPr>
              <w:widowControl w:val="0"/>
              <w:spacing w:line="320" w:lineRule="exact"/>
              <w:jc w:val="center"/>
              <w:rPr>
                <w:rFonts w:asciiTheme="minorEastAsia" w:hAnsiTheme="minorEastAsia" w:cstheme="minorHAnsi"/>
                <w:bCs/>
                <w:sz w:val="21"/>
                <w:szCs w:val="21"/>
              </w:rPr>
            </w:pPr>
          </w:p>
        </w:tc>
        <w:tc>
          <w:tcPr>
            <w:tcW w:w="640" w:type="dxa"/>
            <w:tcBorders>
              <w:top w:val="single" w:sz="2" w:space="0" w:color="auto"/>
              <w:bottom w:val="single" w:sz="2" w:space="0" w:color="auto"/>
            </w:tcBorders>
            <w:shd w:val="clear" w:color="auto" w:fill="F2F2F2" w:themeFill="background1" w:themeFillShade="F2"/>
            <w:vAlign w:val="center"/>
          </w:tcPr>
          <w:p w14:paraId="73B0E92F" w14:textId="363FF91E" w:rsidR="00B04C33" w:rsidRPr="00BD17F2" w:rsidRDefault="00AB06BF" w:rsidP="0056524C">
            <w:pPr>
              <w:widowControl w:val="0"/>
              <w:spacing w:line="320" w:lineRule="exact"/>
              <w:jc w:val="center"/>
              <w:rPr>
                <w:rFonts w:asciiTheme="minorEastAsia" w:hAnsiTheme="minorEastAsia" w:cstheme="minorHAnsi"/>
                <w:b/>
                <w:bCs/>
                <w:sz w:val="21"/>
                <w:szCs w:val="21"/>
              </w:rPr>
            </w:pPr>
            <w:r>
              <w:rPr>
                <w:rFonts w:asciiTheme="minorEastAsia" w:hAnsiTheme="minorEastAsia" w:cstheme="minorHAnsi"/>
                <w:b/>
                <w:bCs/>
                <w:sz w:val="21"/>
                <w:szCs w:val="21"/>
              </w:rPr>
              <w:t>100</w:t>
            </w:r>
          </w:p>
        </w:tc>
        <w:tc>
          <w:tcPr>
            <w:tcW w:w="860" w:type="dxa"/>
            <w:tcBorders>
              <w:top w:val="single" w:sz="2" w:space="0" w:color="auto"/>
              <w:bottom w:val="single" w:sz="2" w:space="0" w:color="auto"/>
            </w:tcBorders>
            <w:shd w:val="clear" w:color="auto" w:fill="F2F2F2" w:themeFill="background1" w:themeFillShade="F2"/>
            <w:vAlign w:val="center"/>
          </w:tcPr>
          <w:p w14:paraId="64EE9EF7" w14:textId="77777777" w:rsidR="00B04C33" w:rsidRPr="00BD17F2" w:rsidRDefault="00B04C33" w:rsidP="0056524C">
            <w:pPr>
              <w:widowControl w:val="0"/>
              <w:spacing w:line="320" w:lineRule="exact"/>
              <w:jc w:val="center"/>
              <w:rPr>
                <w:rFonts w:asciiTheme="minorEastAsia" w:hAnsiTheme="minorEastAsia" w:cstheme="minorHAnsi"/>
                <w:b/>
                <w:bCs/>
                <w:sz w:val="21"/>
                <w:szCs w:val="21"/>
              </w:rPr>
            </w:pPr>
            <w:r w:rsidRPr="00BD17F2">
              <w:rPr>
                <w:rFonts w:asciiTheme="minorEastAsia" w:hAnsiTheme="minorEastAsia" w:cstheme="minorHAnsi"/>
                <w:b/>
                <w:bCs/>
                <w:sz w:val="21"/>
                <w:szCs w:val="21"/>
              </w:rPr>
              <w:t>分项最高分值</w:t>
            </w:r>
          </w:p>
        </w:tc>
        <w:tc>
          <w:tcPr>
            <w:tcW w:w="6093" w:type="dxa"/>
            <w:vMerge/>
            <w:tcBorders>
              <w:top w:val="single" w:sz="2" w:space="0" w:color="auto"/>
              <w:bottom w:val="single" w:sz="2" w:space="0" w:color="auto"/>
            </w:tcBorders>
            <w:shd w:val="clear" w:color="auto" w:fill="F2F2F2" w:themeFill="background1" w:themeFillShade="F2"/>
            <w:vAlign w:val="center"/>
          </w:tcPr>
          <w:p w14:paraId="31556357" w14:textId="77777777" w:rsidR="00B04C33" w:rsidRPr="00BD17F2" w:rsidRDefault="00B04C33" w:rsidP="0056524C">
            <w:pPr>
              <w:widowControl w:val="0"/>
              <w:spacing w:line="320" w:lineRule="exact"/>
              <w:ind w:firstLine="420"/>
              <w:jc w:val="center"/>
              <w:rPr>
                <w:rFonts w:asciiTheme="minorEastAsia" w:hAnsiTheme="minorEastAsia" w:cstheme="minorHAnsi"/>
                <w:bCs/>
                <w:sz w:val="21"/>
                <w:szCs w:val="21"/>
              </w:rPr>
            </w:pPr>
          </w:p>
        </w:tc>
        <w:tc>
          <w:tcPr>
            <w:tcW w:w="1134" w:type="dxa"/>
            <w:vMerge/>
            <w:tcBorders>
              <w:top w:val="single" w:sz="2" w:space="0" w:color="auto"/>
              <w:bottom w:val="single" w:sz="2" w:space="0" w:color="auto"/>
            </w:tcBorders>
            <w:shd w:val="clear" w:color="auto" w:fill="F2F2F2" w:themeFill="background1" w:themeFillShade="F2"/>
            <w:vAlign w:val="center"/>
          </w:tcPr>
          <w:p w14:paraId="33D0D2E1" w14:textId="77777777" w:rsidR="00B04C33" w:rsidRPr="00BD17F2" w:rsidRDefault="00B04C33" w:rsidP="0056524C">
            <w:pPr>
              <w:widowControl w:val="0"/>
              <w:spacing w:line="320" w:lineRule="exact"/>
              <w:jc w:val="center"/>
              <w:rPr>
                <w:rFonts w:asciiTheme="minorEastAsia" w:hAnsiTheme="minorEastAsia" w:cstheme="minorHAnsi"/>
                <w:bCs/>
                <w:sz w:val="21"/>
                <w:szCs w:val="21"/>
              </w:rPr>
            </w:pPr>
          </w:p>
        </w:tc>
      </w:tr>
      <w:tr w:rsidR="00B04C33" w:rsidRPr="00BD17F2" w14:paraId="6B4C0D86" w14:textId="77777777" w:rsidTr="006F7578">
        <w:tc>
          <w:tcPr>
            <w:tcW w:w="756" w:type="dxa"/>
            <w:tcBorders>
              <w:top w:val="single" w:sz="2" w:space="0" w:color="auto"/>
            </w:tcBorders>
            <w:shd w:val="clear" w:color="auto" w:fill="auto"/>
            <w:vAlign w:val="center"/>
          </w:tcPr>
          <w:p w14:paraId="695C736C" w14:textId="77777777" w:rsidR="00B04C33" w:rsidRPr="00BD17F2" w:rsidRDefault="00B04C33" w:rsidP="0056524C">
            <w:pPr>
              <w:widowControl w:val="0"/>
              <w:spacing w:line="320" w:lineRule="exact"/>
              <w:jc w:val="center"/>
              <w:rPr>
                <w:rFonts w:asciiTheme="minorEastAsia" w:hAnsiTheme="minorEastAsia" w:cs="宋体"/>
                <w:bCs/>
                <w:sz w:val="21"/>
                <w:szCs w:val="21"/>
              </w:rPr>
            </w:pPr>
            <w:r w:rsidRPr="00BD17F2">
              <w:rPr>
                <w:rFonts w:asciiTheme="minorEastAsia" w:hAnsiTheme="minorEastAsia" w:cs="宋体" w:hint="eastAsia"/>
                <w:b/>
                <w:sz w:val="21"/>
                <w:szCs w:val="21"/>
              </w:rPr>
              <w:t>价格</w:t>
            </w:r>
          </w:p>
        </w:tc>
        <w:tc>
          <w:tcPr>
            <w:tcW w:w="640" w:type="dxa"/>
            <w:tcBorders>
              <w:top w:val="single" w:sz="2" w:space="0" w:color="auto"/>
            </w:tcBorders>
            <w:shd w:val="clear" w:color="auto" w:fill="auto"/>
            <w:vAlign w:val="center"/>
          </w:tcPr>
          <w:p w14:paraId="1AC4EB5A" w14:textId="3F8B69FF" w:rsidR="00B04C33" w:rsidRPr="00BD17F2" w:rsidRDefault="0035798F" w:rsidP="0056524C">
            <w:pPr>
              <w:widowControl w:val="0"/>
              <w:spacing w:line="320" w:lineRule="exact"/>
              <w:jc w:val="center"/>
              <w:rPr>
                <w:rFonts w:asciiTheme="minorEastAsia" w:hAnsiTheme="minorEastAsia" w:cs="宋体"/>
                <w:bCs/>
                <w:sz w:val="21"/>
                <w:szCs w:val="21"/>
              </w:rPr>
            </w:pPr>
            <w:r>
              <w:rPr>
                <w:rFonts w:asciiTheme="minorEastAsia" w:hAnsiTheme="minorEastAsia" w:cs="宋体" w:hint="eastAsia"/>
                <w:bCs/>
                <w:sz w:val="21"/>
                <w:szCs w:val="21"/>
              </w:rPr>
              <w:t>3</w:t>
            </w:r>
            <w:r w:rsidR="00B04C33" w:rsidRPr="00BD17F2">
              <w:rPr>
                <w:rFonts w:asciiTheme="minorEastAsia" w:hAnsiTheme="minorEastAsia" w:cs="宋体" w:hint="eastAsia"/>
                <w:bCs/>
                <w:sz w:val="21"/>
                <w:szCs w:val="21"/>
              </w:rPr>
              <w:t>0</w:t>
            </w:r>
          </w:p>
        </w:tc>
        <w:tc>
          <w:tcPr>
            <w:tcW w:w="860" w:type="dxa"/>
            <w:shd w:val="clear" w:color="auto" w:fill="auto"/>
            <w:vAlign w:val="center"/>
          </w:tcPr>
          <w:p w14:paraId="0F858B81" w14:textId="3AE94544" w:rsidR="00B04C33" w:rsidRPr="00BD17F2" w:rsidRDefault="0035798F" w:rsidP="0056524C">
            <w:pPr>
              <w:widowControl w:val="0"/>
              <w:spacing w:line="320" w:lineRule="exact"/>
              <w:jc w:val="center"/>
              <w:rPr>
                <w:rFonts w:asciiTheme="minorEastAsia" w:hAnsiTheme="minorEastAsia" w:cs="宋体"/>
                <w:bCs/>
                <w:sz w:val="21"/>
                <w:szCs w:val="21"/>
              </w:rPr>
            </w:pPr>
            <w:r>
              <w:rPr>
                <w:rFonts w:asciiTheme="minorEastAsia" w:hAnsiTheme="minorEastAsia" w:cs="宋体" w:hint="eastAsia"/>
                <w:bCs/>
                <w:sz w:val="21"/>
                <w:szCs w:val="21"/>
              </w:rPr>
              <w:t>3</w:t>
            </w:r>
            <w:r w:rsidR="00B04C33" w:rsidRPr="00BD17F2">
              <w:rPr>
                <w:rFonts w:asciiTheme="minorEastAsia" w:hAnsiTheme="minorEastAsia" w:cs="宋体" w:hint="eastAsia"/>
                <w:bCs/>
                <w:sz w:val="21"/>
                <w:szCs w:val="21"/>
              </w:rPr>
              <w:t>0</w:t>
            </w:r>
          </w:p>
        </w:tc>
        <w:tc>
          <w:tcPr>
            <w:tcW w:w="6093" w:type="dxa"/>
            <w:tcBorders>
              <w:top w:val="single" w:sz="2" w:space="0" w:color="auto"/>
            </w:tcBorders>
            <w:shd w:val="clear" w:color="auto" w:fill="auto"/>
            <w:vAlign w:val="center"/>
          </w:tcPr>
          <w:p w14:paraId="114582FF" w14:textId="51BE390C" w:rsidR="00B04C33" w:rsidRPr="00BD17F2" w:rsidRDefault="00B04C33" w:rsidP="0056524C">
            <w:pPr>
              <w:widowControl w:val="0"/>
              <w:tabs>
                <w:tab w:val="left" w:pos="547"/>
              </w:tabs>
              <w:spacing w:line="320" w:lineRule="exact"/>
              <w:ind w:firstLine="420"/>
              <w:jc w:val="both"/>
              <w:rPr>
                <w:rFonts w:asciiTheme="minorEastAsia" w:hAnsiTheme="minorEastAsia" w:cs="宋体"/>
                <w:sz w:val="21"/>
                <w:szCs w:val="21"/>
              </w:rPr>
            </w:pPr>
            <w:r w:rsidRPr="00BD17F2">
              <w:rPr>
                <w:rFonts w:asciiTheme="minorEastAsia" w:hAnsiTheme="minorEastAsia" w:cs="宋体" w:hint="eastAsia"/>
                <w:sz w:val="21"/>
                <w:szCs w:val="21"/>
              </w:rPr>
              <w:t>有效供应商最低报价为基准价，各供应商的报价得分按下列公式计算：（基准价/投标报价）×</w:t>
            </w:r>
            <w:r w:rsidR="0035798F">
              <w:rPr>
                <w:rFonts w:asciiTheme="minorEastAsia" w:hAnsiTheme="minorEastAsia" w:cs="宋体" w:hint="eastAsia"/>
                <w:sz w:val="21"/>
                <w:szCs w:val="21"/>
              </w:rPr>
              <w:t>3</w:t>
            </w:r>
            <w:r w:rsidRPr="00BD17F2">
              <w:rPr>
                <w:rFonts w:asciiTheme="minorEastAsia" w:hAnsiTheme="minorEastAsia" w:cs="宋体" w:hint="eastAsia"/>
                <w:sz w:val="21"/>
                <w:szCs w:val="21"/>
              </w:rPr>
              <w:t>0%×100分</w:t>
            </w:r>
          </w:p>
        </w:tc>
        <w:tc>
          <w:tcPr>
            <w:tcW w:w="1134" w:type="dxa"/>
            <w:tcBorders>
              <w:top w:val="single" w:sz="2" w:space="0" w:color="auto"/>
            </w:tcBorders>
            <w:shd w:val="clear" w:color="auto" w:fill="auto"/>
            <w:vAlign w:val="center"/>
          </w:tcPr>
          <w:p w14:paraId="32BF2DC8" w14:textId="77777777" w:rsidR="00B04C33" w:rsidRPr="00BD17F2" w:rsidRDefault="00B04C33" w:rsidP="0056524C">
            <w:pPr>
              <w:widowControl w:val="0"/>
              <w:spacing w:line="320" w:lineRule="exact"/>
              <w:jc w:val="both"/>
              <w:rPr>
                <w:rFonts w:asciiTheme="minorEastAsia" w:hAnsiTheme="minorEastAsia" w:cs="宋体"/>
                <w:bCs/>
                <w:color w:val="FF0000"/>
                <w:sz w:val="21"/>
                <w:szCs w:val="21"/>
              </w:rPr>
            </w:pPr>
          </w:p>
        </w:tc>
      </w:tr>
      <w:tr w:rsidR="00643444" w:rsidRPr="00BD17F2" w14:paraId="36F2BB55" w14:textId="77777777" w:rsidTr="006F7578">
        <w:tc>
          <w:tcPr>
            <w:tcW w:w="756" w:type="dxa"/>
            <w:vMerge w:val="restart"/>
            <w:tcBorders>
              <w:top w:val="single" w:sz="2" w:space="0" w:color="auto"/>
            </w:tcBorders>
            <w:shd w:val="clear" w:color="auto" w:fill="auto"/>
            <w:vAlign w:val="center"/>
          </w:tcPr>
          <w:p w14:paraId="5FAFAC8A" w14:textId="77777777" w:rsidR="00643444" w:rsidRPr="00BD17F2" w:rsidRDefault="00643444" w:rsidP="0056524C">
            <w:pPr>
              <w:widowControl w:val="0"/>
              <w:spacing w:line="320" w:lineRule="exact"/>
              <w:jc w:val="center"/>
              <w:rPr>
                <w:rFonts w:asciiTheme="minorEastAsia" w:hAnsiTheme="minorEastAsia" w:cs="宋体"/>
                <w:bCs/>
                <w:sz w:val="21"/>
                <w:szCs w:val="21"/>
              </w:rPr>
            </w:pPr>
            <w:r w:rsidRPr="00BD17F2">
              <w:rPr>
                <w:rFonts w:asciiTheme="minorEastAsia" w:hAnsiTheme="minorEastAsia" w:cs="宋体" w:hint="eastAsia"/>
                <w:bCs/>
                <w:sz w:val="21"/>
                <w:szCs w:val="21"/>
              </w:rPr>
              <w:t>技术</w:t>
            </w:r>
          </w:p>
          <w:p w14:paraId="717B0278" w14:textId="77777777" w:rsidR="00643444" w:rsidRPr="00BD17F2" w:rsidRDefault="00643444" w:rsidP="0056524C">
            <w:pPr>
              <w:widowControl w:val="0"/>
              <w:spacing w:line="320" w:lineRule="exact"/>
              <w:jc w:val="center"/>
              <w:rPr>
                <w:rFonts w:asciiTheme="minorEastAsia" w:hAnsiTheme="minorEastAsia" w:cs="宋体"/>
                <w:b/>
                <w:sz w:val="21"/>
                <w:szCs w:val="21"/>
              </w:rPr>
            </w:pPr>
            <w:r w:rsidRPr="00BD17F2">
              <w:rPr>
                <w:rFonts w:asciiTheme="minorEastAsia" w:hAnsiTheme="minorEastAsia" w:cs="宋体" w:hint="eastAsia"/>
                <w:bCs/>
                <w:sz w:val="21"/>
                <w:szCs w:val="21"/>
              </w:rPr>
              <w:t>部分（暗标盲评）</w:t>
            </w:r>
          </w:p>
        </w:tc>
        <w:tc>
          <w:tcPr>
            <w:tcW w:w="640" w:type="dxa"/>
            <w:vMerge w:val="restart"/>
            <w:tcBorders>
              <w:top w:val="single" w:sz="2" w:space="0" w:color="auto"/>
            </w:tcBorders>
            <w:shd w:val="clear" w:color="auto" w:fill="auto"/>
            <w:vAlign w:val="center"/>
          </w:tcPr>
          <w:p w14:paraId="171ABBB8" w14:textId="5C333209" w:rsidR="00643444" w:rsidRPr="00BD17F2" w:rsidRDefault="00643444" w:rsidP="0056524C">
            <w:pPr>
              <w:widowControl w:val="0"/>
              <w:spacing w:line="320" w:lineRule="exact"/>
              <w:jc w:val="center"/>
              <w:rPr>
                <w:rFonts w:asciiTheme="minorEastAsia" w:hAnsiTheme="minorEastAsia" w:cs="宋体"/>
                <w:bCs/>
                <w:sz w:val="21"/>
                <w:szCs w:val="21"/>
              </w:rPr>
            </w:pPr>
            <w:r>
              <w:rPr>
                <w:rFonts w:asciiTheme="minorEastAsia" w:hAnsiTheme="minorEastAsia" w:cs="仿宋_GB2312"/>
                <w:color w:val="000000"/>
                <w:sz w:val="21"/>
                <w:szCs w:val="21"/>
              </w:rPr>
              <w:t>21</w:t>
            </w:r>
          </w:p>
        </w:tc>
        <w:tc>
          <w:tcPr>
            <w:tcW w:w="860" w:type="dxa"/>
            <w:shd w:val="clear" w:color="auto" w:fill="auto"/>
            <w:vAlign w:val="center"/>
          </w:tcPr>
          <w:p w14:paraId="77A03AB6" w14:textId="52E03F4A" w:rsidR="00643444" w:rsidRPr="00BD17F2" w:rsidRDefault="00643444" w:rsidP="0056524C">
            <w:pPr>
              <w:widowControl w:val="0"/>
              <w:spacing w:line="320" w:lineRule="exact"/>
              <w:jc w:val="center"/>
              <w:rPr>
                <w:rFonts w:asciiTheme="minorEastAsia" w:hAnsiTheme="minorEastAsia" w:cs="宋体"/>
                <w:bCs/>
                <w:sz w:val="21"/>
                <w:szCs w:val="21"/>
              </w:rPr>
            </w:pPr>
            <w:r>
              <w:rPr>
                <w:rFonts w:asciiTheme="minorEastAsia" w:hAnsiTheme="minorEastAsia" w:cs="仿宋_GB2312"/>
                <w:color w:val="000000"/>
                <w:sz w:val="21"/>
                <w:szCs w:val="21"/>
              </w:rPr>
              <w:t>5</w:t>
            </w:r>
          </w:p>
        </w:tc>
        <w:tc>
          <w:tcPr>
            <w:tcW w:w="6093" w:type="dxa"/>
            <w:tcBorders>
              <w:top w:val="single" w:sz="2" w:space="0" w:color="auto"/>
            </w:tcBorders>
            <w:shd w:val="clear" w:color="auto" w:fill="auto"/>
            <w:vAlign w:val="center"/>
          </w:tcPr>
          <w:p w14:paraId="7C86DAE8" w14:textId="77777777" w:rsidR="00643444" w:rsidRDefault="00643444" w:rsidP="0056524C">
            <w:pPr>
              <w:widowControl w:val="0"/>
              <w:spacing w:line="320" w:lineRule="exact"/>
              <w:ind w:firstLineChars="200" w:firstLine="422"/>
              <w:jc w:val="both"/>
              <w:rPr>
                <w:rFonts w:asciiTheme="minorEastAsia" w:hAnsiTheme="minorEastAsia" w:cs="宋体"/>
                <w:b/>
                <w:color w:val="C00000"/>
                <w:sz w:val="21"/>
                <w:szCs w:val="21"/>
              </w:rPr>
            </w:pPr>
            <w:r w:rsidRPr="009876CA">
              <w:rPr>
                <w:rFonts w:asciiTheme="minorEastAsia" w:hAnsiTheme="minorEastAsia" w:cs="宋体" w:hint="eastAsia"/>
                <w:b/>
                <w:color w:val="C00000"/>
                <w:sz w:val="21"/>
                <w:szCs w:val="21"/>
              </w:rPr>
              <w:t>产品选型方案：</w:t>
            </w:r>
          </w:p>
          <w:p w14:paraId="6FF7BC88" w14:textId="1C6E69DF" w:rsidR="00643444" w:rsidRDefault="00643444" w:rsidP="0056524C">
            <w:pPr>
              <w:widowControl w:val="0"/>
              <w:spacing w:line="320" w:lineRule="exact"/>
              <w:ind w:firstLineChars="200" w:firstLine="420"/>
              <w:jc w:val="both"/>
              <w:rPr>
                <w:rFonts w:asciiTheme="minorEastAsia" w:hAnsiTheme="minorEastAsia" w:cs="仿宋_GB2312"/>
                <w:color w:val="000000"/>
                <w:sz w:val="21"/>
                <w:szCs w:val="21"/>
                <w:lang w:bidi="zh-CN"/>
              </w:rPr>
            </w:pPr>
            <w:r w:rsidRPr="009876CA">
              <w:rPr>
                <w:rFonts w:asciiTheme="minorEastAsia" w:hAnsiTheme="minorEastAsia" w:cs="仿宋_GB2312"/>
                <w:color w:val="000000"/>
                <w:sz w:val="21"/>
                <w:szCs w:val="21"/>
                <w:lang w:bidi="zh-CN"/>
              </w:rPr>
              <w:t>包括但不限于①产品</w:t>
            </w:r>
            <w:r>
              <w:rPr>
                <w:rFonts w:asciiTheme="minorEastAsia" w:hAnsiTheme="minorEastAsia" w:cs="仿宋_GB2312" w:hint="eastAsia"/>
                <w:color w:val="000000"/>
                <w:sz w:val="21"/>
                <w:szCs w:val="21"/>
                <w:lang w:bidi="zh-CN"/>
              </w:rPr>
              <w:t>选型</w:t>
            </w:r>
            <w:r w:rsidRPr="009876CA">
              <w:rPr>
                <w:rFonts w:asciiTheme="minorEastAsia" w:hAnsiTheme="minorEastAsia" w:cs="仿宋_GB2312"/>
                <w:color w:val="000000"/>
                <w:sz w:val="21"/>
                <w:szCs w:val="21"/>
                <w:lang w:bidi="zh-CN"/>
              </w:rPr>
              <w:t>、②产品</w:t>
            </w:r>
            <w:r>
              <w:rPr>
                <w:rFonts w:asciiTheme="minorEastAsia" w:hAnsiTheme="minorEastAsia" w:cs="仿宋_GB2312" w:hint="eastAsia"/>
                <w:color w:val="000000"/>
                <w:sz w:val="21"/>
                <w:szCs w:val="21"/>
                <w:lang w:bidi="zh-CN"/>
              </w:rPr>
              <w:t>配置</w:t>
            </w:r>
            <w:r w:rsidRPr="009876CA">
              <w:rPr>
                <w:rFonts w:asciiTheme="minorEastAsia" w:hAnsiTheme="minorEastAsia" w:cs="仿宋_GB2312"/>
                <w:color w:val="000000"/>
                <w:sz w:val="21"/>
                <w:szCs w:val="21"/>
                <w:lang w:bidi="zh-CN"/>
              </w:rPr>
              <w:t>、③</w:t>
            </w:r>
            <w:r>
              <w:rPr>
                <w:rFonts w:asciiTheme="minorEastAsia" w:hAnsiTheme="minorEastAsia" w:cs="仿宋_GB2312"/>
                <w:color w:val="000000"/>
                <w:sz w:val="21"/>
                <w:szCs w:val="21"/>
                <w:lang w:bidi="zh-CN"/>
              </w:rPr>
              <w:t>产品</w:t>
            </w:r>
            <w:r>
              <w:rPr>
                <w:rFonts w:asciiTheme="minorEastAsia" w:hAnsiTheme="minorEastAsia" w:cs="仿宋_GB2312" w:hint="eastAsia"/>
                <w:color w:val="000000"/>
                <w:sz w:val="21"/>
                <w:szCs w:val="21"/>
                <w:lang w:bidi="zh-CN"/>
              </w:rPr>
              <w:t>功能</w:t>
            </w:r>
            <w:r>
              <w:rPr>
                <w:rFonts w:asciiTheme="minorEastAsia" w:hAnsiTheme="minorEastAsia" w:cs="仿宋_GB2312"/>
                <w:color w:val="000000"/>
                <w:sz w:val="21"/>
                <w:szCs w:val="21"/>
                <w:lang w:bidi="zh-CN"/>
              </w:rPr>
              <w:t>要求</w:t>
            </w:r>
            <w:r w:rsidRPr="009876CA">
              <w:rPr>
                <w:rFonts w:asciiTheme="minorEastAsia" w:hAnsiTheme="minorEastAsia" w:cs="仿宋_GB2312"/>
                <w:color w:val="000000"/>
                <w:sz w:val="21"/>
                <w:szCs w:val="21"/>
                <w:lang w:bidi="zh-CN"/>
              </w:rPr>
              <w:t>等内容。</w:t>
            </w:r>
          </w:p>
          <w:p w14:paraId="41C8502E" w14:textId="6F792E00" w:rsidR="00643444" w:rsidRPr="00BD17F2" w:rsidRDefault="00643444" w:rsidP="009876CA">
            <w:pPr>
              <w:widowControl w:val="0"/>
              <w:spacing w:line="320" w:lineRule="exact"/>
              <w:ind w:firstLineChars="200" w:firstLine="420"/>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3</w:t>
            </w: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5</w:t>
            </w:r>
            <w:r w:rsidRPr="00BD17F2">
              <w:rPr>
                <w:rFonts w:asciiTheme="minorEastAsia" w:hAnsiTheme="minorEastAsia" w:cs="仿宋_GB2312" w:hint="eastAsia"/>
                <w:color w:val="000000"/>
                <w:sz w:val="21"/>
                <w:szCs w:val="21"/>
              </w:rPr>
              <w:t>分］</w:t>
            </w:r>
            <w:r>
              <w:rPr>
                <w:rFonts w:asciiTheme="minorEastAsia" w:hAnsiTheme="minorEastAsia" w:cs="仿宋_GB2312" w:hint="eastAsia"/>
                <w:color w:val="000000"/>
                <w:sz w:val="21"/>
                <w:szCs w:val="21"/>
              </w:rPr>
              <w:t>：</w:t>
            </w:r>
            <w:r w:rsidRPr="009876CA">
              <w:rPr>
                <w:rFonts w:asciiTheme="minorEastAsia" w:hAnsiTheme="minorEastAsia" w:cs="仿宋_GB2312"/>
                <w:color w:val="000000"/>
                <w:sz w:val="21"/>
                <w:szCs w:val="21"/>
                <w:lang w:bidi="zh-CN"/>
              </w:rPr>
              <w:t>产品</w:t>
            </w:r>
            <w:r>
              <w:rPr>
                <w:rFonts w:asciiTheme="minorEastAsia" w:hAnsiTheme="minorEastAsia" w:cs="仿宋_GB2312" w:hint="eastAsia"/>
                <w:color w:val="000000"/>
                <w:sz w:val="21"/>
                <w:szCs w:val="21"/>
                <w:lang w:bidi="zh-CN"/>
              </w:rPr>
              <w:t>选型合理</w:t>
            </w:r>
            <w:r w:rsidRPr="009876CA">
              <w:rPr>
                <w:rFonts w:asciiTheme="minorEastAsia" w:hAnsiTheme="minorEastAsia" w:cs="仿宋_GB2312"/>
                <w:color w:val="000000"/>
                <w:sz w:val="21"/>
                <w:szCs w:val="21"/>
                <w:lang w:bidi="zh-CN"/>
              </w:rPr>
              <w:t>、</w:t>
            </w:r>
            <w:r>
              <w:rPr>
                <w:rFonts w:asciiTheme="minorEastAsia" w:hAnsiTheme="minorEastAsia" w:cs="仿宋_GB2312" w:hint="eastAsia"/>
                <w:color w:val="000000"/>
                <w:sz w:val="21"/>
                <w:szCs w:val="21"/>
                <w:lang w:bidi="zh-CN"/>
              </w:rPr>
              <w:t>配置齐全，功能要求</w:t>
            </w:r>
            <w:r w:rsidRPr="009876CA">
              <w:rPr>
                <w:rFonts w:asciiTheme="minorEastAsia" w:hAnsiTheme="minorEastAsia" w:cs="仿宋_GB2312"/>
                <w:color w:val="000000"/>
                <w:sz w:val="21"/>
                <w:szCs w:val="21"/>
                <w:lang w:bidi="zh-CN"/>
              </w:rPr>
              <w:t>完全符合或优于采购需求</w:t>
            </w:r>
            <w:r w:rsidRPr="00BD17F2">
              <w:rPr>
                <w:rFonts w:asciiTheme="minorEastAsia" w:hAnsiTheme="minorEastAsia" w:cs="仿宋_GB2312" w:hint="eastAsia"/>
                <w:color w:val="000000"/>
                <w:sz w:val="21"/>
                <w:szCs w:val="21"/>
              </w:rPr>
              <w:t>；</w:t>
            </w:r>
          </w:p>
          <w:p w14:paraId="0E08A48C" w14:textId="55794570" w:rsidR="00643444" w:rsidRPr="009876CA" w:rsidRDefault="00643444" w:rsidP="0035798F">
            <w:pPr>
              <w:widowControl w:val="0"/>
              <w:spacing w:line="320" w:lineRule="exact"/>
              <w:ind w:firstLineChars="200" w:firstLine="420"/>
              <w:jc w:val="both"/>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0-3</w:t>
            </w:r>
            <w:r w:rsidRPr="00BD17F2">
              <w:rPr>
                <w:rFonts w:asciiTheme="minorEastAsia" w:hAnsiTheme="minorEastAsia" w:cs="仿宋_GB2312" w:hint="eastAsia"/>
                <w:color w:val="000000"/>
                <w:sz w:val="21"/>
                <w:szCs w:val="21"/>
              </w:rPr>
              <w:t>分</w:t>
            </w:r>
            <w:r w:rsidRPr="00BD17F2">
              <w:rPr>
                <w:rFonts w:asciiTheme="minorEastAsia" w:hAnsiTheme="minorEastAsia" w:cs="仿宋_GB2312"/>
                <w:color w:val="000000"/>
                <w:sz w:val="21"/>
                <w:szCs w:val="21"/>
              </w:rPr>
              <w:t>）</w:t>
            </w:r>
            <w:r>
              <w:rPr>
                <w:rFonts w:asciiTheme="minorEastAsia" w:hAnsiTheme="minorEastAsia" w:cs="仿宋_GB2312" w:hint="eastAsia"/>
                <w:color w:val="000000"/>
                <w:sz w:val="21"/>
                <w:szCs w:val="21"/>
              </w:rPr>
              <w:t>：</w:t>
            </w:r>
            <w:r w:rsidRPr="009876CA">
              <w:rPr>
                <w:rFonts w:asciiTheme="minorEastAsia" w:hAnsiTheme="minorEastAsia" w:cs="仿宋_GB2312"/>
                <w:color w:val="000000"/>
                <w:sz w:val="21"/>
                <w:szCs w:val="21"/>
                <w:lang w:bidi="zh-CN"/>
              </w:rPr>
              <w:t>产品</w:t>
            </w:r>
            <w:r>
              <w:rPr>
                <w:rFonts w:asciiTheme="minorEastAsia" w:hAnsiTheme="minorEastAsia" w:cs="仿宋_GB2312" w:hint="eastAsia"/>
                <w:color w:val="000000"/>
                <w:sz w:val="21"/>
                <w:szCs w:val="21"/>
                <w:lang w:bidi="zh-CN"/>
              </w:rPr>
              <w:t>选型一般</w:t>
            </w:r>
            <w:r w:rsidRPr="009876CA">
              <w:rPr>
                <w:rFonts w:asciiTheme="minorEastAsia" w:hAnsiTheme="minorEastAsia" w:cs="仿宋_GB2312"/>
                <w:color w:val="000000"/>
                <w:sz w:val="21"/>
                <w:szCs w:val="21"/>
                <w:lang w:bidi="zh-CN"/>
              </w:rPr>
              <w:t>、</w:t>
            </w:r>
            <w:r>
              <w:rPr>
                <w:rFonts w:asciiTheme="minorEastAsia" w:hAnsiTheme="minorEastAsia" w:cs="仿宋_GB2312" w:hint="eastAsia"/>
                <w:color w:val="000000"/>
                <w:sz w:val="21"/>
                <w:szCs w:val="21"/>
                <w:lang w:bidi="zh-CN"/>
              </w:rPr>
              <w:t>配置普通，功能要求不</w:t>
            </w:r>
            <w:r w:rsidRPr="009876CA">
              <w:rPr>
                <w:rFonts w:asciiTheme="minorEastAsia" w:hAnsiTheme="minorEastAsia" w:cs="仿宋_GB2312"/>
                <w:color w:val="000000"/>
                <w:sz w:val="21"/>
                <w:szCs w:val="21"/>
                <w:lang w:bidi="zh-CN"/>
              </w:rPr>
              <w:t>完全符合采购需求</w:t>
            </w:r>
            <w:r w:rsidRPr="00BD17F2">
              <w:rPr>
                <w:rFonts w:asciiTheme="minorEastAsia" w:hAnsiTheme="minorEastAsia" w:cs="仿宋_GB2312" w:hint="eastAsia"/>
                <w:color w:val="000000"/>
                <w:sz w:val="21"/>
                <w:szCs w:val="21"/>
              </w:rPr>
              <w:t>。</w:t>
            </w:r>
          </w:p>
        </w:tc>
        <w:tc>
          <w:tcPr>
            <w:tcW w:w="1134" w:type="dxa"/>
            <w:vMerge w:val="restart"/>
            <w:tcBorders>
              <w:top w:val="single" w:sz="2" w:space="0" w:color="auto"/>
            </w:tcBorders>
            <w:shd w:val="clear" w:color="auto" w:fill="auto"/>
            <w:vAlign w:val="center"/>
          </w:tcPr>
          <w:p w14:paraId="7C9D3B23" w14:textId="77777777" w:rsidR="00643444" w:rsidRPr="00BD17F2" w:rsidRDefault="00643444" w:rsidP="0056524C">
            <w:pPr>
              <w:widowControl w:val="0"/>
              <w:spacing w:line="320" w:lineRule="exact"/>
              <w:jc w:val="both"/>
              <w:rPr>
                <w:rFonts w:asciiTheme="minorEastAsia" w:hAnsiTheme="minorEastAsia" w:cs="宋体"/>
                <w:bCs/>
                <w:color w:val="FF0000"/>
                <w:sz w:val="21"/>
                <w:szCs w:val="21"/>
              </w:rPr>
            </w:pPr>
            <w:r w:rsidRPr="00BD17F2">
              <w:rPr>
                <w:rFonts w:asciiTheme="minorEastAsia" w:hAnsiTheme="minorEastAsia" w:cs="宋体" w:hint="eastAsia"/>
                <w:b/>
                <w:bCs/>
                <w:color w:val="C00000"/>
                <w:sz w:val="21"/>
                <w:szCs w:val="21"/>
              </w:rPr>
              <w:t>违反第二章第七部分“（二）评标形式”中的暗标评审响应要求的，其投标视为无效！</w:t>
            </w:r>
          </w:p>
        </w:tc>
      </w:tr>
      <w:tr w:rsidR="00643444" w:rsidRPr="00BD17F2" w14:paraId="1485948D" w14:textId="77777777" w:rsidTr="006F7578">
        <w:tc>
          <w:tcPr>
            <w:tcW w:w="756" w:type="dxa"/>
            <w:vMerge/>
            <w:shd w:val="clear" w:color="auto" w:fill="auto"/>
            <w:vAlign w:val="center"/>
          </w:tcPr>
          <w:p w14:paraId="19096B0C" w14:textId="77777777" w:rsidR="00643444" w:rsidRPr="00BD17F2" w:rsidRDefault="00643444" w:rsidP="0056524C">
            <w:pPr>
              <w:widowControl w:val="0"/>
              <w:spacing w:line="320" w:lineRule="exact"/>
              <w:jc w:val="center"/>
              <w:rPr>
                <w:rFonts w:asciiTheme="minorEastAsia" w:hAnsiTheme="minorEastAsia" w:cs="宋体"/>
                <w:b/>
                <w:sz w:val="21"/>
                <w:szCs w:val="21"/>
              </w:rPr>
            </w:pPr>
          </w:p>
        </w:tc>
        <w:tc>
          <w:tcPr>
            <w:tcW w:w="640" w:type="dxa"/>
            <w:vMerge/>
            <w:shd w:val="clear" w:color="auto" w:fill="auto"/>
            <w:vAlign w:val="center"/>
          </w:tcPr>
          <w:p w14:paraId="195C638F" w14:textId="77777777" w:rsidR="00643444" w:rsidRPr="00BD17F2" w:rsidRDefault="00643444" w:rsidP="0056524C">
            <w:pPr>
              <w:widowControl w:val="0"/>
              <w:spacing w:line="320" w:lineRule="exact"/>
              <w:jc w:val="center"/>
              <w:rPr>
                <w:rFonts w:asciiTheme="minorEastAsia" w:hAnsiTheme="minorEastAsia" w:cs="宋体"/>
                <w:bCs/>
                <w:sz w:val="21"/>
                <w:szCs w:val="21"/>
              </w:rPr>
            </w:pPr>
          </w:p>
        </w:tc>
        <w:tc>
          <w:tcPr>
            <w:tcW w:w="860" w:type="dxa"/>
            <w:shd w:val="clear" w:color="auto" w:fill="auto"/>
            <w:vAlign w:val="center"/>
          </w:tcPr>
          <w:p w14:paraId="08642145" w14:textId="60FC1B71" w:rsidR="00643444" w:rsidRPr="00BD17F2" w:rsidRDefault="00643444" w:rsidP="0056524C">
            <w:pPr>
              <w:widowControl w:val="0"/>
              <w:spacing w:line="320" w:lineRule="exact"/>
              <w:jc w:val="center"/>
              <w:rPr>
                <w:rFonts w:asciiTheme="minorEastAsia" w:hAnsiTheme="minorEastAsia" w:cs="宋体"/>
                <w:bCs/>
                <w:sz w:val="21"/>
                <w:szCs w:val="21"/>
              </w:rPr>
            </w:pPr>
            <w:r>
              <w:rPr>
                <w:rFonts w:asciiTheme="minorEastAsia" w:hAnsiTheme="minorEastAsia" w:cs="仿宋_GB2312" w:hint="eastAsia"/>
                <w:color w:val="000000"/>
                <w:sz w:val="21"/>
                <w:szCs w:val="21"/>
              </w:rPr>
              <w:t>1</w:t>
            </w:r>
            <w:r w:rsidRPr="00BD17F2">
              <w:rPr>
                <w:rFonts w:asciiTheme="minorEastAsia" w:hAnsiTheme="minorEastAsia" w:cs="仿宋_GB2312" w:hint="eastAsia"/>
                <w:color w:val="000000"/>
                <w:sz w:val="21"/>
                <w:szCs w:val="21"/>
              </w:rPr>
              <w:t>0</w:t>
            </w:r>
          </w:p>
        </w:tc>
        <w:tc>
          <w:tcPr>
            <w:tcW w:w="6093" w:type="dxa"/>
            <w:tcBorders>
              <w:top w:val="single" w:sz="2" w:space="0" w:color="auto"/>
            </w:tcBorders>
            <w:shd w:val="clear" w:color="auto" w:fill="auto"/>
            <w:vAlign w:val="center"/>
          </w:tcPr>
          <w:p w14:paraId="50ACF755" w14:textId="3E0776BC" w:rsidR="00643444" w:rsidRDefault="00643444" w:rsidP="0056524C">
            <w:pPr>
              <w:widowControl w:val="0"/>
              <w:spacing w:line="320" w:lineRule="exact"/>
              <w:ind w:firstLineChars="200" w:firstLine="422"/>
              <w:rPr>
                <w:rFonts w:asciiTheme="minorEastAsia" w:hAnsiTheme="minorEastAsia" w:cs="宋体"/>
                <w:b/>
                <w:color w:val="C00000"/>
                <w:sz w:val="21"/>
                <w:szCs w:val="21"/>
              </w:rPr>
            </w:pPr>
            <w:r w:rsidRPr="0044744E">
              <w:rPr>
                <w:rFonts w:asciiTheme="minorEastAsia" w:hAnsiTheme="minorEastAsia" w:cs="宋体" w:hint="eastAsia"/>
                <w:b/>
                <w:color w:val="C00000"/>
                <w:sz w:val="21"/>
                <w:szCs w:val="21"/>
              </w:rPr>
              <w:t>项目</w:t>
            </w:r>
            <w:r>
              <w:rPr>
                <w:rFonts w:asciiTheme="minorEastAsia" w:hAnsiTheme="minorEastAsia" w:cs="宋体" w:hint="eastAsia"/>
                <w:b/>
                <w:color w:val="C00000"/>
                <w:sz w:val="21"/>
                <w:szCs w:val="21"/>
              </w:rPr>
              <w:t>实施</w:t>
            </w:r>
            <w:r w:rsidRPr="0044744E">
              <w:rPr>
                <w:rFonts w:asciiTheme="minorEastAsia" w:hAnsiTheme="minorEastAsia" w:cs="宋体" w:hint="eastAsia"/>
                <w:b/>
                <w:color w:val="C00000"/>
                <w:sz w:val="21"/>
                <w:szCs w:val="21"/>
              </w:rPr>
              <w:t>方案：</w:t>
            </w:r>
          </w:p>
          <w:p w14:paraId="3A2BB1B6" w14:textId="6B399B95" w:rsidR="00643444" w:rsidRPr="00BD17F2" w:rsidRDefault="00643444" w:rsidP="0056524C">
            <w:pPr>
              <w:widowControl w:val="0"/>
              <w:spacing w:line="320" w:lineRule="exact"/>
              <w:ind w:firstLineChars="200" w:firstLine="420"/>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根据项目特点，详细描述项目货物</w:t>
            </w:r>
            <w:r w:rsidRPr="00BD17F2">
              <w:rPr>
                <w:rFonts w:asciiTheme="minorEastAsia" w:hAnsiTheme="minorEastAsia" w:cs="仿宋_GB2312"/>
                <w:color w:val="000000"/>
                <w:sz w:val="21"/>
                <w:szCs w:val="21"/>
              </w:rPr>
              <w:t>的供货</w:t>
            </w:r>
            <w:r w:rsidRPr="00BD17F2">
              <w:rPr>
                <w:rFonts w:asciiTheme="minorEastAsia" w:hAnsiTheme="minorEastAsia" w:cs="仿宋_GB2312" w:hint="eastAsia"/>
                <w:color w:val="000000"/>
                <w:sz w:val="21"/>
                <w:szCs w:val="21"/>
              </w:rPr>
              <w:t>方案及项目的验收流程。</w:t>
            </w:r>
            <w:r w:rsidRPr="00BD17F2">
              <w:rPr>
                <w:rFonts w:asciiTheme="minorEastAsia" w:hAnsiTheme="minorEastAsia" w:cs="宋体" w:hint="eastAsia"/>
                <w:bCs/>
                <w:sz w:val="21"/>
                <w:szCs w:val="21"/>
              </w:rPr>
              <w:t>确保</w:t>
            </w:r>
            <w:r>
              <w:rPr>
                <w:rFonts w:asciiTheme="minorEastAsia" w:hAnsiTheme="minorEastAsia" w:cs="宋体" w:hint="eastAsia"/>
                <w:bCs/>
                <w:sz w:val="21"/>
                <w:szCs w:val="21"/>
              </w:rPr>
              <w:t>供货</w:t>
            </w:r>
            <w:r w:rsidRPr="00BD17F2">
              <w:rPr>
                <w:rFonts w:asciiTheme="minorEastAsia" w:hAnsiTheme="minorEastAsia" w:cs="宋体" w:hint="eastAsia"/>
                <w:bCs/>
                <w:sz w:val="21"/>
                <w:szCs w:val="21"/>
              </w:rPr>
              <w:t>过程中的质量，安全，环境等保证措施。</w:t>
            </w:r>
          </w:p>
          <w:p w14:paraId="394D6B4F" w14:textId="27F59D95" w:rsidR="00643444" w:rsidRPr="00BD17F2" w:rsidRDefault="00643444" w:rsidP="0056524C">
            <w:pPr>
              <w:widowControl w:val="0"/>
              <w:spacing w:line="320" w:lineRule="exact"/>
              <w:ind w:firstLineChars="200" w:firstLine="420"/>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包括①货物配送计划、②</w:t>
            </w:r>
            <w:r>
              <w:rPr>
                <w:rFonts w:asciiTheme="minorEastAsia" w:hAnsiTheme="minorEastAsia" w:cs="仿宋_GB2312" w:hint="eastAsia"/>
                <w:color w:val="000000"/>
                <w:sz w:val="21"/>
                <w:szCs w:val="21"/>
              </w:rPr>
              <w:t>人员配备</w:t>
            </w:r>
            <w:r>
              <w:rPr>
                <w:rFonts w:asciiTheme="minorEastAsia" w:hAnsiTheme="minorEastAsia" w:cs="仿宋_GB2312"/>
                <w:color w:val="000000"/>
                <w:sz w:val="21"/>
                <w:szCs w:val="21"/>
              </w:rPr>
              <w:t>计划</w:t>
            </w:r>
            <w:r w:rsidRPr="00BD17F2">
              <w:rPr>
                <w:rFonts w:asciiTheme="minorEastAsia" w:hAnsiTheme="minorEastAsia" w:cs="仿宋_GB2312" w:hint="eastAsia"/>
                <w:color w:val="000000"/>
                <w:sz w:val="21"/>
                <w:szCs w:val="21"/>
              </w:rPr>
              <w:t>、③安装</w:t>
            </w:r>
            <w:r>
              <w:rPr>
                <w:rFonts w:asciiTheme="minorEastAsia" w:hAnsiTheme="minorEastAsia" w:cs="仿宋_GB2312" w:hint="eastAsia"/>
                <w:color w:val="000000"/>
                <w:sz w:val="21"/>
                <w:szCs w:val="21"/>
              </w:rPr>
              <w:t>计划</w:t>
            </w:r>
            <w:r w:rsidRPr="00BD17F2">
              <w:rPr>
                <w:rFonts w:asciiTheme="minorEastAsia" w:hAnsiTheme="minorEastAsia" w:cs="仿宋_GB2312" w:hint="eastAsia"/>
                <w:color w:val="000000"/>
                <w:sz w:val="21"/>
                <w:szCs w:val="21"/>
              </w:rPr>
              <w:t>等内容。</w:t>
            </w:r>
          </w:p>
          <w:p w14:paraId="6A1A8785" w14:textId="36378207" w:rsidR="00643444" w:rsidRPr="00BD17F2" w:rsidRDefault="00643444" w:rsidP="0056524C">
            <w:pPr>
              <w:widowControl w:val="0"/>
              <w:spacing w:line="320" w:lineRule="exact"/>
              <w:ind w:firstLineChars="200" w:firstLine="420"/>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8</w:t>
            </w: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10</w:t>
            </w:r>
            <w:r w:rsidRPr="00BD17F2">
              <w:rPr>
                <w:rFonts w:asciiTheme="minorEastAsia" w:hAnsiTheme="minorEastAsia" w:cs="仿宋_GB2312" w:hint="eastAsia"/>
                <w:color w:val="000000"/>
                <w:sz w:val="21"/>
                <w:szCs w:val="21"/>
              </w:rPr>
              <w:t>分］</w:t>
            </w:r>
            <w:r>
              <w:rPr>
                <w:rFonts w:asciiTheme="minorEastAsia" w:hAnsiTheme="minorEastAsia" w:cs="仿宋_GB2312" w:hint="eastAsia"/>
                <w:color w:val="000000"/>
                <w:sz w:val="21"/>
                <w:szCs w:val="21"/>
              </w:rPr>
              <w:t>：</w:t>
            </w:r>
            <w:r w:rsidRPr="001B2D75">
              <w:rPr>
                <w:rFonts w:asciiTheme="minorEastAsia" w:hAnsiTheme="minorEastAsia" w:cs="仿宋_GB2312"/>
                <w:color w:val="000000"/>
                <w:sz w:val="21"/>
                <w:szCs w:val="21"/>
                <w:lang w:bidi="zh-CN"/>
              </w:rPr>
              <w:t>团队架构清晰、人员配备齐全（如项目负责人、配送保障人员、应急保障人员等）</w:t>
            </w:r>
            <w:r>
              <w:rPr>
                <w:rFonts w:asciiTheme="minorEastAsia" w:hAnsiTheme="minorEastAsia" w:cs="仿宋_GB2312" w:hint="eastAsia"/>
                <w:color w:val="000000"/>
                <w:sz w:val="21"/>
                <w:szCs w:val="21"/>
                <w:lang w:bidi="zh-CN"/>
              </w:rPr>
              <w:t>，</w:t>
            </w:r>
            <w:r w:rsidRPr="001B2D75">
              <w:rPr>
                <w:rFonts w:asciiTheme="minorEastAsia" w:hAnsiTheme="minorEastAsia" w:cs="仿宋_GB2312"/>
                <w:color w:val="000000"/>
                <w:sz w:val="21"/>
                <w:szCs w:val="21"/>
                <w:lang w:bidi="zh-CN"/>
              </w:rPr>
              <w:t>配送计划合理可行，签收和验收流程规范的</w:t>
            </w:r>
            <w:r w:rsidRPr="00BD17F2">
              <w:rPr>
                <w:rFonts w:asciiTheme="minorEastAsia" w:hAnsiTheme="minorEastAsia" w:cs="仿宋_GB2312" w:hint="eastAsia"/>
                <w:color w:val="000000"/>
                <w:sz w:val="21"/>
                <w:szCs w:val="21"/>
              </w:rPr>
              <w:t>；</w:t>
            </w:r>
          </w:p>
          <w:p w14:paraId="16CDE0A5" w14:textId="4FF1F9C9" w:rsidR="00643444" w:rsidRPr="00BD17F2" w:rsidRDefault="00643444" w:rsidP="0056524C">
            <w:pPr>
              <w:widowControl w:val="0"/>
              <w:spacing w:line="320" w:lineRule="exact"/>
              <w:ind w:firstLineChars="200" w:firstLine="420"/>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4</w:t>
            </w: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8</w:t>
            </w:r>
            <w:r w:rsidRPr="00BD17F2">
              <w:rPr>
                <w:rFonts w:asciiTheme="minorEastAsia" w:hAnsiTheme="minorEastAsia" w:cs="仿宋_GB2312" w:hint="eastAsia"/>
                <w:color w:val="000000"/>
                <w:sz w:val="21"/>
                <w:szCs w:val="21"/>
              </w:rPr>
              <w:t>分</w:t>
            </w:r>
            <w:r w:rsidRPr="00BD17F2">
              <w:rPr>
                <w:rFonts w:asciiTheme="minorEastAsia" w:hAnsiTheme="minorEastAsia" w:cs="仿宋_GB2312"/>
                <w:color w:val="000000"/>
                <w:sz w:val="21"/>
                <w:szCs w:val="21"/>
              </w:rPr>
              <w:t>）</w:t>
            </w:r>
            <w:r>
              <w:rPr>
                <w:rFonts w:asciiTheme="minorEastAsia" w:hAnsiTheme="minorEastAsia" w:cs="仿宋_GB2312" w:hint="eastAsia"/>
                <w:color w:val="000000"/>
                <w:sz w:val="21"/>
                <w:szCs w:val="21"/>
              </w:rPr>
              <w:t>：</w:t>
            </w:r>
            <w:r w:rsidRPr="00755925">
              <w:rPr>
                <w:rFonts w:asciiTheme="minorEastAsia" w:hAnsiTheme="minorEastAsia" w:cs="仿宋_GB2312"/>
                <w:color w:val="000000"/>
                <w:sz w:val="21"/>
                <w:szCs w:val="21"/>
                <w:lang w:bidi="zh-CN"/>
              </w:rPr>
              <w:t>团队架构基本</w:t>
            </w:r>
            <w:r>
              <w:rPr>
                <w:rFonts w:asciiTheme="minorEastAsia" w:hAnsiTheme="minorEastAsia" w:cs="仿宋_GB2312" w:hint="eastAsia"/>
                <w:color w:val="000000"/>
                <w:sz w:val="21"/>
                <w:szCs w:val="21"/>
                <w:lang w:bidi="zh-CN"/>
              </w:rPr>
              <w:t>清晰</w:t>
            </w:r>
            <w:r>
              <w:rPr>
                <w:rFonts w:asciiTheme="minorEastAsia" w:hAnsiTheme="minorEastAsia" w:cs="仿宋_GB2312"/>
                <w:color w:val="000000"/>
                <w:sz w:val="21"/>
                <w:szCs w:val="21"/>
                <w:lang w:bidi="zh-CN"/>
              </w:rPr>
              <w:t>、人员配置基本齐全</w:t>
            </w:r>
            <w:r>
              <w:rPr>
                <w:rFonts w:asciiTheme="minorEastAsia" w:hAnsiTheme="minorEastAsia" w:cs="仿宋_GB2312" w:hint="eastAsia"/>
                <w:color w:val="000000"/>
                <w:sz w:val="21"/>
                <w:szCs w:val="21"/>
                <w:lang w:bidi="zh-CN"/>
              </w:rPr>
              <w:t>，</w:t>
            </w:r>
            <w:r>
              <w:rPr>
                <w:rFonts w:asciiTheme="minorEastAsia" w:hAnsiTheme="minorEastAsia" w:cs="仿宋_GB2312"/>
                <w:color w:val="000000"/>
                <w:sz w:val="21"/>
                <w:szCs w:val="21"/>
                <w:lang w:bidi="zh-CN"/>
              </w:rPr>
              <w:t>配送计划合理，签收和验收流程</w:t>
            </w:r>
            <w:r>
              <w:rPr>
                <w:rFonts w:asciiTheme="minorEastAsia" w:hAnsiTheme="minorEastAsia" w:cs="仿宋_GB2312" w:hint="eastAsia"/>
                <w:color w:val="000000"/>
                <w:sz w:val="21"/>
                <w:szCs w:val="21"/>
                <w:lang w:bidi="zh-CN"/>
              </w:rPr>
              <w:t>基本</w:t>
            </w:r>
            <w:r>
              <w:rPr>
                <w:rFonts w:asciiTheme="minorEastAsia" w:hAnsiTheme="minorEastAsia" w:cs="仿宋_GB2312"/>
                <w:color w:val="000000"/>
                <w:sz w:val="21"/>
                <w:szCs w:val="21"/>
                <w:lang w:bidi="zh-CN"/>
              </w:rPr>
              <w:t>规范</w:t>
            </w:r>
            <w:r w:rsidRPr="00BD17F2">
              <w:rPr>
                <w:rFonts w:asciiTheme="minorEastAsia" w:hAnsiTheme="minorEastAsia" w:cs="仿宋_GB2312" w:hint="eastAsia"/>
                <w:color w:val="000000"/>
                <w:sz w:val="21"/>
                <w:szCs w:val="21"/>
              </w:rPr>
              <w:t>；</w:t>
            </w:r>
          </w:p>
          <w:p w14:paraId="14AB1D6C" w14:textId="77777777" w:rsidR="00643444" w:rsidRDefault="00643444" w:rsidP="006F7578">
            <w:pPr>
              <w:widowControl w:val="0"/>
              <w:tabs>
                <w:tab w:val="left" w:pos="547"/>
              </w:tabs>
              <w:spacing w:line="320" w:lineRule="exact"/>
              <w:ind w:firstLineChars="200" w:firstLine="420"/>
              <w:jc w:val="both"/>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0-4</w:t>
            </w:r>
            <w:r w:rsidRPr="00BD17F2">
              <w:rPr>
                <w:rFonts w:asciiTheme="minorEastAsia" w:hAnsiTheme="minorEastAsia" w:cs="仿宋_GB2312" w:hint="eastAsia"/>
                <w:color w:val="000000"/>
                <w:sz w:val="21"/>
                <w:szCs w:val="21"/>
              </w:rPr>
              <w:t>分</w:t>
            </w:r>
            <w:r w:rsidRPr="00BD17F2">
              <w:rPr>
                <w:rFonts w:asciiTheme="minorEastAsia" w:hAnsiTheme="minorEastAsia" w:cs="仿宋_GB2312"/>
                <w:color w:val="000000"/>
                <w:sz w:val="21"/>
                <w:szCs w:val="21"/>
              </w:rPr>
              <w:t>）</w:t>
            </w:r>
            <w:r>
              <w:rPr>
                <w:rFonts w:asciiTheme="minorEastAsia" w:hAnsiTheme="minorEastAsia" w:cs="仿宋_GB2312" w:hint="eastAsia"/>
                <w:color w:val="000000"/>
                <w:sz w:val="21"/>
                <w:szCs w:val="21"/>
              </w:rPr>
              <w:t>：</w:t>
            </w:r>
            <w:r>
              <w:rPr>
                <w:rFonts w:asciiTheme="minorEastAsia" w:hAnsiTheme="minorEastAsia" w:cs="仿宋_GB2312"/>
                <w:color w:val="000000"/>
                <w:sz w:val="21"/>
                <w:szCs w:val="21"/>
                <w:lang w:bidi="zh-CN"/>
              </w:rPr>
              <w:t>团队架构</w:t>
            </w:r>
            <w:r>
              <w:rPr>
                <w:rFonts w:asciiTheme="minorEastAsia" w:hAnsiTheme="minorEastAsia" w:cs="仿宋_GB2312" w:hint="eastAsia"/>
                <w:color w:val="000000"/>
                <w:sz w:val="21"/>
                <w:szCs w:val="21"/>
                <w:lang w:bidi="zh-CN"/>
              </w:rPr>
              <w:t>不</w:t>
            </w:r>
            <w:r>
              <w:rPr>
                <w:rFonts w:asciiTheme="minorEastAsia" w:hAnsiTheme="minorEastAsia" w:cs="仿宋_GB2312"/>
                <w:color w:val="000000"/>
                <w:sz w:val="21"/>
                <w:szCs w:val="21"/>
                <w:lang w:bidi="zh-CN"/>
              </w:rPr>
              <w:t>够</w:t>
            </w:r>
            <w:r>
              <w:rPr>
                <w:rFonts w:asciiTheme="minorEastAsia" w:hAnsiTheme="minorEastAsia" w:cs="仿宋_GB2312" w:hint="eastAsia"/>
                <w:color w:val="000000"/>
                <w:sz w:val="21"/>
                <w:szCs w:val="21"/>
                <w:lang w:bidi="zh-CN"/>
              </w:rPr>
              <w:t>清晰</w:t>
            </w:r>
            <w:r>
              <w:rPr>
                <w:rFonts w:asciiTheme="minorEastAsia" w:hAnsiTheme="minorEastAsia" w:cs="仿宋_GB2312"/>
                <w:color w:val="000000"/>
                <w:sz w:val="21"/>
                <w:szCs w:val="21"/>
                <w:lang w:bidi="zh-CN"/>
              </w:rPr>
              <w:t>、人员配置</w:t>
            </w:r>
            <w:r>
              <w:rPr>
                <w:rFonts w:asciiTheme="minorEastAsia" w:hAnsiTheme="minorEastAsia" w:cs="仿宋_GB2312" w:hint="eastAsia"/>
                <w:color w:val="000000"/>
                <w:sz w:val="21"/>
                <w:szCs w:val="21"/>
                <w:lang w:bidi="zh-CN"/>
              </w:rPr>
              <w:t>不</w:t>
            </w:r>
            <w:r>
              <w:rPr>
                <w:rFonts w:asciiTheme="minorEastAsia" w:hAnsiTheme="minorEastAsia" w:cs="仿宋_GB2312"/>
                <w:color w:val="000000"/>
                <w:sz w:val="21"/>
                <w:szCs w:val="21"/>
                <w:lang w:bidi="zh-CN"/>
              </w:rPr>
              <w:t>齐全</w:t>
            </w:r>
            <w:r>
              <w:rPr>
                <w:rFonts w:asciiTheme="minorEastAsia" w:hAnsiTheme="minorEastAsia" w:cs="仿宋_GB2312" w:hint="eastAsia"/>
                <w:color w:val="000000"/>
                <w:sz w:val="21"/>
                <w:szCs w:val="21"/>
                <w:lang w:bidi="zh-CN"/>
              </w:rPr>
              <w:t>，</w:t>
            </w:r>
            <w:r>
              <w:rPr>
                <w:rFonts w:asciiTheme="minorEastAsia" w:hAnsiTheme="minorEastAsia" w:cs="仿宋_GB2312"/>
                <w:color w:val="000000"/>
                <w:sz w:val="21"/>
                <w:szCs w:val="21"/>
                <w:lang w:bidi="zh-CN"/>
              </w:rPr>
              <w:t>配送计划合理，签收和验收流程</w:t>
            </w:r>
            <w:r>
              <w:rPr>
                <w:rFonts w:asciiTheme="minorEastAsia" w:hAnsiTheme="minorEastAsia" w:cs="仿宋_GB2312" w:hint="eastAsia"/>
                <w:color w:val="000000"/>
                <w:sz w:val="21"/>
                <w:szCs w:val="21"/>
                <w:lang w:bidi="zh-CN"/>
              </w:rPr>
              <w:t>不符合</w:t>
            </w:r>
            <w:r>
              <w:rPr>
                <w:rFonts w:asciiTheme="minorEastAsia" w:hAnsiTheme="minorEastAsia" w:cs="仿宋_GB2312"/>
                <w:color w:val="000000"/>
                <w:sz w:val="21"/>
                <w:szCs w:val="21"/>
                <w:lang w:bidi="zh-CN"/>
              </w:rPr>
              <w:t>规范</w:t>
            </w:r>
            <w:r w:rsidRPr="00BD17F2">
              <w:rPr>
                <w:rFonts w:asciiTheme="minorEastAsia" w:hAnsiTheme="minorEastAsia" w:cs="仿宋_GB2312" w:hint="eastAsia"/>
                <w:color w:val="000000"/>
                <w:sz w:val="21"/>
                <w:szCs w:val="21"/>
              </w:rPr>
              <w:t>。</w:t>
            </w:r>
          </w:p>
          <w:p w14:paraId="1B611913" w14:textId="1F7CC598" w:rsidR="00643444" w:rsidRPr="006F7578" w:rsidRDefault="00643444" w:rsidP="006F7578">
            <w:pPr>
              <w:widowControl w:val="0"/>
              <w:tabs>
                <w:tab w:val="left" w:pos="547"/>
              </w:tabs>
              <w:spacing w:line="320" w:lineRule="exact"/>
              <w:ind w:firstLineChars="200" w:firstLine="420"/>
              <w:jc w:val="both"/>
              <w:rPr>
                <w:rFonts w:asciiTheme="minorEastAsia" w:hAnsiTheme="minorEastAsia" w:cs="仿宋_GB2312"/>
                <w:color w:val="000000"/>
                <w:sz w:val="21"/>
                <w:szCs w:val="21"/>
              </w:rPr>
            </w:pPr>
            <w:r>
              <w:rPr>
                <w:rFonts w:asciiTheme="minorEastAsia" w:hAnsiTheme="minorEastAsia" w:cs="仿宋_GB2312" w:hint="eastAsia"/>
                <w:color w:val="000000"/>
                <w:sz w:val="21"/>
                <w:szCs w:val="21"/>
              </w:rPr>
              <w:t>注</w:t>
            </w:r>
            <w:r>
              <w:rPr>
                <w:rFonts w:asciiTheme="minorEastAsia" w:hAnsiTheme="minorEastAsia" w:cs="仿宋_GB2312"/>
                <w:color w:val="000000"/>
                <w:sz w:val="21"/>
                <w:szCs w:val="21"/>
              </w:rPr>
              <w:t>：仅表述</w:t>
            </w:r>
            <w:r>
              <w:rPr>
                <w:rFonts w:asciiTheme="minorEastAsia" w:hAnsiTheme="minorEastAsia" w:cs="仿宋_GB2312" w:hint="eastAsia"/>
                <w:color w:val="000000"/>
                <w:sz w:val="21"/>
                <w:szCs w:val="21"/>
              </w:rPr>
              <w:t>团队</w:t>
            </w:r>
            <w:r>
              <w:rPr>
                <w:rFonts w:asciiTheme="minorEastAsia" w:hAnsiTheme="minorEastAsia" w:cs="仿宋_GB2312"/>
                <w:color w:val="000000"/>
                <w:sz w:val="21"/>
                <w:szCs w:val="21"/>
              </w:rPr>
              <w:t>、岗位</w:t>
            </w:r>
            <w:r>
              <w:rPr>
                <w:rFonts w:asciiTheme="minorEastAsia" w:hAnsiTheme="minorEastAsia" w:cs="仿宋_GB2312" w:hint="eastAsia"/>
                <w:color w:val="000000"/>
                <w:sz w:val="21"/>
                <w:szCs w:val="21"/>
              </w:rPr>
              <w:t>及</w:t>
            </w:r>
            <w:r>
              <w:rPr>
                <w:rFonts w:asciiTheme="minorEastAsia" w:hAnsiTheme="minorEastAsia" w:cs="仿宋_GB2312"/>
                <w:color w:val="000000"/>
                <w:sz w:val="21"/>
                <w:szCs w:val="21"/>
              </w:rPr>
              <w:t>人员的配置</w:t>
            </w:r>
            <w:r>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不得出现</w:t>
            </w:r>
            <w:r>
              <w:rPr>
                <w:rFonts w:asciiTheme="minorEastAsia" w:hAnsiTheme="minorEastAsia" w:cs="仿宋_GB2312" w:hint="eastAsia"/>
                <w:color w:val="000000"/>
                <w:sz w:val="21"/>
                <w:szCs w:val="21"/>
              </w:rPr>
              <w:t>影响</w:t>
            </w:r>
            <w:r>
              <w:rPr>
                <w:rFonts w:asciiTheme="minorEastAsia" w:hAnsiTheme="minorEastAsia" w:cs="仿宋_GB2312"/>
                <w:color w:val="000000"/>
                <w:sz w:val="21"/>
                <w:szCs w:val="21"/>
              </w:rPr>
              <w:t>暗标评审的详细信息。</w:t>
            </w:r>
          </w:p>
        </w:tc>
        <w:tc>
          <w:tcPr>
            <w:tcW w:w="1134" w:type="dxa"/>
            <w:vMerge/>
            <w:shd w:val="clear" w:color="auto" w:fill="auto"/>
            <w:vAlign w:val="center"/>
          </w:tcPr>
          <w:p w14:paraId="770BA353" w14:textId="77777777" w:rsidR="00643444" w:rsidRPr="00BD17F2" w:rsidRDefault="00643444" w:rsidP="0056524C">
            <w:pPr>
              <w:widowControl w:val="0"/>
              <w:spacing w:line="320" w:lineRule="exact"/>
              <w:jc w:val="both"/>
              <w:rPr>
                <w:rFonts w:asciiTheme="minorEastAsia" w:hAnsiTheme="minorEastAsia" w:cs="宋体"/>
                <w:bCs/>
                <w:color w:val="FF0000"/>
                <w:sz w:val="21"/>
                <w:szCs w:val="21"/>
              </w:rPr>
            </w:pPr>
          </w:p>
        </w:tc>
      </w:tr>
      <w:tr w:rsidR="00643444" w:rsidRPr="00BD17F2" w14:paraId="2CC03DC8" w14:textId="77777777" w:rsidTr="006F7578">
        <w:tc>
          <w:tcPr>
            <w:tcW w:w="756" w:type="dxa"/>
            <w:vMerge/>
            <w:shd w:val="clear" w:color="auto" w:fill="auto"/>
            <w:vAlign w:val="center"/>
          </w:tcPr>
          <w:p w14:paraId="1B8F88A4" w14:textId="77777777" w:rsidR="00643444" w:rsidRPr="00BD17F2" w:rsidRDefault="00643444" w:rsidP="006F7578">
            <w:pPr>
              <w:widowControl w:val="0"/>
              <w:spacing w:line="320" w:lineRule="exact"/>
              <w:jc w:val="center"/>
              <w:rPr>
                <w:rFonts w:asciiTheme="minorEastAsia" w:hAnsiTheme="minorEastAsia" w:cs="宋体"/>
                <w:b/>
                <w:sz w:val="21"/>
                <w:szCs w:val="21"/>
              </w:rPr>
            </w:pPr>
          </w:p>
        </w:tc>
        <w:tc>
          <w:tcPr>
            <w:tcW w:w="640" w:type="dxa"/>
            <w:vMerge/>
            <w:shd w:val="clear" w:color="auto" w:fill="auto"/>
            <w:vAlign w:val="center"/>
          </w:tcPr>
          <w:p w14:paraId="6C79C00F" w14:textId="77777777" w:rsidR="00643444" w:rsidRPr="00BD17F2" w:rsidRDefault="00643444" w:rsidP="006F7578">
            <w:pPr>
              <w:widowControl w:val="0"/>
              <w:spacing w:line="320" w:lineRule="exact"/>
              <w:jc w:val="center"/>
              <w:rPr>
                <w:rFonts w:asciiTheme="minorEastAsia" w:hAnsiTheme="minorEastAsia" w:cs="宋体"/>
                <w:bCs/>
                <w:sz w:val="21"/>
                <w:szCs w:val="21"/>
              </w:rPr>
            </w:pPr>
          </w:p>
        </w:tc>
        <w:tc>
          <w:tcPr>
            <w:tcW w:w="860" w:type="dxa"/>
            <w:shd w:val="clear" w:color="auto" w:fill="auto"/>
            <w:vAlign w:val="center"/>
          </w:tcPr>
          <w:p w14:paraId="15CA0067" w14:textId="563E19C6" w:rsidR="00643444" w:rsidRDefault="00643444" w:rsidP="006F7578">
            <w:pPr>
              <w:widowControl w:val="0"/>
              <w:spacing w:line="320" w:lineRule="exact"/>
              <w:jc w:val="center"/>
              <w:rPr>
                <w:rFonts w:asciiTheme="minorEastAsia" w:hAnsiTheme="minorEastAsia" w:cs="仿宋_GB2312"/>
                <w:color w:val="000000"/>
                <w:sz w:val="21"/>
                <w:szCs w:val="21"/>
              </w:rPr>
            </w:pPr>
            <w:r>
              <w:rPr>
                <w:rFonts w:asciiTheme="minorEastAsia" w:hAnsiTheme="minorEastAsia" w:cs="宋体" w:hint="eastAsia"/>
                <w:bCs/>
                <w:sz w:val="21"/>
                <w:szCs w:val="21"/>
              </w:rPr>
              <w:t>6</w:t>
            </w:r>
          </w:p>
        </w:tc>
        <w:tc>
          <w:tcPr>
            <w:tcW w:w="6093" w:type="dxa"/>
            <w:tcBorders>
              <w:top w:val="single" w:sz="2" w:space="0" w:color="auto"/>
            </w:tcBorders>
            <w:shd w:val="clear" w:color="auto" w:fill="auto"/>
            <w:vAlign w:val="center"/>
          </w:tcPr>
          <w:p w14:paraId="276FAE54" w14:textId="77777777" w:rsidR="00643444" w:rsidRDefault="00643444" w:rsidP="006F7578">
            <w:pPr>
              <w:widowControl w:val="0"/>
              <w:tabs>
                <w:tab w:val="left" w:pos="547"/>
              </w:tabs>
              <w:spacing w:line="320" w:lineRule="exact"/>
              <w:ind w:firstLineChars="200" w:firstLine="422"/>
              <w:jc w:val="both"/>
              <w:rPr>
                <w:rFonts w:asciiTheme="minorEastAsia" w:hAnsiTheme="minorEastAsia" w:cs="宋体"/>
                <w:b/>
                <w:bCs/>
                <w:color w:val="C00000"/>
                <w:sz w:val="21"/>
                <w:szCs w:val="21"/>
              </w:rPr>
            </w:pPr>
            <w:r>
              <w:rPr>
                <w:rFonts w:asciiTheme="minorEastAsia" w:hAnsiTheme="minorEastAsia" w:cs="宋体" w:hint="eastAsia"/>
                <w:b/>
                <w:bCs/>
                <w:color w:val="C00000"/>
                <w:sz w:val="21"/>
                <w:szCs w:val="21"/>
              </w:rPr>
              <w:t>培训</w:t>
            </w:r>
            <w:r w:rsidRPr="00C23450">
              <w:rPr>
                <w:rFonts w:asciiTheme="minorEastAsia" w:hAnsiTheme="minorEastAsia" w:cs="宋体" w:hint="eastAsia"/>
                <w:b/>
                <w:bCs/>
                <w:color w:val="C00000"/>
                <w:sz w:val="21"/>
                <w:szCs w:val="21"/>
              </w:rPr>
              <w:t>方案：</w:t>
            </w:r>
          </w:p>
          <w:p w14:paraId="027F877D" w14:textId="77777777" w:rsidR="00643444" w:rsidRDefault="00643444" w:rsidP="006F7578">
            <w:pPr>
              <w:widowControl w:val="0"/>
              <w:tabs>
                <w:tab w:val="left" w:pos="547"/>
              </w:tabs>
              <w:spacing w:line="320" w:lineRule="exact"/>
              <w:ind w:firstLineChars="200" w:firstLine="420"/>
              <w:jc w:val="both"/>
              <w:rPr>
                <w:rFonts w:asciiTheme="minorEastAsia" w:hAnsiTheme="minorEastAsia" w:cs="仿宋_GB2312"/>
                <w:color w:val="000000"/>
                <w:sz w:val="21"/>
                <w:szCs w:val="21"/>
              </w:rPr>
            </w:pPr>
            <w:r w:rsidRPr="00C23450">
              <w:rPr>
                <w:rFonts w:asciiTheme="minorEastAsia" w:hAnsiTheme="minorEastAsia" w:cs="仿宋_GB2312" w:hint="eastAsia"/>
                <w:color w:val="000000"/>
                <w:sz w:val="21"/>
                <w:szCs w:val="21"/>
              </w:rPr>
              <w:t>包括但不限于①</w:t>
            </w:r>
            <w:r>
              <w:rPr>
                <w:rFonts w:asciiTheme="minorEastAsia" w:hAnsiTheme="minorEastAsia" w:cs="仿宋_GB2312" w:hint="eastAsia"/>
                <w:color w:val="000000"/>
                <w:sz w:val="21"/>
                <w:szCs w:val="21"/>
              </w:rPr>
              <w:t>产品的</w:t>
            </w:r>
            <w:r>
              <w:rPr>
                <w:rFonts w:asciiTheme="minorEastAsia" w:hAnsiTheme="minorEastAsia" w:cs="仿宋_GB2312"/>
                <w:color w:val="000000"/>
                <w:sz w:val="21"/>
                <w:szCs w:val="21"/>
              </w:rPr>
              <w:t>使用与维护方案</w:t>
            </w:r>
            <w:r w:rsidRPr="00C23450">
              <w:rPr>
                <w:rFonts w:asciiTheme="minorEastAsia" w:hAnsiTheme="minorEastAsia" w:cs="仿宋_GB2312" w:hint="eastAsia"/>
                <w:color w:val="000000"/>
                <w:sz w:val="21"/>
                <w:szCs w:val="21"/>
              </w:rPr>
              <w:t>、②</w:t>
            </w:r>
            <w:r>
              <w:rPr>
                <w:rFonts w:asciiTheme="minorEastAsia" w:hAnsiTheme="minorEastAsia" w:cs="仿宋_GB2312" w:hint="eastAsia"/>
                <w:color w:val="000000"/>
                <w:sz w:val="21"/>
                <w:szCs w:val="21"/>
              </w:rPr>
              <w:t>培训时间、内容</w:t>
            </w:r>
            <w:r w:rsidRPr="00C23450">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人数</w:t>
            </w:r>
            <w:r>
              <w:rPr>
                <w:rFonts w:asciiTheme="minorEastAsia" w:hAnsiTheme="minorEastAsia" w:cs="仿宋_GB2312"/>
                <w:color w:val="000000"/>
                <w:sz w:val="21"/>
                <w:szCs w:val="21"/>
              </w:rPr>
              <w:t>与方式</w:t>
            </w:r>
            <w:r w:rsidRPr="00C23450">
              <w:rPr>
                <w:rFonts w:asciiTheme="minorEastAsia" w:hAnsiTheme="minorEastAsia" w:cs="仿宋_GB2312" w:hint="eastAsia"/>
                <w:color w:val="000000"/>
                <w:sz w:val="21"/>
                <w:szCs w:val="21"/>
              </w:rPr>
              <w:t>等内容。</w:t>
            </w:r>
          </w:p>
          <w:p w14:paraId="717D7803" w14:textId="77777777" w:rsidR="00643444" w:rsidRPr="00BD17F2" w:rsidRDefault="00643444" w:rsidP="006F7578">
            <w:pPr>
              <w:widowControl w:val="0"/>
              <w:spacing w:line="320" w:lineRule="exact"/>
              <w:ind w:firstLineChars="200" w:firstLine="420"/>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3</w:t>
            </w: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6</w:t>
            </w:r>
            <w:r w:rsidRPr="00BD17F2">
              <w:rPr>
                <w:rFonts w:asciiTheme="minorEastAsia" w:hAnsiTheme="minorEastAsia" w:cs="仿宋_GB2312" w:hint="eastAsia"/>
                <w:color w:val="000000"/>
                <w:sz w:val="21"/>
                <w:szCs w:val="21"/>
              </w:rPr>
              <w:t>分］</w:t>
            </w:r>
            <w:r>
              <w:rPr>
                <w:rFonts w:asciiTheme="minorEastAsia" w:hAnsiTheme="minorEastAsia" w:cs="仿宋_GB2312" w:hint="eastAsia"/>
                <w:color w:val="000000"/>
                <w:sz w:val="21"/>
                <w:szCs w:val="21"/>
              </w:rPr>
              <w:t>：方案</w:t>
            </w:r>
            <w:r>
              <w:rPr>
                <w:rFonts w:asciiTheme="minorEastAsia" w:hAnsiTheme="minorEastAsia" w:cs="仿宋_GB2312"/>
                <w:color w:val="000000"/>
                <w:sz w:val="21"/>
                <w:szCs w:val="21"/>
              </w:rPr>
              <w:t>完整、内容详实</w:t>
            </w:r>
            <w:r>
              <w:rPr>
                <w:rFonts w:asciiTheme="minorEastAsia" w:hAnsiTheme="minorEastAsia" w:cs="仿宋_GB2312" w:hint="eastAsia"/>
                <w:color w:val="000000"/>
                <w:sz w:val="21"/>
                <w:szCs w:val="21"/>
              </w:rPr>
              <w:t>，培训效果</w:t>
            </w:r>
            <w:r>
              <w:rPr>
                <w:rFonts w:asciiTheme="minorEastAsia" w:hAnsiTheme="minorEastAsia" w:cs="仿宋_GB2312"/>
                <w:color w:val="000000"/>
                <w:sz w:val="21"/>
                <w:szCs w:val="21"/>
              </w:rPr>
              <w:t>显著，</w:t>
            </w:r>
            <w:r>
              <w:rPr>
                <w:rFonts w:asciiTheme="minorEastAsia" w:hAnsiTheme="minorEastAsia" w:cs="仿宋_GB2312" w:hint="eastAsia"/>
                <w:color w:val="000000"/>
                <w:sz w:val="21"/>
                <w:szCs w:val="21"/>
              </w:rPr>
              <w:t>能</w:t>
            </w:r>
            <w:r>
              <w:rPr>
                <w:rFonts w:asciiTheme="minorEastAsia" w:hAnsiTheme="minorEastAsia" w:cs="仿宋_GB2312"/>
                <w:color w:val="000000"/>
                <w:sz w:val="21"/>
                <w:szCs w:val="21"/>
              </w:rPr>
              <w:t>保证</w:t>
            </w:r>
            <w:r>
              <w:rPr>
                <w:rFonts w:asciiTheme="minorEastAsia" w:hAnsiTheme="minorEastAsia" w:cs="仿宋_GB2312" w:hint="eastAsia"/>
                <w:color w:val="000000"/>
                <w:sz w:val="21"/>
                <w:szCs w:val="21"/>
              </w:rPr>
              <w:t>最终</w:t>
            </w:r>
            <w:r>
              <w:rPr>
                <w:rFonts w:asciiTheme="minorEastAsia" w:hAnsiTheme="minorEastAsia" w:cs="仿宋_GB2312"/>
                <w:color w:val="000000"/>
                <w:sz w:val="21"/>
                <w:szCs w:val="21"/>
              </w:rPr>
              <w:t>验收时</w:t>
            </w:r>
            <w:r>
              <w:rPr>
                <w:rFonts w:asciiTheme="minorEastAsia" w:hAnsiTheme="minorEastAsia" w:cs="仿宋_GB2312" w:hint="eastAsia"/>
                <w:color w:val="000000"/>
                <w:sz w:val="21"/>
                <w:szCs w:val="21"/>
              </w:rPr>
              <w:t>使用</w:t>
            </w:r>
            <w:r>
              <w:rPr>
                <w:rFonts w:asciiTheme="minorEastAsia" w:hAnsiTheme="minorEastAsia" w:cs="仿宋_GB2312"/>
                <w:color w:val="000000"/>
                <w:sz w:val="21"/>
                <w:szCs w:val="21"/>
              </w:rPr>
              <w:t>人员熟练操作、维护和正常使用</w:t>
            </w:r>
            <w:r w:rsidRPr="00BD17F2">
              <w:rPr>
                <w:rFonts w:asciiTheme="minorEastAsia" w:hAnsiTheme="minorEastAsia" w:cs="仿宋_GB2312" w:hint="eastAsia"/>
                <w:color w:val="000000"/>
                <w:sz w:val="21"/>
                <w:szCs w:val="21"/>
              </w:rPr>
              <w:t>；</w:t>
            </w:r>
          </w:p>
          <w:p w14:paraId="017E3A20" w14:textId="5FF19856" w:rsidR="00643444" w:rsidRPr="0044744E" w:rsidRDefault="00643444" w:rsidP="006F7578">
            <w:pPr>
              <w:widowControl w:val="0"/>
              <w:spacing w:line="320" w:lineRule="exact"/>
              <w:ind w:firstLineChars="200" w:firstLine="420"/>
              <w:rPr>
                <w:rFonts w:asciiTheme="minorEastAsia" w:hAnsiTheme="minorEastAsia" w:cs="宋体"/>
                <w:b/>
                <w:color w:val="C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0</w:t>
            </w: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3</w:t>
            </w:r>
            <w:r w:rsidRPr="00BD17F2">
              <w:rPr>
                <w:rFonts w:asciiTheme="minorEastAsia" w:hAnsiTheme="minorEastAsia" w:cs="仿宋_GB2312" w:hint="eastAsia"/>
                <w:color w:val="000000"/>
                <w:sz w:val="21"/>
                <w:szCs w:val="21"/>
              </w:rPr>
              <w:t>分</w:t>
            </w:r>
            <w:r w:rsidRPr="00BD17F2">
              <w:rPr>
                <w:rFonts w:asciiTheme="minorEastAsia" w:hAnsiTheme="minorEastAsia" w:cs="仿宋_GB2312"/>
                <w:color w:val="000000"/>
                <w:sz w:val="21"/>
                <w:szCs w:val="21"/>
              </w:rPr>
              <w:t>）</w:t>
            </w:r>
            <w:r>
              <w:rPr>
                <w:rFonts w:asciiTheme="minorEastAsia" w:hAnsiTheme="minorEastAsia" w:cs="仿宋_GB2312" w:hint="eastAsia"/>
                <w:color w:val="000000"/>
                <w:sz w:val="21"/>
                <w:szCs w:val="21"/>
              </w:rPr>
              <w:t>：方案简略</w:t>
            </w:r>
            <w:r>
              <w:rPr>
                <w:rFonts w:asciiTheme="minorEastAsia" w:hAnsiTheme="minorEastAsia" w:cs="仿宋_GB2312"/>
                <w:color w:val="000000"/>
                <w:sz w:val="21"/>
                <w:szCs w:val="21"/>
              </w:rPr>
              <w:t>、内容</w:t>
            </w:r>
            <w:r>
              <w:rPr>
                <w:rFonts w:asciiTheme="minorEastAsia" w:hAnsiTheme="minorEastAsia" w:cs="仿宋_GB2312" w:hint="eastAsia"/>
                <w:color w:val="000000"/>
                <w:sz w:val="21"/>
                <w:szCs w:val="21"/>
              </w:rPr>
              <w:t>一般，培训效果一般，</w:t>
            </w:r>
            <w:r>
              <w:rPr>
                <w:rFonts w:asciiTheme="minorEastAsia" w:hAnsiTheme="minorEastAsia" w:cs="仿宋_GB2312"/>
                <w:color w:val="000000"/>
                <w:sz w:val="21"/>
                <w:szCs w:val="21"/>
              </w:rPr>
              <w:t>验收时</w:t>
            </w:r>
            <w:r>
              <w:rPr>
                <w:rFonts w:asciiTheme="minorEastAsia" w:hAnsiTheme="minorEastAsia" w:cs="仿宋_GB2312" w:hint="eastAsia"/>
                <w:color w:val="000000"/>
                <w:sz w:val="21"/>
                <w:szCs w:val="21"/>
              </w:rPr>
              <w:t>使用人员</w:t>
            </w:r>
            <w:r>
              <w:rPr>
                <w:rFonts w:asciiTheme="minorEastAsia" w:hAnsiTheme="minorEastAsia" w:cs="仿宋_GB2312"/>
                <w:color w:val="000000"/>
                <w:sz w:val="21"/>
                <w:szCs w:val="21"/>
              </w:rPr>
              <w:t>操作一般，能简</w:t>
            </w:r>
            <w:r>
              <w:rPr>
                <w:rFonts w:asciiTheme="minorEastAsia" w:hAnsiTheme="minorEastAsia" w:cs="仿宋_GB2312" w:hint="eastAsia"/>
                <w:color w:val="000000"/>
                <w:sz w:val="21"/>
                <w:szCs w:val="21"/>
              </w:rPr>
              <w:t>单</w:t>
            </w:r>
            <w:r>
              <w:rPr>
                <w:rFonts w:asciiTheme="minorEastAsia" w:hAnsiTheme="minorEastAsia" w:cs="仿宋_GB2312"/>
                <w:color w:val="000000"/>
                <w:sz w:val="21"/>
                <w:szCs w:val="21"/>
              </w:rPr>
              <w:t>使用</w:t>
            </w:r>
            <w:r>
              <w:rPr>
                <w:rFonts w:asciiTheme="minorEastAsia" w:hAnsiTheme="minorEastAsia" w:cs="仿宋_GB2312" w:hint="eastAsia"/>
                <w:color w:val="000000"/>
                <w:sz w:val="21"/>
                <w:szCs w:val="21"/>
              </w:rPr>
              <w:t>。</w:t>
            </w:r>
          </w:p>
        </w:tc>
        <w:tc>
          <w:tcPr>
            <w:tcW w:w="1134" w:type="dxa"/>
            <w:vMerge/>
            <w:shd w:val="clear" w:color="auto" w:fill="auto"/>
            <w:vAlign w:val="center"/>
          </w:tcPr>
          <w:p w14:paraId="628894C5" w14:textId="77777777" w:rsidR="00643444" w:rsidRPr="00BD17F2" w:rsidRDefault="00643444" w:rsidP="006F7578">
            <w:pPr>
              <w:widowControl w:val="0"/>
              <w:spacing w:line="320" w:lineRule="exact"/>
              <w:jc w:val="both"/>
              <w:rPr>
                <w:rFonts w:asciiTheme="minorEastAsia" w:hAnsiTheme="minorEastAsia" w:cs="宋体"/>
                <w:bCs/>
                <w:color w:val="FF0000"/>
                <w:sz w:val="21"/>
                <w:szCs w:val="21"/>
              </w:rPr>
            </w:pPr>
          </w:p>
        </w:tc>
      </w:tr>
      <w:tr w:rsidR="006F7578" w:rsidRPr="00BD17F2" w14:paraId="7AC42BD6" w14:textId="77777777" w:rsidTr="006F7578">
        <w:tc>
          <w:tcPr>
            <w:tcW w:w="756" w:type="dxa"/>
            <w:vMerge w:val="restart"/>
            <w:shd w:val="clear" w:color="auto" w:fill="auto"/>
            <w:vAlign w:val="center"/>
          </w:tcPr>
          <w:p w14:paraId="63A0A030" w14:textId="77777777" w:rsidR="006F7578" w:rsidRPr="00BD17F2" w:rsidRDefault="006F7578" w:rsidP="006F7578">
            <w:pPr>
              <w:widowControl w:val="0"/>
              <w:spacing w:line="320" w:lineRule="exact"/>
              <w:jc w:val="center"/>
              <w:rPr>
                <w:rFonts w:asciiTheme="minorEastAsia" w:hAnsiTheme="minorEastAsia" w:cs="宋体"/>
                <w:bCs/>
                <w:sz w:val="21"/>
                <w:szCs w:val="21"/>
              </w:rPr>
            </w:pPr>
            <w:r w:rsidRPr="00BD17F2">
              <w:rPr>
                <w:rFonts w:asciiTheme="minorEastAsia" w:hAnsiTheme="minorEastAsia" w:cs="宋体" w:hint="eastAsia"/>
                <w:bCs/>
                <w:sz w:val="21"/>
                <w:szCs w:val="21"/>
              </w:rPr>
              <w:t>商务</w:t>
            </w:r>
          </w:p>
          <w:p w14:paraId="242E4FC5" w14:textId="77777777" w:rsidR="006F7578" w:rsidRPr="00BD17F2" w:rsidRDefault="006F7578" w:rsidP="006F7578">
            <w:pPr>
              <w:widowControl w:val="0"/>
              <w:spacing w:line="320" w:lineRule="exact"/>
              <w:jc w:val="center"/>
              <w:rPr>
                <w:rFonts w:asciiTheme="minorEastAsia" w:hAnsiTheme="minorEastAsia" w:cs="宋体"/>
                <w:bCs/>
                <w:sz w:val="21"/>
                <w:szCs w:val="21"/>
              </w:rPr>
            </w:pPr>
            <w:r w:rsidRPr="00BD17F2">
              <w:rPr>
                <w:rFonts w:asciiTheme="minorEastAsia" w:hAnsiTheme="minorEastAsia" w:cs="宋体" w:hint="eastAsia"/>
                <w:bCs/>
                <w:sz w:val="21"/>
                <w:szCs w:val="21"/>
              </w:rPr>
              <w:t>部分</w:t>
            </w:r>
          </w:p>
        </w:tc>
        <w:tc>
          <w:tcPr>
            <w:tcW w:w="640" w:type="dxa"/>
            <w:vMerge w:val="restart"/>
            <w:shd w:val="clear" w:color="auto" w:fill="auto"/>
            <w:vAlign w:val="center"/>
          </w:tcPr>
          <w:p w14:paraId="1FB6F57C" w14:textId="0AED3592" w:rsidR="006F7578" w:rsidRPr="00BD17F2" w:rsidRDefault="006F7578" w:rsidP="006F7578">
            <w:pPr>
              <w:widowControl w:val="0"/>
              <w:spacing w:line="320" w:lineRule="exact"/>
              <w:jc w:val="center"/>
              <w:rPr>
                <w:rFonts w:asciiTheme="minorEastAsia" w:hAnsiTheme="minorEastAsia" w:cs="宋体"/>
                <w:bCs/>
                <w:sz w:val="21"/>
                <w:szCs w:val="21"/>
              </w:rPr>
            </w:pPr>
            <w:r>
              <w:rPr>
                <w:rFonts w:asciiTheme="minorEastAsia" w:hAnsiTheme="minorEastAsia" w:cs="宋体"/>
                <w:bCs/>
                <w:sz w:val="21"/>
                <w:szCs w:val="21"/>
              </w:rPr>
              <w:t>49</w:t>
            </w:r>
          </w:p>
        </w:tc>
        <w:tc>
          <w:tcPr>
            <w:tcW w:w="860" w:type="dxa"/>
            <w:shd w:val="clear" w:color="auto" w:fill="auto"/>
            <w:vAlign w:val="center"/>
          </w:tcPr>
          <w:p w14:paraId="48F4635F" w14:textId="468D91C7" w:rsidR="006F7578" w:rsidRPr="00BD17F2" w:rsidRDefault="006F7578" w:rsidP="006F7578">
            <w:pPr>
              <w:widowControl w:val="0"/>
              <w:spacing w:line="320" w:lineRule="exact"/>
              <w:jc w:val="center"/>
              <w:rPr>
                <w:rFonts w:asciiTheme="minorEastAsia" w:hAnsiTheme="minorEastAsia" w:cs="宋体"/>
                <w:bCs/>
                <w:sz w:val="21"/>
                <w:szCs w:val="21"/>
              </w:rPr>
            </w:pPr>
            <w:r>
              <w:rPr>
                <w:rFonts w:asciiTheme="minorEastAsia" w:hAnsiTheme="minorEastAsia" w:cs="宋体"/>
                <w:bCs/>
                <w:sz w:val="21"/>
                <w:szCs w:val="21"/>
              </w:rPr>
              <w:t>32</w:t>
            </w:r>
          </w:p>
        </w:tc>
        <w:tc>
          <w:tcPr>
            <w:tcW w:w="6093" w:type="dxa"/>
            <w:shd w:val="clear" w:color="auto" w:fill="auto"/>
            <w:vAlign w:val="center"/>
          </w:tcPr>
          <w:p w14:paraId="1A130A66" w14:textId="4BDA1C2D" w:rsidR="006F7578" w:rsidRDefault="006F7578" w:rsidP="006F7578">
            <w:pPr>
              <w:widowControl w:val="0"/>
              <w:tabs>
                <w:tab w:val="left" w:pos="547"/>
              </w:tabs>
              <w:spacing w:line="320" w:lineRule="exact"/>
              <w:ind w:firstLineChars="200" w:firstLine="422"/>
              <w:jc w:val="both"/>
              <w:rPr>
                <w:rFonts w:asciiTheme="minorEastAsia" w:hAnsiTheme="minorEastAsia" w:cs="宋体"/>
                <w:b/>
                <w:color w:val="C00000"/>
                <w:sz w:val="21"/>
                <w:szCs w:val="21"/>
              </w:rPr>
            </w:pPr>
            <w:r>
              <w:rPr>
                <w:rFonts w:asciiTheme="minorEastAsia" w:hAnsiTheme="minorEastAsia" w:cs="宋体" w:hint="eastAsia"/>
                <w:b/>
                <w:color w:val="C00000"/>
                <w:sz w:val="21"/>
                <w:szCs w:val="21"/>
              </w:rPr>
              <w:t>技术参数</w:t>
            </w:r>
            <w:r>
              <w:rPr>
                <w:rFonts w:asciiTheme="minorEastAsia" w:hAnsiTheme="minorEastAsia" w:cs="宋体"/>
                <w:b/>
                <w:color w:val="C00000"/>
                <w:sz w:val="21"/>
                <w:szCs w:val="21"/>
              </w:rPr>
              <w:t>要求</w:t>
            </w:r>
            <w:r w:rsidRPr="00755925">
              <w:rPr>
                <w:rFonts w:asciiTheme="minorEastAsia" w:hAnsiTheme="minorEastAsia" w:cs="宋体" w:hint="eastAsia"/>
                <w:b/>
                <w:color w:val="C00000"/>
                <w:sz w:val="21"/>
                <w:szCs w:val="21"/>
              </w:rPr>
              <w:t>：</w:t>
            </w:r>
          </w:p>
          <w:p w14:paraId="637C3E3E" w14:textId="069818E3" w:rsidR="006F7578" w:rsidRPr="00440D77" w:rsidRDefault="006F7578" w:rsidP="006F7578">
            <w:pPr>
              <w:widowControl w:val="0"/>
              <w:tabs>
                <w:tab w:val="left" w:pos="547"/>
              </w:tabs>
              <w:spacing w:line="320" w:lineRule="exact"/>
              <w:ind w:firstLineChars="200" w:firstLine="420"/>
              <w:jc w:val="both"/>
              <w:rPr>
                <w:rFonts w:asciiTheme="minorEastAsia" w:hAnsiTheme="minorEastAsia" w:cs="宋体"/>
                <w:bCs/>
                <w:color w:val="000000" w:themeColor="text1"/>
                <w:sz w:val="21"/>
                <w:szCs w:val="21"/>
              </w:rPr>
            </w:pPr>
            <w:r w:rsidRPr="00440D77">
              <w:rPr>
                <w:rFonts w:asciiTheme="minorEastAsia" w:hAnsiTheme="minorEastAsia" w:cs="宋体" w:hint="eastAsia"/>
                <w:bCs/>
                <w:color w:val="000000" w:themeColor="text1"/>
                <w:sz w:val="21"/>
                <w:szCs w:val="21"/>
              </w:rPr>
              <w:t>所投产品符合使用需求，配置完整合理，其型号、技术参数清晰明确，根据所投产品的技术指标和性能对招标文件的响应程度计分。全部满足得32分。</w:t>
            </w:r>
          </w:p>
          <w:p w14:paraId="306CC44A" w14:textId="2E9626E9" w:rsidR="006F7578" w:rsidRPr="00440D77" w:rsidRDefault="006F7578" w:rsidP="006F7578">
            <w:pPr>
              <w:widowControl w:val="0"/>
              <w:tabs>
                <w:tab w:val="left" w:pos="547"/>
              </w:tabs>
              <w:spacing w:line="320" w:lineRule="exact"/>
              <w:ind w:firstLineChars="200" w:firstLine="420"/>
              <w:jc w:val="both"/>
              <w:rPr>
                <w:rFonts w:asciiTheme="minorEastAsia" w:hAnsiTheme="minorEastAsia" w:cs="宋体"/>
                <w:bCs/>
                <w:color w:val="000000" w:themeColor="text1"/>
                <w:sz w:val="21"/>
                <w:szCs w:val="21"/>
              </w:rPr>
            </w:pPr>
            <w:r>
              <w:rPr>
                <w:rFonts w:asciiTheme="minorEastAsia" w:hAnsiTheme="minorEastAsia" w:cs="宋体" w:hint="eastAsia"/>
                <w:bCs/>
                <w:color w:val="000000" w:themeColor="text1"/>
                <w:sz w:val="21"/>
                <w:szCs w:val="21"/>
              </w:rPr>
              <w:t>①</w:t>
            </w:r>
            <w:r w:rsidRPr="00440D77">
              <w:rPr>
                <w:rFonts w:asciiTheme="minorEastAsia" w:hAnsiTheme="minorEastAsia" w:cs="宋体" w:hint="eastAsia"/>
                <w:bCs/>
                <w:color w:val="000000" w:themeColor="text1"/>
                <w:sz w:val="21"/>
                <w:szCs w:val="21"/>
              </w:rPr>
              <w:t>▲标识参数为关键参数，一项不满足或未提供证明材料扣1分；</w:t>
            </w:r>
          </w:p>
          <w:p w14:paraId="621C916D" w14:textId="77777777" w:rsidR="006F7578" w:rsidRDefault="006F7578" w:rsidP="006F7578">
            <w:pPr>
              <w:widowControl w:val="0"/>
              <w:spacing w:line="320" w:lineRule="exact"/>
              <w:ind w:firstLineChars="200" w:firstLine="420"/>
              <w:rPr>
                <w:rFonts w:asciiTheme="minorEastAsia" w:hAnsiTheme="minorEastAsia" w:cs="宋体"/>
                <w:bCs/>
                <w:color w:val="000000" w:themeColor="text1"/>
                <w:sz w:val="21"/>
                <w:szCs w:val="21"/>
              </w:rPr>
            </w:pPr>
            <w:r>
              <w:rPr>
                <w:rFonts w:asciiTheme="minorEastAsia" w:hAnsiTheme="minorEastAsia" w:cs="宋体" w:hint="eastAsia"/>
                <w:bCs/>
                <w:color w:val="000000" w:themeColor="text1"/>
                <w:sz w:val="21"/>
                <w:szCs w:val="21"/>
              </w:rPr>
              <w:t>②</w:t>
            </w:r>
            <w:r w:rsidRPr="00440D77">
              <w:rPr>
                <w:rFonts w:asciiTheme="minorEastAsia" w:hAnsiTheme="minorEastAsia" w:cs="宋体" w:hint="eastAsia"/>
                <w:bCs/>
                <w:color w:val="000000" w:themeColor="text1"/>
                <w:sz w:val="21"/>
                <w:szCs w:val="21"/>
              </w:rPr>
              <w:t>其他项为普通参数，一项不满足扣0.5分，扣完为止。</w:t>
            </w:r>
          </w:p>
          <w:p w14:paraId="21000BB2" w14:textId="0E7528E0" w:rsidR="006F7578" w:rsidRPr="005C40A2" w:rsidRDefault="006F7578" w:rsidP="006F7578">
            <w:pPr>
              <w:widowControl w:val="0"/>
              <w:spacing w:line="320" w:lineRule="exact"/>
              <w:ind w:firstLineChars="200" w:firstLine="420"/>
              <w:rPr>
                <w:rFonts w:asciiTheme="minorEastAsia" w:hAnsiTheme="minorEastAsia" w:cs="仿宋_GB2312"/>
                <w:color w:val="000000"/>
                <w:sz w:val="21"/>
                <w:szCs w:val="21"/>
              </w:rPr>
            </w:pPr>
            <w:r w:rsidRPr="0047598C">
              <w:rPr>
                <w:rFonts w:asciiTheme="minorEastAsia" w:hAnsiTheme="minorEastAsia" w:cs="宋体" w:hint="eastAsia"/>
                <w:bCs/>
                <w:color w:val="000000" w:themeColor="text1"/>
                <w:sz w:val="21"/>
                <w:szCs w:val="21"/>
              </w:rPr>
              <w:t>▲标识</w:t>
            </w:r>
            <w:r>
              <w:rPr>
                <w:rFonts w:asciiTheme="minorEastAsia" w:hAnsiTheme="minorEastAsia" w:cs="宋体" w:hint="eastAsia"/>
                <w:bCs/>
                <w:color w:val="000000" w:themeColor="text1"/>
                <w:sz w:val="21"/>
                <w:szCs w:val="21"/>
              </w:rPr>
              <w:t>参数</w:t>
            </w:r>
            <w:r w:rsidRPr="00440D77">
              <w:rPr>
                <w:rFonts w:asciiTheme="minorEastAsia" w:hAnsiTheme="minorEastAsia" w:cs="宋体" w:hint="eastAsia"/>
                <w:bCs/>
                <w:color w:val="000000" w:themeColor="text1"/>
                <w:sz w:val="21"/>
                <w:szCs w:val="21"/>
              </w:rPr>
              <w:t>须提</w:t>
            </w:r>
            <w:r>
              <w:rPr>
                <w:rFonts w:asciiTheme="minorEastAsia" w:hAnsiTheme="minorEastAsia" w:cs="宋体" w:hint="eastAsia"/>
                <w:bCs/>
                <w:color w:val="000000" w:themeColor="text1"/>
                <w:sz w:val="21"/>
                <w:szCs w:val="21"/>
              </w:rPr>
              <w:t>供官网截图或产品彩页或检测报告或加盖生产厂商公章的技术参数说明。</w:t>
            </w:r>
          </w:p>
        </w:tc>
        <w:tc>
          <w:tcPr>
            <w:tcW w:w="1134" w:type="dxa"/>
            <w:vMerge w:val="restart"/>
            <w:shd w:val="clear" w:color="auto" w:fill="auto"/>
            <w:vAlign w:val="center"/>
          </w:tcPr>
          <w:p w14:paraId="19CD79BE" w14:textId="04EA8619" w:rsidR="006F7578" w:rsidRPr="00BD17F2" w:rsidRDefault="006F7578" w:rsidP="006F7578">
            <w:pPr>
              <w:widowControl w:val="0"/>
              <w:spacing w:line="320" w:lineRule="exact"/>
              <w:jc w:val="both"/>
              <w:rPr>
                <w:rFonts w:asciiTheme="minorEastAsia" w:hAnsiTheme="minorEastAsia" w:cs="宋体"/>
                <w:bCs/>
                <w:color w:val="FF0000"/>
                <w:sz w:val="21"/>
                <w:szCs w:val="21"/>
              </w:rPr>
            </w:pPr>
          </w:p>
        </w:tc>
      </w:tr>
      <w:tr w:rsidR="006F7578" w:rsidRPr="00BD17F2" w14:paraId="38A9CEF4" w14:textId="77777777" w:rsidTr="006F7578">
        <w:tc>
          <w:tcPr>
            <w:tcW w:w="756" w:type="dxa"/>
            <w:vMerge/>
            <w:shd w:val="clear" w:color="auto" w:fill="auto"/>
            <w:vAlign w:val="center"/>
          </w:tcPr>
          <w:p w14:paraId="491C71F7" w14:textId="77777777" w:rsidR="006F7578" w:rsidRPr="00BD17F2" w:rsidRDefault="006F7578" w:rsidP="006F7578">
            <w:pPr>
              <w:widowControl w:val="0"/>
              <w:spacing w:line="320" w:lineRule="exact"/>
              <w:jc w:val="center"/>
              <w:rPr>
                <w:rFonts w:asciiTheme="minorEastAsia" w:hAnsiTheme="minorEastAsia" w:cs="宋体"/>
                <w:bCs/>
                <w:sz w:val="21"/>
                <w:szCs w:val="21"/>
              </w:rPr>
            </w:pPr>
          </w:p>
        </w:tc>
        <w:tc>
          <w:tcPr>
            <w:tcW w:w="640" w:type="dxa"/>
            <w:vMerge/>
            <w:shd w:val="clear" w:color="auto" w:fill="auto"/>
            <w:vAlign w:val="center"/>
          </w:tcPr>
          <w:p w14:paraId="634CEB64" w14:textId="77777777" w:rsidR="006F7578" w:rsidRPr="00BD17F2" w:rsidRDefault="006F7578" w:rsidP="006F7578">
            <w:pPr>
              <w:widowControl w:val="0"/>
              <w:spacing w:line="320" w:lineRule="exact"/>
              <w:jc w:val="center"/>
              <w:rPr>
                <w:rFonts w:asciiTheme="minorEastAsia" w:hAnsiTheme="minorEastAsia" w:cs="宋体"/>
                <w:bCs/>
                <w:sz w:val="21"/>
                <w:szCs w:val="21"/>
              </w:rPr>
            </w:pPr>
          </w:p>
        </w:tc>
        <w:tc>
          <w:tcPr>
            <w:tcW w:w="860" w:type="dxa"/>
            <w:shd w:val="clear" w:color="auto" w:fill="auto"/>
            <w:vAlign w:val="center"/>
          </w:tcPr>
          <w:p w14:paraId="18EF534B" w14:textId="0ED99647" w:rsidR="006F7578" w:rsidRPr="00BD17F2" w:rsidRDefault="006F7578" w:rsidP="006F7578">
            <w:pPr>
              <w:widowControl w:val="0"/>
              <w:spacing w:line="320" w:lineRule="exact"/>
              <w:jc w:val="center"/>
              <w:rPr>
                <w:rFonts w:asciiTheme="minorEastAsia" w:hAnsiTheme="minorEastAsia" w:cs="宋体"/>
                <w:bCs/>
                <w:sz w:val="21"/>
                <w:szCs w:val="21"/>
              </w:rPr>
            </w:pPr>
            <w:r>
              <w:rPr>
                <w:rFonts w:asciiTheme="minorEastAsia" w:hAnsiTheme="minorEastAsia" w:cs="宋体"/>
                <w:bCs/>
                <w:sz w:val="21"/>
                <w:szCs w:val="21"/>
              </w:rPr>
              <w:t>3</w:t>
            </w:r>
          </w:p>
        </w:tc>
        <w:tc>
          <w:tcPr>
            <w:tcW w:w="6093" w:type="dxa"/>
            <w:shd w:val="clear" w:color="auto" w:fill="auto"/>
            <w:vAlign w:val="center"/>
          </w:tcPr>
          <w:p w14:paraId="358B342B" w14:textId="03014BB4" w:rsidR="006F7578" w:rsidRDefault="006F7578" w:rsidP="006F7578">
            <w:pPr>
              <w:widowControl w:val="0"/>
              <w:tabs>
                <w:tab w:val="left" w:pos="547"/>
              </w:tabs>
              <w:spacing w:line="320" w:lineRule="exact"/>
              <w:ind w:firstLineChars="200" w:firstLine="422"/>
              <w:jc w:val="both"/>
              <w:rPr>
                <w:rFonts w:asciiTheme="minorEastAsia" w:hAnsiTheme="minorEastAsia" w:cs="宋体"/>
                <w:b/>
                <w:color w:val="C00000"/>
                <w:sz w:val="21"/>
                <w:szCs w:val="21"/>
              </w:rPr>
            </w:pPr>
            <w:r>
              <w:rPr>
                <w:rFonts w:asciiTheme="minorEastAsia" w:hAnsiTheme="minorEastAsia" w:cs="宋体" w:hint="eastAsia"/>
                <w:b/>
                <w:color w:val="C00000"/>
                <w:sz w:val="21"/>
                <w:szCs w:val="21"/>
              </w:rPr>
              <w:t>产品质量</w:t>
            </w:r>
            <w:r>
              <w:rPr>
                <w:rFonts w:asciiTheme="minorEastAsia" w:hAnsiTheme="minorEastAsia" w:cs="宋体"/>
                <w:b/>
                <w:color w:val="C00000"/>
                <w:sz w:val="21"/>
                <w:szCs w:val="21"/>
              </w:rPr>
              <w:t>保证</w:t>
            </w:r>
            <w:r w:rsidRPr="005C40A2">
              <w:rPr>
                <w:rFonts w:asciiTheme="minorEastAsia" w:hAnsiTheme="minorEastAsia" w:cs="宋体" w:hint="eastAsia"/>
                <w:b/>
                <w:color w:val="C00000"/>
                <w:sz w:val="21"/>
                <w:szCs w:val="21"/>
              </w:rPr>
              <w:t>：</w:t>
            </w:r>
          </w:p>
          <w:p w14:paraId="28A8E1D6" w14:textId="77777777" w:rsidR="006F7578" w:rsidRDefault="006F7578" w:rsidP="006F7578">
            <w:pPr>
              <w:widowControl w:val="0"/>
              <w:tabs>
                <w:tab w:val="left" w:pos="547"/>
              </w:tabs>
              <w:spacing w:line="320" w:lineRule="exact"/>
              <w:ind w:firstLineChars="200" w:firstLine="420"/>
              <w:jc w:val="both"/>
              <w:rPr>
                <w:rFonts w:asciiTheme="minorEastAsia" w:hAnsiTheme="minorEastAsia" w:cs="仿宋_GB2312"/>
                <w:color w:val="000000"/>
                <w:sz w:val="21"/>
                <w:szCs w:val="21"/>
                <w:lang w:bidi="zh-CN"/>
              </w:rPr>
            </w:pPr>
            <w:r w:rsidRPr="00440D77">
              <w:rPr>
                <w:rFonts w:asciiTheme="minorEastAsia" w:hAnsiTheme="minorEastAsia" w:cs="仿宋_GB2312" w:hint="eastAsia"/>
                <w:color w:val="000000"/>
                <w:sz w:val="21"/>
                <w:szCs w:val="21"/>
                <w:lang w:bidi="zh-CN"/>
              </w:rPr>
              <w:t>所投产品厂家每提供一个下列认证得</w:t>
            </w:r>
            <w:r w:rsidRPr="00440D77">
              <w:rPr>
                <w:rFonts w:asciiTheme="minorEastAsia" w:hAnsiTheme="minorEastAsia" w:cs="仿宋_GB2312"/>
                <w:color w:val="000000"/>
                <w:sz w:val="21"/>
                <w:szCs w:val="21"/>
                <w:lang w:bidi="zh-CN"/>
              </w:rPr>
              <w:t>1</w:t>
            </w:r>
            <w:r w:rsidRPr="00440D77">
              <w:rPr>
                <w:rFonts w:asciiTheme="minorEastAsia" w:hAnsiTheme="minorEastAsia" w:cs="仿宋_GB2312" w:hint="eastAsia"/>
                <w:color w:val="000000"/>
                <w:sz w:val="21"/>
                <w:szCs w:val="21"/>
                <w:lang w:bidi="zh-CN"/>
              </w:rPr>
              <w:t>分，最多得</w:t>
            </w:r>
            <w:r w:rsidRPr="00440D77">
              <w:rPr>
                <w:rFonts w:asciiTheme="minorEastAsia" w:hAnsiTheme="minorEastAsia" w:cs="仿宋_GB2312"/>
                <w:color w:val="000000"/>
                <w:sz w:val="21"/>
                <w:szCs w:val="21"/>
                <w:lang w:bidi="zh-CN"/>
              </w:rPr>
              <w:t>3</w:t>
            </w:r>
            <w:r w:rsidRPr="00440D77">
              <w:rPr>
                <w:rFonts w:asciiTheme="minorEastAsia" w:hAnsiTheme="minorEastAsia" w:cs="仿宋_GB2312" w:hint="eastAsia"/>
                <w:color w:val="000000"/>
                <w:sz w:val="21"/>
                <w:szCs w:val="21"/>
                <w:lang w:bidi="zh-CN"/>
              </w:rPr>
              <w:t>分</w:t>
            </w:r>
            <w:r>
              <w:rPr>
                <w:rFonts w:asciiTheme="minorEastAsia" w:hAnsiTheme="minorEastAsia" w:cs="仿宋_GB2312" w:hint="eastAsia"/>
                <w:color w:val="000000"/>
                <w:sz w:val="21"/>
                <w:szCs w:val="21"/>
                <w:lang w:bidi="zh-CN"/>
              </w:rPr>
              <w:t>。</w:t>
            </w:r>
          </w:p>
          <w:p w14:paraId="70FD2BB9" w14:textId="0DB0A46E" w:rsidR="006F7578" w:rsidRDefault="006F7578" w:rsidP="006F7578">
            <w:pPr>
              <w:widowControl w:val="0"/>
              <w:tabs>
                <w:tab w:val="left" w:pos="547"/>
              </w:tabs>
              <w:spacing w:line="320" w:lineRule="exact"/>
              <w:ind w:firstLineChars="200" w:firstLine="420"/>
              <w:jc w:val="both"/>
              <w:rPr>
                <w:rFonts w:asciiTheme="minorEastAsia" w:hAnsiTheme="minorEastAsia" w:cs="仿宋_GB2312"/>
                <w:color w:val="000000"/>
                <w:sz w:val="21"/>
                <w:szCs w:val="21"/>
              </w:rPr>
            </w:pPr>
            <w:r>
              <w:rPr>
                <w:rFonts w:asciiTheme="minorEastAsia" w:hAnsiTheme="minorEastAsia" w:cs="仿宋_GB2312" w:hint="eastAsia"/>
                <w:color w:val="000000"/>
                <w:sz w:val="21"/>
                <w:szCs w:val="21"/>
              </w:rPr>
              <w:t>1．</w:t>
            </w:r>
            <w:r w:rsidRPr="00440D77">
              <w:rPr>
                <w:rFonts w:asciiTheme="minorEastAsia" w:hAnsiTheme="minorEastAsia" w:cs="仿宋_GB2312" w:hint="eastAsia"/>
                <w:color w:val="000000"/>
                <w:sz w:val="21"/>
                <w:szCs w:val="21"/>
              </w:rPr>
              <w:t>质量管理体系认证证书；</w:t>
            </w:r>
          </w:p>
          <w:p w14:paraId="3B834CF2" w14:textId="4F5F46E2" w:rsidR="006F7578" w:rsidRDefault="006F7578" w:rsidP="006F7578">
            <w:pPr>
              <w:widowControl w:val="0"/>
              <w:tabs>
                <w:tab w:val="left" w:pos="547"/>
              </w:tabs>
              <w:spacing w:line="320" w:lineRule="exact"/>
              <w:ind w:firstLineChars="200" w:firstLine="420"/>
              <w:jc w:val="both"/>
              <w:rPr>
                <w:rFonts w:asciiTheme="minorEastAsia" w:hAnsiTheme="minorEastAsia" w:cs="仿宋_GB2312"/>
                <w:color w:val="000000"/>
                <w:sz w:val="21"/>
                <w:szCs w:val="21"/>
              </w:rPr>
            </w:pPr>
            <w:r>
              <w:rPr>
                <w:rFonts w:asciiTheme="minorEastAsia" w:hAnsiTheme="minorEastAsia" w:cs="仿宋_GB2312" w:hint="eastAsia"/>
                <w:color w:val="000000"/>
                <w:sz w:val="21"/>
                <w:szCs w:val="21"/>
              </w:rPr>
              <w:t>2．</w:t>
            </w:r>
            <w:r w:rsidRPr="00440D77">
              <w:rPr>
                <w:rFonts w:asciiTheme="minorEastAsia" w:hAnsiTheme="minorEastAsia" w:cs="仿宋_GB2312" w:hint="eastAsia"/>
                <w:color w:val="000000"/>
                <w:sz w:val="21"/>
                <w:szCs w:val="21"/>
              </w:rPr>
              <w:t>信息技术服务管理体系认证证书</w:t>
            </w:r>
            <w:r>
              <w:rPr>
                <w:rFonts w:asciiTheme="minorEastAsia" w:hAnsiTheme="minorEastAsia" w:cs="仿宋_GB2312" w:hint="eastAsia"/>
                <w:color w:val="000000"/>
                <w:sz w:val="21"/>
                <w:szCs w:val="21"/>
              </w:rPr>
              <w:t>；</w:t>
            </w:r>
          </w:p>
          <w:p w14:paraId="305B104E" w14:textId="4CA0C981" w:rsidR="006F7578" w:rsidRPr="00440D77" w:rsidRDefault="006F7578" w:rsidP="006F7578">
            <w:pPr>
              <w:widowControl w:val="0"/>
              <w:tabs>
                <w:tab w:val="left" w:pos="547"/>
              </w:tabs>
              <w:spacing w:line="320" w:lineRule="exact"/>
              <w:ind w:firstLineChars="200" w:firstLine="420"/>
              <w:jc w:val="both"/>
              <w:rPr>
                <w:rFonts w:asciiTheme="minorEastAsia" w:hAnsiTheme="minorEastAsia" w:cs="仿宋_GB2312"/>
                <w:color w:val="000000"/>
                <w:sz w:val="21"/>
                <w:szCs w:val="21"/>
              </w:rPr>
            </w:pPr>
            <w:r>
              <w:rPr>
                <w:rFonts w:asciiTheme="minorEastAsia" w:hAnsiTheme="minorEastAsia" w:cs="仿宋_GB2312"/>
                <w:color w:val="000000"/>
                <w:sz w:val="21"/>
                <w:szCs w:val="21"/>
              </w:rPr>
              <w:t>3</w:t>
            </w:r>
            <w:r>
              <w:rPr>
                <w:rFonts w:asciiTheme="minorEastAsia" w:hAnsiTheme="minorEastAsia" w:cs="仿宋_GB2312" w:hint="eastAsia"/>
                <w:color w:val="000000"/>
                <w:sz w:val="21"/>
                <w:szCs w:val="21"/>
              </w:rPr>
              <w:t>．</w:t>
            </w:r>
            <w:r w:rsidRPr="00440D77">
              <w:rPr>
                <w:rFonts w:asciiTheme="minorEastAsia" w:hAnsiTheme="minorEastAsia" w:cs="仿宋_GB2312" w:hint="eastAsia"/>
                <w:color w:val="000000"/>
                <w:sz w:val="21"/>
                <w:szCs w:val="21"/>
              </w:rPr>
              <w:t>能源管理体系认证证书</w:t>
            </w:r>
            <w:r>
              <w:rPr>
                <w:rFonts w:asciiTheme="minorEastAsia" w:hAnsiTheme="minorEastAsia" w:cs="仿宋_GB2312" w:hint="eastAsia"/>
                <w:color w:val="000000"/>
                <w:sz w:val="21"/>
                <w:szCs w:val="21"/>
              </w:rPr>
              <w:t>。</w:t>
            </w:r>
          </w:p>
        </w:tc>
        <w:tc>
          <w:tcPr>
            <w:tcW w:w="1134" w:type="dxa"/>
            <w:vMerge/>
            <w:shd w:val="clear" w:color="auto" w:fill="auto"/>
            <w:vAlign w:val="center"/>
          </w:tcPr>
          <w:p w14:paraId="308D52AF" w14:textId="77777777" w:rsidR="006F7578" w:rsidRPr="00BD17F2" w:rsidRDefault="006F7578" w:rsidP="006F7578">
            <w:pPr>
              <w:widowControl w:val="0"/>
              <w:spacing w:line="320" w:lineRule="exact"/>
              <w:jc w:val="both"/>
              <w:rPr>
                <w:rFonts w:asciiTheme="minorEastAsia" w:hAnsiTheme="minorEastAsia" w:cs="宋体"/>
                <w:bCs/>
                <w:color w:val="FF0000"/>
                <w:sz w:val="21"/>
                <w:szCs w:val="21"/>
              </w:rPr>
            </w:pPr>
          </w:p>
        </w:tc>
      </w:tr>
      <w:tr w:rsidR="006F7578" w:rsidRPr="00BD17F2" w14:paraId="5EB903A4" w14:textId="77777777" w:rsidTr="008218C6">
        <w:trPr>
          <w:trHeight w:val="1305"/>
        </w:trPr>
        <w:tc>
          <w:tcPr>
            <w:tcW w:w="756" w:type="dxa"/>
            <w:vMerge/>
            <w:shd w:val="clear" w:color="auto" w:fill="auto"/>
            <w:vAlign w:val="center"/>
          </w:tcPr>
          <w:p w14:paraId="52D2AB53" w14:textId="372BB9C1" w:rsidR="006F7578" w:rsidRPr="00BD17F2" w:rsidRDefault="006F7578" w:rsidP="006F7578">
            <w:pPr>
              <w:widowControl w:val="0"/>
              <w:spacing w:line="320" w:lineRule="exact"/>
              <w:jc w:val="center"/>
              <w:rPr>
                <w:rFonts w:asciiTheme="minorEastAsia" w:hAnsiTheme="minorEastAsia" w:cs="宋体"/>
                <w:bCs/>
                <w:sz w:val="21"/>
                <w:szCs w:val="21"/>
              </w:rPr>
            </w:pPr>
          </w:p>
        </w:tc>
        <w:tc>
          <w:tcPr>
            <w:tcW w:w="640" w:type="dxa"/>
            <w:vMerge/>
            <w:shd w:val="clear" w:color="auto" w:fill="auto"/>
            <w:vAlign w:val="center"/>
          </w:tcPr>
          <w:p w14:paraId="77036F48" w14:textId="77777777" w:rsidR="006F7578" w:rsidRPr="00BD17F2" w:rsidRDefault="006F7578" w:rsidP="006F7578">
            <w:pPr>
              <w:widowControl w:val="0"/>
              <w:spacing w:line="320" w:lineRule="exact"/>
              <w:jc w:val="center"/>
              <w:rPr>
                <w:rFonts w:asciiTheme="minorEastAsia" w:hAnsiTheme="minorEastAsia" w:cs="宋体"/>
                <w:bCs/>
                <w:sz w:val="21"/>
                <w:szCs w:val="21"/>
              </w:rPr>
            </w:pPr>
          </w:p>
        </w:tc>
        <w:tc>
          <w:tcPr>
            <w:tcW w:w="860" w:type="dxa"/>
            <w:shd w:val="clear" w:color="auto" w:fill="auto"/>
            <w:vAlign w:val="center"/>
          </w:tcPr>
          <w:p w14:paraId="59D11F15" w14:textId="4E8B3338" w:rsidR="006F7578" w:rsidRPr="00BD17F2" w:rsidRDefault="006F7578" w:rsidP="006F7578">
            <w:pPr>
              <w:widowControl w:val="0"/>
              <w:spacing w:line="320" w:lineRule="exact"/>
              <w:jc w:val="center"/>
              <w:rPr>
                <w:rFonts w:asciiTheme="minorEastAsia" w:hAnsiTheme="minorEastAsia" w:cs="宋体"/>
                <w:bCs/>
                <w:sz w:val="21"/>
                <w:szCs w:val="21"/>
              </w:rPr>
            </w:pPr>
            <w:r>
              <w:rPr>
                <w:rFonts w:asciiTheme="minorEastAsia" w:hAnsiTheme="minorEastAsia" w:cs="宋体"/>
                <w:bCs/>
                <w:sz w:val="21"/>
                <w:szCs w:val="21"/>
              </w:rPr>
              <w:t>5</w:t>
            </w:r>
          </w:p>
        </w:tc>
        <w:tc>
          <w:tcPr>
            <w:tcW w:w="6093" w:type="dxa"/>
            <w:shd w:val="clear" w:color="auto" w:fill="auto"/>
            <w:vAlign w:val="center"/>
          </w:tcPr>
          <w:p w14:paraId="243C0345" w14:textId="2D787ECF" w:rsidR="006F7578" w:rsidRPr="005C40A2" w:rsidRDefault="006F7578" w:rsidP="006F7578">
            <w:pPr>
              <w:widowControl w:val="0"/>
              <w:tabs>
                <w:tab w:val="left" w:pos="547"/>
              </w:tabs>
              <w:spacing w:line="320" w:lineRule="exact"/>
              <w:ind w:firstLineChars="200" w:firstLine="422"/>
              <w:jc w:val="both"/>
              <w:rPr>
                <w:rFonts w:asciiTheme="minorEastAsia" w:hAnsiTheme="minorEastAsia" w:cs="宋体"/>
                <w:b/>
                <w:color w:val="C00000"/>
                <w:sz w:val="21"/>
                <w:szCs w:val="21"/>
              </w:rPr>
            </w:pPr>
            <w:r>
              <w:rPr>
                <w:rFonts w:asciiTheme="minorEastAsia" w:hAnsiTheme="minorEastAsia" w:cs="宋体" w:hint="eastAsia"/>
                <w:b/>
                <w:color w:val="C00000"/>
                <w:sz w:val="21"/>
                <w:szCs w:val="21"/>
              </w:rPr>
              <w:t>产品渠道</w:t>
            </w:r>
            <w:r w:rsidRPr="005C40A2">
              <w:rPr>
                <w:rFonts w:asciiTheme="minorEastAsia" w:hAnsiTheme="minorEastAsia" w:cs="宋体" w:hint="eastAsia"/>
                <w:b/>
                <w:color w:val="C00000"/>
                <w:sz w:val="21"/>
                <w:szCs w:val="21"/>
              </w:rPr>
              <w:t>：</w:t>
            </w:r>
          </w:p>
          <w:p w14:paraId="747D64C2" w14:textId="0971B35D" w:rsidR="006F7578" w:rsidRPr="00440D77" w:rsidRDefault="006F7578" w:rsidP="006F7578">
            <w:pPr>
              <w:widowControl w:val="0"/>
              <w:tabs>
                <w:tab w:val="left" w:pos="547"/>
              </w:tabs>
              <w:spacing w:line="320" w:lineRule="exact"/>
              <w:ind w:firstLineChars="200" w:firstLine="420"/>
              <w:jc w:val="both"/>
              <w:rPr>
                <w:rFonts w:asciiTheme="minorEastAsia" w:hAnsiTheme="minorEastAsia" w:cs="仿宋_GB2312"/>
                <w:color w:val="000000"/>
                <w:sz w:val="21"/>
                <w:szCs w:val="21"/>
              </w:rPr>
            </w:pPr>
            <w:r w:rsidRPr="00440D77">
              <w:rPr>
                <w:rFonts w:asciiTheme="minorEastAsia" w:hAnsiTheme="minorEastAsia" w:cs="仿宋_GB2312" w:hint="eastAsia"/>
                <w:color w:val="000000"/>
                <w:sz w:val="21"/>
                <w:szCs w:val="21"/>
              </w:rPr>
              <w:t>提供所投产品合法来源渠道证明材料（包括但不限于厂家授权、销售协议、代理协议等）及售后承诺。全部产品提供得5分，否则不得分。</w:t>
            </w:r>
          </w:p>
        </w:tc>
        <w:tc>
          <w:tcPr>
            <w:tcW w:w="1134" w:type="dxa"/>
            <w:vMerge/>
            <w:shd w:val="clear" w:color="auto" w:fill="auto"/>
            <w:vAlign w:val="center"/>
          </w:tcPr>
          <w:p w14:paraId="098F6F99" w14:textId="77777777" w:rsidR="006F7578" w:rsidRPr="00BD17F2" w:rsidRDefault="006F7578" w:rsidP="006F7578">
            <w:pPr>
              <w:widowControl w:val="0"/>
              <w:spacing w:line="320" w:lineRule="exact"/>
              <w:jc w:val="both"/>
              <w:rPr>
                <w:rFonts w:asciiTheme="minorEastAsia" w:hAnsiTheme="minorEastAsia" w:cs="宋体"/>
                <w:bCs/>
                <w:color w:val="FF0000"/>
                <w:sz w:val="21"/>
                <w:szCs w:val="21"/>
              </w:rPr>
            </w:pPr>
          </w:p>
        </w:tc>
      </w:tr>
      <w:tr w:rsidR="006F7578" w:rsidRPr="00BD17F2" w14:paraId="7F8F0AD6" w14:textId="77777777" w:rsidTr="006F7578">
        <w:tc>
          <w:tcPr>
            <w:tcW w:w="756" w:type="dxa"/>
            <w:vMerge/>
            <w:tcBorders>
              <w:bottom w:val="single" w:sz="12" w:space="0" w:color="auto"/>
            </w:tcBorders>
            <w:shd w:val="clear" w:color="auto" w:fill="auto"/>
            <w:vAlign w:val="center"/>
          </w:tcPr>
          <w:p w14:paraId="3A99BAE5" w14:textId="77777777" w:rsidR="006F7578" w:rsidRPr="00BD17F2" w:rsidRDefault="006F7578" w:rsidP="006F7578">
            <w:pPr>
              <w:widowControl w:val="0"/>
              <w:spacing w:line="320" w:lineRule="exact"/>
              <w:jc w:val="center"/>
              <w:rPr>
                <w:rFonts w:asciiTheme="minorEastAsia" w:hAnsiTheme="minorEastAsia" w:cs="宋体"/>
                <w:bCs/>
                <w:sz w:val="21"/>
                <w:szCs w:val="21"/>
              </w:rPr>
            </w:pPr>
          </w:p>
        </w:tc>
        <w:tc>
          <w:tcPr>
            <w:tcW w:w="640" w:type="dxa"/>
            <w:vMerge/>
            <w:tcBorders>
              <w:bottom w:val="single" w:sz="12" w:space="0" w:color="auto"/>
            </w:tcBorders>
            <w:shd w:val="clear" w:color="auto" w:fill="auto"/>
            <w:vAlign w:val="center"/>
          </w:tcPr>
          <w:p w14:paraId="36A3BA1C" w14:textId="77777777" w:rsidR="006F7578" w:rsidRPr="00BD17F2" w:rsidRDefault="006F7578" w:rsidP="006F7578">
            <w:pPr>
              <w:widowControl w:val="0"/>
              <w:spacing w:line="320" w:lineRule="exact"/>
              <w:jc w:val="center"/>
              <w:rPr>
                <w:rFonts w:asciiTheme="minorEastAsia" w:hAnsiTheme="minorEastAsia" w:cs="宋体"/>
                <w:bCs/>
                <w:sz w:val="21"/>
                <w:szCs w:val="21"/>
              </w:rPr>
            </w:pPr>
          </w:p>
        </w:tc>
        <w:tc>
          <w:tcPr>
            <w:tcW w:w="860" w:type="dxa"/>
            <w:tcBorders>
              <w:bottom w:val="single" w:sz="12" w:space="0" w:color="auto"/>
            </w:tcBorders>
            <w:shd w:val="clear" w:color="auto" w:fill="auto"/>
            <w:vAlign w:val="center"/>
          </w:tcPr>
          <w:p w14:paraId="4227929F" w14:textId="218872DB" w:rsidR="006F7578" w:rsidRDefault="006F7578" w:rsidP="006F7578">
            <w:pPr>
              <w:widowControl w:val="0"/>
              <w:spacing w:line="320" w:lineRule="exact"/>
              <w:jc w:val="center"/>
              <w:rPr>
                <w:rFonts w:asciiTheme="minorEastAsia" w:hAnsiTheme="minorEastAsia" w:cs="宋体"/>
                <w:bCs/>
                <w:sz w:val="21"/>
                <w:szCs w:val="21"/>
              </w:rPr>
            </w:pPr>
            <w:r>
              <w:rPr>
                <w:rFonts w:asciiTheme="minorEastAsia" w:hAnsiTheme="minorEastAsia" w:cs="宋体"/>
                <w:bCs/>
                <w:sz w:val="21"/>
                <w:szCs w:val="21"/>
              </w:rPr>
              <w:t>6</w:t>
            </w:r>
          </w:p>
        </w:tc>
        <w:tc>
          <w:tcPr>
            <w:tcW w:w="6093" w:type="dxa"/>
            <w:tcBorders>
              <w:bottom w:val="single" w:sz="12" w:space="0" w:color="auto"/>
            </w:tcBorders>
            <w:shd w:val="clear" w:color="auto" w:fill="auto"/>
            <w:vAlign w:val="center"/>
          </w:tcPr>
          <w:p w14:paraId="5638230F" w14:textId="7261C871" w:rsidR="006F7578" w:rsidRDefault="006F7578" w:rsidP="006F7578">
            <w:pPr>
              <w:widowControl w:val="0"/>
              <w:tabs>
                <w:tab w:val="left" w:pos="547"/>
              </w:tabs>
              <w:spacing w:line="320" w:lineRule="exact"/>
              <w:ind w:firstLineChars="200" w:firstLine="422"/>
              <w:jc w:val="both"/>
              <w:rPr>
                <w:rFonts w:asciiTheme="minorEastAsia" w:hAnsiTheme="minorEastAsia" w:cs="宋体"/>
                <w:b/>
                <w:bCs/>
                <w:color w:val="C00000"/>
                <w:sz w:val="21"/>
                <w:szCs w:val="21"/>
              </w:rPr>
            </w:pPr>
            <w:r>
              <w:rPr>
                <w:rFonts w:asciiTheme="minorEastAsia" w:hAnsiTheme="minorEastAsia" w:cs="宋体" w:hint="eastAsia"/>
                <w:b/>
                <w:bCs/>
                <w:color w:val="C00000"/>
                <w:sz w:val="21"/>
                <w:szCs w:val="21"/>
              </w:rPr>
              <w:t>售后服务</w:t>
            </w:r>
            <w:r w:rsidRPr="00C23450">
              <w:rPr>
                <w:rFonts w:asciiTheme="minorEastAsia" w:hAnsiTheme="minorEastAsia" w:cs="宋体" w:hint="eastAsia"/>
                <w:b/>
                <w:bCs/>
                <w:color w:val="C00000"/>
                <w:sz w:val="21"/>
                <w:szCs w:val="21"/>
              </w:rPr>
              <w:t>：</w:t>
            </w:r>
          </w:p>
          <w:p w14:paraId="545D0C2E" w14:textId="4EAA0745" w:rsidR="006F7578" w:rsidRDefault="006F7578" w:rsidP="006F7578">
            <w:pPr>
              <w:widowControl w:val="0"/>
              <w:tabs>
                <w:tab w:val="left" w:pos="547"/>
              </w:tabs>
              <w:spacing w:line="320" w:lineRule="exact"/>
              <w:ind w:firstLineChars="200" w:firstLine="420"/>
              <w:jc w:val="both"/>
              <w:rPr>
                <w:rFonts w:asciiTheme="minorEastAsia" w:hAnsiTheme="minorEastAsia" w:cs="仿宋_GB2312"/>
                <w:color w:val="000000"/>
                <w:sz w:val="21"/>
                <w:szCs w:val="21"/>
              </w:rPr>
            </w:pPr>
            <w:r w:rsidRPr="005945CA">
              <w:rPr>
                <w:rFonts w:asciiTheme="minorEastAsia" w:hAnsiTheme="minorEastAsia" w:cs="仿宋_GB2312" w:hint="eastAsia"/>
                <w:color w:val="000000"/>
                <w:sz w:val="21"/>
                <w:szCs w:val="21"/>
              </w:rPr>
              <w:t>包括</w:t>
            </w:r>
            <w:r w:rsidRPr="005945CA">
              <w:rPr>
                <w:rFonts w:asciiTheme="minorEastAsia" w:hAnsiTheme="minorEastAsia" w:cs="仿宋_GB2312"/>
                <w:color w:val="000000"/>
                <w:sz w:val="21"/>
                <w:szCs w:val="21"/>
              </w:rPr>
              <w:t>但不限于</w:t>
            </w:r>
            <w:r>
              <w:rPr>
                <w:rFonts w:asciiTheme="minorEastAsia" w:hAnsiTheme="minorEastAsia" w:cs="仿宋_GB2312" w:hint="eastAsia"/>
                <w:color w:val="000000"/>
                <w:sz w:val="21"/>
                <w:szCs w:val="21"/>
              </w:rPr>
              <w:t>①</w:t>
            </w:r>
            <w:r w:rsidRPr="005945CA">
              <w:rPr>
                <w:rFonts w:asciiTheme="minorEastAsia" w:hAnsiTheme="minorEastAsia" w:cs="仿宋_GB2312" w:hint="eastAsia"/>
                <w:color w:val="000000"/>
                <w:sz w:val="21"/>
                <w:szCs w:val="21"/>
              </w:rPr>
              <w:t>应急服务、</w:t>
            </w:r>
            <w:r>
              <w:rPr>
                <w:rFonts w:asciiTheme="minorEastAsia" w:hAnsiTheme="minorEastAsia" w:cs="仿宋_GB2312" w:hint="eastAsia"/>
                <w:color w:val="000000"/>
                <w:sz w:val="21"/>
                <w:szCs w:val="21"/>
              </w:rPr>
              <w:t>②</w:t>
            </w:r>
            <w:r w:rsidRPr="005945CA">
              <w:rPr>
                <w:rFonts w:asciiTheme="minorEastAsia" w:hAnsiTheme="minorEastAsia" w:cs="仿宋_GB2312" w:hint="eastAsia"/>
                <w:color w:val="000000"/>
                <w:sz w:val="21"/>
                <w:szCs w:val="21"/>
              </w:rPr>
              <w:t>设备巡检、</w:t>
            </w:r>
            <w:r>
              <w:rPr>
                <w:rFonts w:asciiTheme="minorEastAsia" w:hAnsiTheme="minorEastAsia" w:cs="仿宋_GB2312" w:hint="eastAsia"/>
                <w:color w:val="000000"/>
                <w:sz w:val="21"/>
                <w:szCs w:val="21"/>
              </w:rPr>
              <w:t>③</w:t>
            </w:r>
            <w:r w:rsidRPr="005945CA">
              <w:rPr>
                <w:rFonts w:asciiTheme="minorEastAsia" w:hAnsiTheme="minorEastAsia" w:cs="仿宋_GB2312" w:hint="eastAsia"/>
                <w:color w:val="000000"/>
                <w:sz w:val="21"/>
                <w:szCs w:val="21"/>
              </w:rPr>
              <w:t>售后服务网点、</w:t>
            </w:r>
            <w:r>
              <w:rPr>
                <w:rFonts w:asciiTheme="minorEastAsia" w:hAnsiTheme="minorEastAsia" w:cs="仿宋_GB2312" w:hint="eastAsia"/>
                <w:color w:val="000000"/>
                <w:sz w:val="21"/>
                <w:szCs w:val="21"/>
              </w:rPr>
              <w:t>④</w:t>
            </w:r>
            <w:r w:rsidRPr="005945CA">
              <w:rPr>
                <w:rFonts w:asciiTheme="minorEastAsia" w:hAnsiTheme="minorEastAsia" w:cs="仿宋_GB2312" w:hint="eastAsia"/>
                <w:color w:val="000000"/>
                <w:sz w:val="21"/>
                <w:szCs w:val="21"/>
              </w:rPr>
              <w:t>售后服务人员配置，</w:t>
            </w:r>
            <w:r>
              <w:rPr>
                <w:rFonts w:asciiTheme="minorEastAsia" w:hAnsiTheme="minorEastAsia" w:cs="仿宋_GB2312" w:hint="eastAsia"/>
                <w:color w:val="000000"/>
                <w:sz w:val="21"/>
                <w:szCs w:val="21"/>
              </w:rPr>
              <w:t>⑤</w:t>
            </w:r>
            <w:r w:rsidRPr="005945CA">
              <w:rPr>
                <w:rFonts w:asciiTheme="minorEastAsia" w:hAnsiTheme="minorEastAsia" w:cs="仿宋_GB2312" w:hint="eastAsia"/>
                <w:color w:val="000000"/>
                <w:sz w:val="21"/>
                <w:szCs w:val="21"/>
              </w:rPr>
              <w:t>及时性技术服务</w:t>
            </w:r>
            <w:r>
              <w:rPr>
                <w:rFonts w:asciiTheme="minorEastAsia" w:hAnsiTheme="minorEastAsia" w:cs="仿宋_GB2312" w:hint="eastAsia"/>
                <w:color w:val="000000"/>
                <w:sz w:val="21"/>
                <w:szCs w:val="21"/>
              </w:rPr>
              <w:t>等内容</w:t>
            </w:r>
            <w:r>
              <w:rPr>
                <w:rFonts w:asciiTheme="minorEastAsia" w:hAnsiTheme="minorEastAsia" w:cs="仿宋_GB2312"/>
                <w:color w:val="000000"/>
                <w:sz w:val="21"/>
                <w:szCs w:val="21"/>
              </w:rPr>
              <w:t>。</w:t>
            </w:r>
          </w:p>
          <w:p w14:paraId="470A6CBF" w14:textId="34C8FE2E" w:rsidR="006F7578" w:rsidRDefault="006F7578" w:rsidP="006F7578">
            <w:pPr>
              <w:widowControl w:val="0"/>
              <w:tabs>
                <w:tab w:val="left" w:pos="547"/>
              </w:tabs>
              <w:spacing w:line="320" w:lineRule="exact"/>
              <w:ind w:firstLineChars="200" w:firstLine="420"/>
              <w:jc w:val="both"/>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3</w:t>
            </w: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6</w:t>
            </w:r>
            <w:r w:rsidRPr="00BD17F2">
              <w:rPr>
                <w:rFonts w:asciiTheme="minorEastAsia" w:hAnsiTheme="minorEastAsia" w:cs="仿宋_GB2312" w:hint="eastAsia"/>
                <w:color w:val="000000"/>
                <w:sz w:val="21"/>
                <w:szCs w:val="21"/>
              </w:rPr>
              <w:t>分］</w:t>
            </w:r>
            <w:r>
              <w:rPr>
                <w:rFonts w:asciiTheme="minorEastAsia" w:hAnsiTheme="minorEastAsia" w:cs="仿宋_GB2312" w:hint="eastAsia"/>
                <w:color w:val="000000"/>
                <w:sz w:val="21"/>
                <w:szCs w:val="21"/>
              </w:rPr>
              <w:t>：</w:t>
            </w:r>
            <w:r w:rsidRPr="005945CA">
              <w:rPr>
                <w:rFonts w:asciiTheme="minorEastAsia" w:hAnsiTheme="minorEastAsia" w:cs="仿宋_GB2312" w:hint="eastAsia"/>
                <w:color w:val="000000"/>
                <w:sz w:val="21"/>
                <w:szCs w:val="21"/>
              </w:rPr>
              <w:t>应急服务</w:t>
            </w:r>
            <w:r>
              <w:rPr>
                <w:rFonts w:asciiTheme="minorEastAsia" w:hAnsiTheme="minorEastAsia" w:cs="仿宋_GB2312" w:hint="eastAsia"/>
                <w:color w:val="000000"/>
                <w:sz w:val="21"/>
                <w:szCs w:val="21"/>
              </w:rPr>
              <w:t>内容详实，能有力</w:t>
            </w:r>
            <w:r>
              <w:rPr>
                <w:rFonts w:asciiTheme="minorEastAsia" w:hAnsiTheme="minorEastAsia" w:cs="仿宋_GB2312"/>
                <w:color w:val="000000"/>
                <w:sz w:val="21"/>
                <w:szCs w:val="21"/>
              </w:rPr>
              <w:t>应对各类突发事件，设备巡检内容</w:t>
            </w:r>
            <w:r>
              <w:rPr>
                <w:rFonts w:asciiTheme="minorEastAsia" w:hAnsiTheme="minorEastAsia" w:cs="仿宋_GB2312" w:hint="eastAsia"/>
                <w:color w:val="000000"/>
                <w:sz w:val="21"/>
                <w:szCs w:val="21"/>
              </w:rPr>
              <w:t>全面，售后</w:t>
            </w:r>
            <w:r>
              <w:rPr>
                <w:rFonts w:asciiTheme="minorEastAsia" w:hAnsiTheme="minorEastAsia" w:cs="仿宋_GB2312"/>
                <w:color w:val="000000"/>
                <w:sz w:val="21"/>
                <w:szCs w:val="21"/>
              </w:rPr>
              <w:t>服务</w:t>
            </w:r>
            <w:r>
              <w:rPr>
                <w:rFonts w:asciiTheme="minorEastAsia" w:hAnsiTheme="minorEastAsia" w:cs="仿宋_GB2312" w:hint="eastAsia"/>
                <w:color w:val="000000"/>
                <w:sz w:val="21"/>
                <w:szCs w:val="21"/>
              </w:rPr>
              <w:t>网点具备</w:t>
            </w:r>
            <w:r>
              <w:rPr>
                <w:rFonts w:asciiTheme="minorEastAsia" w:hAnsiTheme="minorEastAsia" w:cs="仿宋_GB2312"/>
                <w:color w:val="000000"/>
                <w:sz w:val="21"/>
                <w:szCs w:val="21"/>
              </w:rPr>
              <w:t>本地化</w:t>
            </w:r>
            <w:r>
              <w:rPr>
                <w:rFonts w:asciiTheme="minorEastAsia" w:hAnsiTheme="minorEastAsia" w:cs="仿宋_GB2312" w:hint="eastAsia"/>
                <w:color w:val="000000"/>
                <w:sz w:val="21"/>
                <w:szCs w:val="21"/>
              </w:rPr>
              <w:t>服务能力，</w:t>
            </w:r>
            <w:r>
              <w:rPr>
                <w:rFonts w:asciiTheme="minorEastAsia" w:hAnsiTheme="minorEastAsia" w:cs="仿宋_GB2312"/>
                <w:color w:val="000000"/>
                <w:sz w:val="21"/>
                <w:szCs w:val="21"/>
              </w:rPr>
              <w:t>人员配备齐全，分工明确，</w:t>
            </w:r>
            <w:r>
              <w:rPr>
                <w:rFonts w:asciiTheme="minorEastAsia" w:hAnsiTheme="minorEastAsia" w:cs="仿宋_GB2312" w:hint="eastAsia"/>
                <w:color w:val="000000"/>
                <w:sz w:val="21"/>
                <w:szCs w:val="21"/>
              </w:rPr>
              <w:t>响应</w:t>
            </w:r>
            <w:r>
              <w:rPr>
                <w:rFonts w:asciiTheme="minorEastAsia" w:hAnsiTheme="minorEastAsia" w:cs="仿宋_GB2312"/>
                <w:color w:val="000000"/>
                <w:sz w:val="21"/>
                <w:szCs w:val="21"/>
              </w:rPr>
              <w:t>时间短，</w:t>
            </w:r>
            <w:r>
              <w:rPr>
                <w:rFonts w:asciiTheme="minorEastAsia" w:hAnsiTheme="minorEastAsia" w:cs="仿宋_GB2312" w:hint="eastAsia"/>
                <w:color w:val="000000"/>
                <w:sz w:val="21"/>
                <w:szCs w:val="21"/>
              </w:rPr>
              <w:t>能有力</w:t>
            </w:r>
            <w:r>
              <w:rPr>
                <w:rFonts w:asciiTheme="minorEastAsia" w:hAnsiTheme="minorEastAsia" w:cs="仿宋_GB2312"/>
                <w:color w:val="000000"/>
                <w:sz w:val="21"/>
                <w:szCs w:val="21"/>
              </w:rPr>
              <w:t>保障</w:t>
            </w:r>
            <w:r>
              <w:rPr>
                <w:rFonts w:asciiTheme="minorEastAsia" w:hAnsiTheme="minorEastAsia" w:cs="仿宋_GB2312" w:hint="eastAsia"/>
                <w:color w:val="000000"/>
                <w:sz w:val="21"/>
                <w:szCs w:val="21"/>
              </w:rPr>
              <w:t>产品</w:t>
            </w:r>
            <w:r>
              <w:rPr>
                <w:rFonts w:asciiTheme="minorEastAsia" w:hAnsiTheme="minorEastAsia" w:cs="仿宋_GB2312"/>
                <w:color w:val="000000"/>
                <w:sz w:val="21"/>
                <w:szCs w:val="21"/>
              </w:rPr>
              <w:t>的售后</w:t>
            </w:r>
            <w:r>
              <w:rPr>
                <w:rFonts w:asciiTheme="minorEastAsia" w:hAnsiTheme="minorEastAsia" w:cs="仿宋_GB2312" w:hint="eastAsia"/>
                <w:color w:val="000000"/>
                <w:sz w:val="21"/>
                <w:szCs w:val="21"/>
              </w:rPr>
              <w:t>；</w:t>
            </w:r>
          </w:p>
          <w:p w14:paraId="0330BE6C" w14:textId="483DBE0C" w:rsidR="006F7578" w:rsidRPr="00605432" w:rsidRDefault="006F7578" w:rsidP="006F7578">
            <w:pPr>
              <w:widowControl w:val="0"/>
              <w:tabs>
                <w:tab w:val="left" w:pos="547"/>
              </w:tabs>
              <w:spacing w:line="320" w:lineRule="exact"/>
              <w:ind w:firstLineChars="200" w:firstLine="420"/>
              <w:jc w:val="both"/>
              <w:rPr>
                <w:rFonts w:asciiTheme="minorEastAsia" w:hAnsiTheme="minorEastAsia" w:cs="宋体"/>
                <w:b/>
                <w:bCs/>
                <w:color w:val="C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0</w:t>
            </w: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3</w:t>
            </w:r>
            <w:r w:rsidRPr="00BD17F2">
              <w:rPr>
                <w:rFonts w:asciiTheme="minorEastAsia" w:hAnsiTheme="minorEastAsia" w:cs="仿宋_GB2312" w:hint="eastAsia"/>
                <w:color w:val="000000"/>
                <w:sz w:val="21"/>
                <w:szCs w:val="21"/>
              </w:rPr>
              <w:t>分</w:t>
            </w:r>
            <w:r w:rsidRPr="00BD17F2">
              <w:rPr>
                <w:rFonts w:asciiTheme="minorEastAsia" w:hAnsiTheme="minorEastAsia" w:cs="仿宋_GB2312"/>
                <w:color w:val="000000"/>
                <w:sz w:val="21"/>
                <w:szCs w:val="21"/>
              </w:rPr>
              <w:t>）</w:t>
            </w:r>
            <w:r>
              <w:rPr>
                <w:rFonts w:asciiTheme="minorEastAsia" w:hAnsiTheme="minorEastAsia" w:cs="仿宋_GB2312" w:hint="eastAsia"/>
                <w:color w:val="000000"/>
                <w:sz w:val="21"/>
                <w:szCs w:val="21"/>
              </w:rPr>
              <w:t>：</w:t>
            </w:r>
            <w:r w:rsidRPr="005945CA">
              <w:rPr>
                <w:rFonts w:asciiTheme="minorEastAsia" w:hAnsiTheme="minorEastAsia" w:cs="仿宋_GB2312" w:hint="eastAsia"/>
                <w:color w:val="000000"/>
                <w:sz w:val="21"/>
                <w:szCs w:val="21"/>
              </w:rPr>
              <w:t>应急服务</w:t>
            </w:r>
            <w:r>
              <w:rPr>
                <w:rFonts w:asciiTheme="minorEastAsia" w:hAnsiTheme="minorEastAsia" w:cs="仿宋_GB2312" w:hint="eastAsia"/>
                <w:color w:val="000000"/>
                <w:sz w:val="21"/>
                <w:szCs w:val="21"/>
              </w:rPr>
              <w:t>内容齐全，能</w:t>
            </w:r>
            <w:r>
              <w:rPr>
                <w:rFonts w:asciiTheme="minorEastAsia" w:hAnsiTheme="minorEastAsia" w:cs="仿宋_GB2312"/>
                <w:color w:val="000000"/>
                <w:sz w:val="21"/>
                <w:szCs w:val="21"/>
              </w:rPr>
              <w:t>应对各类突发事件，</w:t>
            </w:r>
            <w:r>
              <w:rPr>
                <w:rFonts w:asciiTheme="minorEastAsia" w:hAnsiTheme="minorEastAsia" w:cs="仿宋_GB2312" w:hint="eastAsia"/>
                <w:color w:val="000000"/>
                <w:sz w:val="21"/>
                <w:szCs w:val="21"/>
              </w:rPr>
              <w:t>有</w:t>
            </w:r>
            <w:r>
              <w:rPr>
                <w:rFonts w:asciiTheme="minorEastAsia" w:hAnsiTheme="minorEastAsia" w:cs="仿宋_GB2312"/>
                <w:color w:val="000000"/>
                <w:sz w:val="21"/>
                <w:szCs w:val="21"/>
              </w:rPr>
              <w:t>设备巡检内容</w:t>
            </w:r>
            <w:r>
              <w:rPr>
                <w:rFonts w:asciiTheme="minorEastAsia" w:hAnsiTheme="minorEastAsia" w:cs="仿宋_GB2312" w:hint="eastAsia"/>
                <w:color w:val="000000"/>
                <w:sz w:val="21"/>
                <w:szCs w:val="21"/>
              </w:rPr>
              <w:t>，售后</w:t>
            </w:r>
            <w:r>
              <w:rPr>
                <w:rFonts w:asciiTheme="minorEastAsia" w:hAnsiTheme="minorEastAsia" w:cs="仿宋_GB2312"/>
                <w:color w:val="000000"/>
                <w:sz w:val="21"/>
                <w:szCs w:val="21"/>
              </w:rPr>
              <w:t>服务</w:t>
            </w:r>
            <w:r>
              <w:rPr>
                <w:rFonts w:asciiTheme="minorEastAsia" w:hAnsiTheme="minorEastAsia" w:cs="仿宋_GB2312" w:hint="eastAsia"/>
                <w:color w:val="000000"/>
                <w:sz w:val="21"/>
                <w:szCs w:val="21"/>
              </w:rPr>
              <w:t>网点具备</w:t>
            </w:r>
            <w:r>
              <w:rPr>
                <w:rFonts w:asciiTheme="minorEastAsia" w:hAnsiTheme="minorEastAsia" w:cs="仿宋_GB2312"/>
                <w:color w:val="000000"/>
                <w:sz w:val="21"/>
                <w:szCs w:val="21"/>
              </w:rPr>
              <w:t>本地化</w:t>
            </w:r>
            <w:r>
              <w:rPr>
                <w:rFonts w:asciiTheme="minorEastAsia" w:hAnsiTheme="minorEastAsia" w:cs="仿宋_GB2312" w:hint="eastAsia"/>
                <w:color w:val="000000"/>
                <w:sz w:val="21"/>
                <w:szCs w:val="21"/>
              </w:rPr>
              <w:t>服务能力，</w:t>
            </w:r>
            <w:r>
              <w:rPr>
                <w:rFonts w:asciiTheme="minorEastAsia" w:hAnsiTheme="minorEastAsia" w:cs="仿宋_GB2312"/>
                <w:color w:val="000000"/>
                <w:sz w:val="21"/>
                <w:szCs w:val="21"/>
              </w:rPr>
              <w:t>人员配备</w:t>
            </w:r>
            <w:r>
              <w:rPr>
                <w:rFonts w:asciiTheme="minorEastAsia" w:hAnsiTheme="minorEastAsia" w:cs="仿宋_GB2312" w:hint="eastAsia"/>
                <w:color w:val="000000"/>
                <w:sz w:val="21"/>
                <w:szCs w:val="21"/>
              </w:rPr>
              <w:t>合理</w:t>
            </w:r>
            <w:r>
              <w:rPr>
                <w:rFonts w:asciiTheme="minorEastAsia" w:hAnsiTheme="minorEastAsia" w:cs="仿宋_GB2312"/>
                <w:color w:val="000000"/>
                <w:sz w:val="21"/>
                <w:szCs w:val="21"/>
              </w:rPr>
              <w:t>，</w:t>
            </w:r>
            <w:r>
              <w:rPr>
                <w:rFonts w:asciiTheme="minorEastAsia" w:hAnsiTheme="minorEastAsia" w:cs="仿宋_GB2312" w:hint="eastAsia"/>
                <w:color w:val="000000"/>
                <w:sz w:val="21"/>
                <w:szCs w:val="21"/>
              </w:rPr>
              <w:t>响应</w:t>
            </w:r>
            <w:r>
              <w:rPr>
                <w:rFonts w:asciiTheme="minorEastAsia" w:hAnsiTheme="minorEastAsia" w:cs="仿宋_GB2312"/>
                <w:color w:val="000000"/>
                <w:sz w:val="21"/>
                <w:szCs w:val="21"/>
              </w:rPr>
              <w:t>时间</w:t>
            </w:r>
            <w:r>
              <w:rPr>
                <w:rFonts w:asciiTheme="minorEastAsia" w:hAnsiTheme="minorEastAsia" w:cs="仿宋_GB2312" w:hint="eastAsia"/>
                <w:color w:val="000000"/>
                <w:sz w:val="21"/>
                <w:szCs w:val="21"/>
              </w:rPr>
              <w:t>在合理范围内</w:t>
            </w:r>
            <w:r>
              <w:rPr>
                <w:rFonts w:asciiTheme="minorEastAsia" w:hAnsiTheme="minorEastAsia" w:cs="仿宋_GB2312"/>
                <w:color w:val="000000"/>
                <w:sz w:val="21"/>
                <w:szCs w:val="21"/>
              </w:rPr>
              <w:t>，</w:t>
            </w:r>
            <w:r>
              <w:rPr>
                <w:rFonts w:asciiTheme="minorEastAsia" w:hAnsiTheme="minorEastAsia" w:cs="仿宋_GB2312" w:hint="eastAsia"/>
                <w:color w:val="000000"/>
                <w:sz w:val="21"/>
                <w:szCs w:val="21"/>
              </w:rPr>
              <w:t>能</w:t>
            </w:r>
            <w:r>
              <w:rPr>
                <w:rFonts w:asciiTheme="minorEastAsia" w:hAnsiTheme="minorEastAsia" w:cs="仿宋_GB2312"/>
                <w:color w:val="000000"/>
                <w:sz w:val="21"/>
                <w:szCs w:val="21"/>
              </w:rPr>
              <w:t>保障</w:t>
            </w:r>
            <w:r>
              <w:rPr>
                <w:rFonts w:asciiTheme="minorEastAsia" w:hAnsiTheme="minorEastAsia" w:cs="仿宋_GB2312" w:hint="eastAsia"/>
                <w:color w:val="000000"/>
                <w:sz w:val="21"/>
                <w:szCs w:val="21"/>
              </w:rPr>
              <w:t>产品</w:t>
            </w:r>
            <w:r>
              <w:rPr>
                <w:rFonts w:asciiTheme="minorEastAsia" w:hAnsiTheme="minorEastAsia" w:cs="仿宋_GB2312"/>
                <w:color w:val="000000"/>
                <w:sz w:val="21"/>
                <w:szCs w:val="21"/>
              </w:rPr>
              <w:t>的售后</w:t>
            </w:r>
            <w:r>
              <w:rPr>
                <w:rFonts w:asciiTheme="minorEastAsia" w:hAnsiTheme="minorEastAsia" w:cs="仿宋_GB2312" w:hint="eastAsia"/>
                <w:color w:val="000000"/>
                <w:sz w:val="21"/>
                <w:szCs w:val="21"/>
              </w:rPr>
              <w:t>。</w:t>
            </w:r>
          </w:p>
        </w:tc>
        <w:tc>
          <w:tcPr>
            <w:tcW w:w="1134" w:type="dxa"/>
            <w:vMerge/>
            <w:tcBorders>
              <w:bottom w:val="single" w:sz="12" w:space="0" w:color="auto"/>
            </w:tcBorders>
            <w:shd w:val="clear" w:color="auto" w:fill="auto"/>
            <w:vAlign w:val="center"/>
          </w:tcPr>
          <w:p w14:paraId="0005F4DA" w14:textId="77777777" w:rsidR="006F7578" w:rsidRPr="00BD17F2" w:rsidRDefault="006F7578" w:rsidP="006F7578">
            <w:pPr>
              <w:widowControl w:val="0"/>
              <w:spacing w:line="320" w:lineRule="exact"/>
              <w:jc w:val="both"/>
              <w:rPr>
                <w:rFonts w:asciiTheme="minorEastAsia" w:hAnsiTheme="minorEastAsia" w:cs="宋体"/>
                <w:bCs/>
                <w:color w:val="FF0000"/>
                <w:sz w:val="21"/>
                <w:szCs w:val="21"/>
              </w:rPr>
            </w:pPr>
          </w:p>
        </w:tc>
      </w:tr>
      <w:tr w:rsidR="006F7578" w:rsidRPr="00BD17F2" w14:paraId="5CD231B7" w14:textId="77777777" w:rsidTr="006F7578">
        <w:tc>
          <w:tcPr>
            <w:tcW w:w="756" w:type="dxa"/>
            <w:vMerge/>
            <w:tcBorders>
              <w:bottom w:val="single" w:sz="12" w:space="0" w:color="auto"/>
            </w:tcBorders>
            <w:shd w:val="clear" w:color="auto" w:fill="auto"/>
            <w:vAlign w:val="center"/>
          </w:tcPr>
          <w:p w14:paraId="3BE92AE9" w14:textId="77777777" w:rsidR="006F7578" w:rsidRPr="00BD17F2" w:rsidRDefault="006F7578" w:rsidP="006F7578">
            <w:pPr>
              <w:widowControl w:val="0"/>
              <w:spacing w:line="320" w:lineRule="exact"/>
              <w:jc w:val="center"/>
              <w:rPr>
                <w:rFonts w:asciiTheme="minorEastAsia" w:hAnsiTheme="minorEastAsia" w:cs="宋体"/>
                <w:bCs/>
                <w:sz w:val="21"/>
                <w:szCs w:val="21"/>
              </w:rPr>
            </w:pPr>
          </w:p>
        </w:tc>
        <w:tc>
          <w:tcPr>
            <w:tcW w:w="640" w:type="dxa"/>
            <w:vMerge/>
            <w:tcBorders>
              <w:bottom w:val="single" w:sz="12" w:space="0" w:color="auto"/>
            </w:tcBorders>
            <w:shd w:val="clear" w:color="auto" w:fill="auto"/>
            <w:vAlign w:val="center"/>
          </w:tcPr>
          <w:p w14:paraId="7B200A14" w14:textId="77777777" w:rsidR="006F7578" w:rsidRPr="00BD17F2" w:rsidRDefault="006F7578" w:rsidP="006F7578">
            <w:pPr>
              <w:widowControl w:val="0"/>
              <w:spacing w:line="320" w:lineRule="exact"/>
              <w:jc w:val="center"/>
              <w:rPr>
                <w:rFonts w:asciiTheme="minorEastAsia" w:hAnsiTheme="minorEastAsia" w:cs="宋体"/>
                <w:bCs/>
                <w:sz w:val="21"/>
                <w:szCs w:val="21"/>
              </w:rPr>
            </w:pPr>
          </w:p>
        </w:tc>
        <w:tc>
          <w:tcPr>
            <w:tcW w:w="860" w:type="dxa"/>
            <w:tcBorders>
              <w:bottom w:val="single" w:sz="12" w:space="0" w:color="auto"/>
            </w:tcBorders>
            <w:shd w:val="clear" w:color="auto" w:fill="auto"/>
            <w:vAlign w:val="center"/>
          </w:tcPr>
          <w:p w14:paraId="172F8E84" w14:textId="163A104B" w:rsidR="006F7578" w:rsidRPr="00BD17F2" w:rsidRDefault="006F7578" w:rsidP="006F7578">
            <w:pPr>
              <w:widowControl w:val="0"/>
              <w:spacing w:line="320" w:lineRule="exact"/>
              <w:jc w:val="center"/>
              <w:rPr>
                <w:rFonts w:asciiTheme="minorEastAsia" w:hAnsiTheme="minorEastAsia" w:cs="宋体"/>
                <w:bCs/>
                <w:sz w:val="21"/>
                <w:szCs w:val="21"/>
              </w:rPr>
            </w:pPr>
            <w:r>
              <w:rPr>
                <w:rFonts w:asciiTheme="minorEastAsia" w:hAnsiTheme="minorEastAsia" w:cs="宋体"/>
                <w:bCs/>
                <w:sz w:val="21"/>
                <w:szCs w:val="21"/>
              </w:rPr>
              <w:t>3</w:t>
            </w:r>
          </w:p>
        </w:tc>
        <w:tc>
          <w:tcPr>
            <w:tcW w:w="6093" w:type="dxa"/>
            <w:tcBorders>
              <w:bottom w:val="single" w:sz="12" w:space="0" w:color="auto"/>
            </w:tcBorders>
            <w:shd w:val="clear" w:color="auto" w:fill="auto"/>
            <w:vAlign w:val="center"/>
          </w:tcPr>
          <w:p w14:paraId="3B324074" w14:textId="77777777" w:rsidR="006F7578" w:rsidRPr="00BD17F2" w:rsidRDefault="006F7578" w:rsidP="006F7578">
            <w:pPr>
              <w:widowControl w:val="0"/>
              <w:tabs>
                <w:tab w:val="left" w:pos="547"/>
              </w:tabs>
              <w:spacing w:line="320" w:lineRule="exact"/>
              <w:ind w:firstLineChars="200" w:firstLine="422"/>
              <w:jc w:val="both"/>
              <w:rPr>
                <w:rFonts w:asciiTheme="minorEastAsia" w:hAnsiTheme="minorEastAsia" w:cs="宋体"/>
                <w:b/>
                <w:color w:val="C00000"/>
                <w:sz w:val="21"/>
                <w:szCs w:val="21"/>
              </w:rPr>
            </w:pPr>
            <w:r w:rsidRPr="00BD17F2">
              <w:rPr>
                <w:rFonts w:asciiTheme="minorEastAsia" w:hAnsiTheme="minorEastAsia" w:cs="宋体" w:hint="eastAsia"/>
                <w:b/>
                <w:color w:val="C00000"/>
                <w:sz w:val="21"/>
                <w:szCs w:val="21"/>
              </w:rPr>
              <w:t>业绩：</w:t>
            </w:r>
          </w:p>
          <w:p w14:paraId="68606A0F" w14:textId="6AB951BB" w:rsidR="006F7578" w:rsidRPr="00C23450" w:rsidRDefault="006F7578" w:rsidP="006F7578">
            <w:pPr>
              <w:widowControl w:val="0"/>
              <w:spacing w:line="320" w:lineRule="exact"/>
              <w:ind w:firstLineChars="200" w:firstLine="420"/>
              <w:rPr>
                <w:rFonts w:asciiTheme="minorEastAsia" w:hAnsiTheme="minorEastAsia" w:cs="仿宋_GB2312"/>
                <w:color w:val="000000"/>
                <w:sz w:val="21"/>
                <w:szCs w:val="21"/>
              </w:rPr>
            </w:pPr>
            <w:r w:rsidRPr="00C23450">
              <w:rPr>
                <w:rFonts w:asciiTheme="minorEastAsia" w:hAnsiTheme="minorEastAsia" w:cs="仿宋_GB2312" w:hint="eastAsia"/>
                <w:color w:val="000000"/>
                <w:sz w:val="21"/>
                <w:szCs w:val="21"/>
              </w:rPr>
              <w:t>提供2020年1月1日以来同类项目的业绩证明文件（即合同及相应发票和付款证明，三者同时出具方为有效），评审时以业绩证明文件扫描件为计分依据，每出具一份业绩证明文件得</w:t>
            </w:r>
            <w:r>
              <w:rPr>
                <w:rFonts w:asciiTheme="minorEastAsia" w:hAnsiTheme="minorEastAsia" w:cs="仿宋_GB2312"/>
                <w:color w:val="000000"/>
                <w:sz w:val="21"/>
                <w:szCs w:val="21"/>
              </w:rPr>
              <w:t>1</w:t>
            </w:r>
            <w:r w:rsidRPr="00C23450">
              <w:rPr>
                <w:rFonts w:asciiTheme="minorEastAsia" w:hAnsiTheme="minorEastAsia" w:cs="仿宋_GB2312" w:hint="eastAsia"/>
                <w:color w:val="000000"/>
                <w:sz w:val="21"/>
                <w:szCs w:val="21"/>
              </w:rPr>
              <w:t>分，满分</w:t>
            </w:r>
            <w:r>
              <w:rPr>
                <w:rFonts w:asciiTheme="minorEastAsia" w:hAnsiTheme="minorEastAsia" w:cs="仿宋_GB2312"/>
                <w:color w:val="000000"/>
                <w:sz w:val="21"/>
                <w:szCs w:val="21"/>
              </w:rPr>
              <w:t>3</w:t>
            </w:r>
            <w:r w:rsidRPr="00C23450">
              <w:rPr>
                <w:rFonts w:asciiTheme="minorEastAsia" w:hAnsiTheme="minorEastAsia" w:cs="仿宋_GB2312" w:hint="eastAsia"/>
                <w:color w:val="000000"/>
                <w:sz w:val="21"/>
                <w:szCs w:val="21"/>
              </w:rPr>
              <w:t>分。</w:t>
            </w:r>
          </w:p>
          <w:p w14:paraId="09670580" w14:textId="7257D99E" w:rsidR="006F7578" w:rsidRPr="00BD17F2" w:rsidRDefault="006F7578" w:rsidP="006F7578">
            <w:pPr>
              <w:widowControl w:val="0"/>
              <w:spacing w:line="320" w:lineRule="exact"/>
              <w:ind w:firstLineChars="200" w:firstLine="420"/>
              <w:rPr>
                <w:rFonts w:asciiTheme="minorEastAsia" w:hAnsiTheme="minorEastAsia" w:cs="仿宋_GB2312"/>
                <w:color w:val="000000"/>
                <w:sz w:val="21"/>
                <w:szCs w:val="21"/>
              </w:rPr>
            </w:pPr>
            <w:r w:rsidRPr="00C23450">
              <w:rPr>
                <w:rFonts w:asciiTheme="minorEastAsia" w:hAnsiTheme="minorEastAsia" w:cs="仿宋_GB2312" w:hint="eastAsia"/>
                <w:color w:val="000000"/>
                <w:sz w:val="21"/>
                <w:szCs w:val="21"/>
              </w:rPr>
              <w:t>其中，合同扫描件至少应包含合同首页、合同金额所在页、签字盖章页，否则不予认可。</w:t>
            </w:r>
          </w:p>
        </w:tc>
        <w:tc>
          <w:tcPr>
            <w:tcW w:w="1134" w:type="dxa"/>
            <w:vMerge/>
            <w:tcBorders>
              <w:bottom w:val="single" w:sz="12" w:space="0" w:color="auto"/>
            </w:tcBorders>
            <w:shd w:val="clear" w:color="auto" w:fill="auto"/>
            <w:vAlign w:val="center"/>
          </w:tcPr>
          <w:p w14:paraId="504AB36D" w14:textId="77777777" w:rsidR="006F7578" w:rsidRPr="00BD17F2" w:rsidRDefault="006F7578" w:rsidP="006F7578">
            <w:pPr>
              <w:widowControl w:val="0"/>
              <w:spacing w:line="320" w:lineRule="exact"/>
              <w:jc w:val="both"/>
              <w:rPr>
                <w:rFonts w:asciiTheme="minorEastAsia" w:hAnsiTheme="minorEastAsia" w:cs="宋体"/>
                <w:bCs/>
                <w:color w:val="FF0000"/>
                <w:sz w:val="21"/>
                <w:szCs w:val="21"/>
              </w:rPr>
            </w:pPr>
          </w:p>
        </w:tc>
      </w:tr>
      <w:tr w:rsidR="006F7578" w:rsidRPr="00BD17F2" w14:paraId="4AE82396" w14:textId="77777777" w:rsidTr="006F7578">
        <w:tc>
          <w:tcPr>
            <w:tcW w:w="756" w:type="dxa"/>
            <w:shd w:val="clear" w:color="auto" w:fill="auto"/>
            <w:vAlign w:val="center"/>
          </w:tcPr>
          <w:p w14:paraId="06CA2083" w14:textId="77777777" w:rsidR="006F7578" w:rsidRPr="00BD17F2" w:rsidRDefault="006F7578" w:rsidP="006F7578">
            <w:pPr>
              <w:widowControl w:val="0"/>
              <w:spacing w:line="320" w:lineRule="exact"/>
              <w:jc w:val="center"/>
              <w:rPr>
                <w:rFonts w:asciiTheme="minorEastAsia" w:hAnsiTheme="minorEastAsia" w:cs="宋体"/>
                <w:bCs/>
                <w:sz w:val="21"/>
                <w:szCs w:val="21"/>
              </w:rPr>
            </w:pPr>
            <w:r w:rsidRPr="00BD17F2">
              <w:rPr>
                <w:rFonts w:asciiTheme="minorEastAsia" w:hAnsiTheme="minorEastAsia" w:cs="宋体"/>
                <w:bCs/>
                <w:sz w:val="21"/>
                <w:szCs w:val="21"/>
              </w:rPr>
              <w:t>说明</w:t>
            </w:r>
          </w:p>
        </w:tc>
        <w:tc>
          <w:tcPr>
            <w:tcW w:w="8727" w:type="dxa"/>
            <w:gridSpan w:val="4"/>
            <w:shd w:val="clear" w:color="auto" w:fill="auto"/>
            <w:vAlign w:val="center"/>
          </w:tcPr>
          <w:p w14:paraId="134DEBB4" w14:textId="77777777" w:rsidR="006F7578" w:rsidRPr="00BD17F2" w:rsidRDefault="006F7578" w:rsidP="006F7578">
            <w:pPr>
              <w:widowControl w:val="0"/>
              <w:spacing w:line="320" w:lineRule="exact"/>
              <w:ind w:firstLineChars="200" w:firstLine="420"/>
              <w:jc w:val="both"/>
              <w:rPr>
                <w:rFonts w:asciiTheme="minorEastAsia" w:hAnsiTheme="minorEastAsia" w:cs="宋体"/>
                <w:bCs/>
                <w:sz w:val="21"/>
                <w:szCs w:val="21"/>
              </w:rPr>
            </w:pPr>
            <w:r w:rsidRPr="00BD17F2">
              <w:rPr>
                <w:rFonts w:asciiTheme="minorEastAsia" w:hAnsiTheme="minorEastAsia" w:cs="宋体" w:hint="eastAsia"/>
                <w:bCs/>
                <w:sz w:val="21"/>
                <w:szCs w:val="21"/>
              </w:rPr>
              <w:t>1．评标委员会成员必须按照本评审要素据实打分，各类数字计算均按“四舍五入”保留小数点后两位；</w:t>
            </w:r>
          </w:p>
          <w:p w14:paraId="2F580F04" w14:textId="77777777" w:rsidR="006F7578" w:rsidRPr="00BD17F2" w:rsidRDefault="006F7578" w:rsidP="006F7578">
            <w:pPr>
              <w:widowControl w:val="0"/>
              <w:spacing w:line="320" w:lineRule="exact"/>
              <w:ind w:firstLineChars="200" w:firstLine="420"/>
              <w:jc w:val="both"/>
              <w:rPr>
                <w:rFonts w:asciiTheme="minorEastAsia" w:hAnsiTheme="minorEastAsia" w:cs="宋体"/>
                <w:bCs/>
                <w:sz w:val="21"/>
                <w:szCs w:val="21"/>
              </w:rPr>
            </w:pPr>
            <w:r w:rsidRPr="00BD17F2">
              <w:rPr>
                <w:rFonts w:asciiTheme="minorEastAsia" w:hAnsiTheme="minorEastAsia" w:cs="宋体" w:hint="eastAsia"/>
                <w:bCs/>
                <w:sz w:val="21"/>
                <w:szCs w:val="21"/>
              </w:rPr>
              <w:t>2、对提供小型和微型企业制造的货物的报价给予10%的扣除，用扣除后的价格参加评审；未提供中小企业声明函的不享受价格折扣；</w:t>
            </w:r>
          </w:p>
          <w:p w14:paraId="6044CFE3" w14:textId="77777777" w:rsidR="006F7578" w:rsidRPr="00BD17F2" w:rsidRDefault="006F7578" w:rsidP="006F7578">
            <w:pPr>
              <w:widowControl w:val="0"/>
              <w:spacing w:line="320" w:lineRule="exact"/>
              <w:ind w:firstLineChars="200" w:firstLine="420"/>
              <w:jc w:val="both"/>
              <w:rPr>
                <w:rFonts w:asciiTheme="minorEastAsia" w:hAnsiTheme="minorEastAsia" w:cs="宋体"/>
                <w:bCs/>
                <w:color w:val="FF0000"/>
                <w:sz w:val="21"/>
                <w:szCs w:val="21"/>
              </w:rPr>
            </w:pPr>
            <w:r w:rsidRPr="00BD17F2">
              <w:rPr>
                <w:rFonts w:asciiTheme="minorEastAsia" w:hAnsiTheme="minorEastAsia" w:cs="宋体"/>
                <w:bCs/>
                <w:sz w:val="21"/>
                <w:szCs w:val="21"/>
              </w:rPr>
              <w:t>3</w:t>
            </w:r>
            <w:r w:rsidRPr="00BD17F2">
              <w:rPr>
                <w:rFonts w:asciiTheme="minorEastAsia" w:hAnsiTheme="minorEastAsia" w:cs="宋体" w:hint="eastAsia"/>
                <w:bCs/>
                <w:sz w:val="21"/>
                <w:szCs w:val="21"/>
              </w:rPr>
              <w:t>．本表分值区间符号：“［”、“］”表示包含本数；“（”、“）”表示不包含本数。</w:t>
            </w:r>
          </w:p>
        </w:tc>
      </w:tr>
    </w:tbl>
    <w:p w14:paraId="6FB7B163" w14:textId="77777777" w:rsidR="00E7538A" w:rsidRDefault="00E7538A">
      <w:pPr>
        <w:rPr>
          <w:b/>
        </w:rPr>
      </w:pPr>
      <w:r>
        <w:rPr>
          <w:b/>
        </w:rPr>
        <w:br w:type="page"/>
      </w:r>
    </w:p>
    <w:p w14:paraId="72A6C3EB" w14:textId="2F5789A6" w:rsidR="000D5960" w:rsidRDefault="000D5960" w:rsidP="000D5960">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lastRenderedPageBreak/>
        <w:t>『</w:t>
      </w:r>
      <w:r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r>
        <w:rPr>
          <w:rFonts w:ascii="黑体" w:eastAsia="黑体" w:hAnsi="黑体" w:cstheme="minorHAnsi" w:hint="eastAsia"/>
          <w:color w:val="1F4E79"/>
          <w:sz w:val="32"/>
          <w:szCs w:val="32"/>
        </w:rPr>
        <w:t>（第二标段</w:t>
      </w:r>
      <w:r>
        <w:rPr>
          <w:rFonts w:ascii="黑体" w:eastAsia="黑体" w:hAnsi="黑体" w:cstheme="minorHAnsi"/>
          <w:color w:val="1F4E79"/>
          <w:sz w:val="32"/>
          <w:szCs w:val="32"/>
        </w:rPr>
        <w:t>）</w:t>
      </w:r>
    </w:p>
    <w:tbl>
      <w:tblPr>
        <w:tblW w:w="948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6093"/>
        <w:gridCol w:w="1134"/>
      </w:tblGrid>
      <w:tr w:rsidR="000D5960" w:rsidRPr="00BD17F2" w14:paraId="44BC872C" w14:textId="77777777" w:rsidTr="000D5960">
        <w:tc>
          <w:tcPr>
            <w:tcW w:w="756" w:type="dxa"/>
            <w:vMerge w:val="restart"/>
            <w:tcBorders>
              <w:top w:val="single" w:sz="12" w:space="0" w:color="auto"/>
              <w:bottom w:val="single" w:sz="2" w:space="0" w:color="auto"/>
            </w:tcBorders>
            <w:shd w:val="clear" w:color="auto" w:fill="F2F2F2" w:themeFill="background1" w:themeFillShade="F2"/>
            <w:vAlign w:val="center"/>
          </w:tcPr>
          <w:p w14:paraId="02B70297" w14:textId="77777777" w:rsidR="000D5960" w:rsidRPr="00BD17F2" w:rsidRDefault="000D5960" w:rsidP="000D5960">
            <w:pPr>
              <w:widowControl w:val="0"/>
              <w:spacing w:line="320" w:lineRule="exact"/>
              <w:jc w:val="center"/>
              <w:rPr>
                <w:rFonts w:asciiTheme="minorEastAsia" w:hAnsiTheme="minorEastAsia" w:cstheme="minorHAnsi"/>
                <w:b/>
                <w:bCs/>
                <w:sz w:val="21"/>
                <w:szCs w:val="21"/>
              </w:rPr>
            </w:pPr>
            <w:r w:rsidRPr="00BD17F2">
              <w:rPr>
                <w:rFonts w:asciiTheme="minorEastAsia" w:hAnsiTheme="minorEastAsia" w:cstheme="minorHAnsi"/>
                <w:b/>
                <w:bCs/>
                <w:sz w:val="21"/>
                <w:szCs w:val="21"/>
              </w:rPr>
              <w:t>项别</w:t>
            </w:r>
          </w:p>
        </w:tc>
        <w:tc>
          <w:tcPr>
            <w:tcW w:w="1500" w:type="dxa"/>
            <w:gridSpan w:val="2"/>
            <w:tcBorders>
              <w:top w:val="single" w:sz="12" w:space="0" w:color="auto"/>
              <w:bottom w:val="single" w:sz="2" w:space="0" w:color="auto"/>
            </w:tcBorders>
            <w:shd w:val="clear" w:color="auto" w:fill="F2F2F2" w:themeFill="background1" w:themeFillShade="F2"/>
            <w:vAlign w:val="center"/>
          </w:tcPr>
          <w:p w14:paraId="41EB03D7" w14:textId="77777777" w:rsidR="000D5960" w:rsidRPr="00BD17F2" w:rsidRDefault="000D5960" w:rsidP="000D5960">
            <w:pPr>
              <w:widowControl w:val="0"/>
              <w:spacing w:line="320" w:lineRule="exact"/>
              <w:jc w:val="center"/>
              <w:rPr>
                <w:rFonts w:asciiTheme="minorEastAsia" w:hAnsiTheme="minorEastAsia" w:cstheme="minorHAnsi"/>
                <w:b/>
                <w:bCs/>
                <w:sz w:val="21"/>
                <w:szCs w:val="21"/>
              </w:rPr>
            </w:pPr>
            <w:r w:rsidRPr="00BD17F2">
              <w:rPr>
                <w:rFonts w:asciiTheme="minorEastAsia" w:hAnsiTheme="minorEastAsia" w:cstheme="minorHAnsi"/>
                <w:b/>
                <w:bCs/>
                <w:sz w:val="21"/>
                <w:szCs w:val="21"/>
              </w:rPr>
              <w:t>总分值</w:t>
            </w:r>
          </w:p>
        </w:tc>
        <w:tc>
          <w:tcPr>
            <w:tcW w:w="6093" w:type="dxa"/>
            <w:vMerge w:val="restart"/>
            <w:tcBorders>
              <w:top w:val="single" w:sz="12" w:space="0" w:color="auto"/>
              <w:bottom w:val="single" w:sz="2" w:space="0" w:color="auto"/>
            </w:tcBorders>
            <w:shd w:val="clear" w:color="auto" w:fill="F2F2F2" w:themeFill="background1" w:themeFillShade="F2"/>
            <w:vAlign w:val="center"/>
          </w:tcPr>
          <w:p w14:paraId="6FFF36A8" w14:textId="77777777" w:rsidR="000D5960" w:rsidRPr="00BD17F2" w:rsidRDefault="000D5960" w:rsidP="000D5960">
            <w:pPr>
              <w:widowControl w:val="0"/>
              <w:spacing w:line="320" w:lineRule="exact"/>
              <w:ind w:firstLine="422"/>
              <w:jc w:val="center"/>
              <w:rPr>
                <w:rFonts w:asciiTheme="minorEastAsia" w:hAnsiTheme="minorEastAsia" w:cstheme="minorHAnsi"/>
                <w:b/>
                <w:bCs/>
                <w:sz w:val="21"/>
                <w:szCs w:val="21"/>
              </w:rPr>
            </w:pPr>
            <w:r w:rsidRPr="00BD17F2">
              <w:rPr>
                <w:rFonts w:asciiTheme="minorEastAsia" w:hAnsiTheme="minorEastAsia" w:cstheme="minorHAnsi"/>
                <w:b/>
                <w:bCs/>
                <w:sz w:val="21"/>
                <w:szCs w:val="21"/>
              </w:rPr>
              <w:t>评审要素</w:t>
            </w:r>
          </w:p>
        </w:tc>
        <w:tc>
          <w:tcPr>
            <w:tcW w:w="1134" w:type="dxa"/>
            <w:vMerge w:val="restart"/>
            <w:tcBorders>
              <w:top w:val="single" w:sz="12" w:space="0" w:color="auto"/>
              <w:bottom w:val="single" w:sz="2" w:space="0" w:color="auto"/>
            </w:tcBorders>
            <w:shd w:val="clear" w:color="auto" w:fill="F2F2F2" w:themeFill="background1" w:themeFillShade="F2"/>
            <w:vAlign w:val="center"/>
          </w:tcPr>
          <w:p w14:paraId="2CE0BCEC" w14:textId="77777777" w:rsidR="000D5960" w:rsidRPr="00BD17F2" w:rsidRDefault="000D5960" w:rsidP="000D5960">
            <w:pPr>
              <w:widowControl w:val="0"/>
              <w:spacing w:line="320" w:lineRule="exact"/>
              <w:jc w:val="center"/>
              <w:rPr>
                <w:rFonts w:asciiTheme="minorEastAsia" w:hAnsiTheme="minorEastAsia" w:cstheme="minorHAnsi"/>
                <w:b/>
                <w:bCs/>
                <w:sz w:val="21"/>
                <w:szCs w:val="21"/>
              </w:rPr>
            </w:pPr>
            <w:r w:rsidRPr="00BD17F2">
              <w:rPr>
                <w:rFonts w:asciiTheme="minorEastAsia" w:hAnsiTheme="minorEastAsia" w:cstheme="minorHAnsi"/>
                <w:b/>
                <w:bCs/>
                <w:sz w:val="21"/>
                <w:szCs w:val="21"/>
              </w:rPr>
              <w:t>备注</w:t>
            </w:r>
          </w:p>
        </w:tc>
      </w:tr>
      <w:tr w:rsidR="000D5960" w:rsidRPr="00BD17F2" w14:paraId="20665904" w14:textId="77777777" w:rsidTr="000D5960">
        <w:tc>
          <w:tcPr>
            <w:tcW w:w="756" w:type="dxa"/>
            <w:vMerge/>
            <w:tcBorders>
              <w:top w:val="single" w:sz="2" w:space="0" w:color="auto"/>
              <w:bottom w:val="single" w:sz="2" w:space="0" w:color="auto"/>
            </w:tcBorders>
            <w:shd w:val="clear" w:color="auto" w:fill="F2F2F2" w:themeFill="background1" w:themeFillShade="F2"/>
            <w:vAlign w:val="center"/>
          </w:tcPr>
          <w:p w14:paraId="0F9A69DF" w14:textId="77777777" w:rsidR="000D5960" w:rsidRPr="00BD17F2" w:rsidRDefault="000D5960" w:rsidP="000D5960">
            <w:pPr>
              <w:widowControl w:val="0"/>
              <w:spacing w:line="320" w:lineRule="exact"/>
              <w:jc w:val="center"/>
              <w:rPr>
                <w:rFonts w:asciiTheme="minorEastAsia" w:hAnsiTheme="minorEastAsia" w:cstheme="minorHAnsi"/>
                <w:bCs/>
                <w:sz w:val="21"/>
                <w:szCs w:val="21"/>
              </w:rPr>
            </w:pPr>
          </w:p>
        </w:tc>
        <w:tc>
          <w:tcPr>
            <w:tcW w:w="640" w:type="dxa"/>
            <w:tcBorders>
              <w:top w:val="single" w:sz="2" w:space="0" w:color="auto"/>
              <w:bottom w:val="single" w:sz="2" w:space="0" w:color="auto"/>
            </w:tcBorders>
            <w:shd w:val="clear" w:color="auto" w:fill="F2F2F2" w:themeFill="background1" w:themeFillShade="F2"/>
            <w:vAlign w:val="center"/>
          </w:tcPr>
          <w:p w14:paraId="31DC3D0B" w14:textId="1A59C295" w:rsidR="000D5960" w:rsidRPr="00BD17F2" w:rsidRDefault="00AB06BF" w:rsidP="000D5960">
            <w:pPr>
              <w:widowControl w:val="0"/>
              <w:spacing w:line="320" w:lineRule="exact"/>
              <w:jc w:val="center"/>
              <w:rPr>
                <w:rFonts w:asciiTheme="minorEastAsia" w:hAnsiTheme="minorEastAsia" w:cstheme="minorHAnsi"/>
                <w:b/>
                <w:bCs/>
                <w:sz w:val="21"/>
                <w:szCs w:val="21"/>
              </w:rPr>
            </w:pPr>
            <w:r>
              <w:rPr>
                <w:rFonts w:asciiTheme="minorEastAsia" w:hAnsiTheme="minorEastAsia" w:cstheme="minorHAnsi"/>
                <w:b/>
                <w:bCs/>
                <w:sz w:val="21"/>
                <w:szCs w:val="21"/>
              </w:rPr>
              <w:t>100</w:t>
            </w:r>
          </w:p>
        </w:tc>
        <w:tc>
          <w:tcPr>
            <w:tcW w:w="860" w:type="dxa"/>
            <w:tcBorders>
              <w:top w:val="single" w:sz="2" w:space="0" w:color="auto"/>
              <w:bottom w:val="single" w:sz="2" w:space="0" w:color="auto"/>
            </w:tcBorders>
            <w:shd w:val="clear" w:color="auto" w:fill="F2F2F2" w:themeFill="background1" w:themeFillShade="F2"/>
            <w:vAlign w:val="center"/>
          </w:tcPr>
          <w:p w14:paraId="691EAF34" w14:textId="77777777" w:rsidR="000D5960" w:rsidRPr="00BD17F2" w:rsidRDefault="000D5960" w:rsidP="000D5960">
            <w:pPr>
              <w:widowControl w:val="0"/>
              <w:spacing w:line="320" w:lineRule="exact"/>
              <w:jc w:val="center"/>
              <w:rPr>
                <w:rFonts w:asciiTheme="minorEastAsia" w:hAnsiTheme="minorEastAsia" w:cstheme="minorHAnsi"/>
                <w:b/>
                <w:bCs/>
                <w:sz w:val="21"/>
                <w:szCs w:val="21"/>
              </w:rPr>
            </w:pPr>
            <w:r w:rsidRPr="00BD17F2">
              <w:rPr>
                <w:rFonts w:asciiTheme="minorEastAsia" w:hAnsiTheme="minorEastAsia" w:cstheme="minorHAnsi"/>
                <w:b/>
                <w:bCs/>
                <w:sz w:val="21"/>
                <w:szCs w:val="21"/>
              </w:rPr>
              <w:t>分项最高分值</w:t>
            </w:r>
          </w:p>
        </w:tc>
        <w:tc>
          <w:tcPr>
            <w:tcW w:w="6093" w:type="dxa"/>
            <w:vMerge/>
            <w:tcBorders>
              <w:top w:val="single" w:sz="2" w:space="0" w:color="auto"/>
              <w:bottom w:val="single" w:sz="2" w:space="0" w:color="auto"/>
            </w:tcBorders>
            <w:shd w:val="clear" w:color="auto" w:fill="F2F2F2" w:themeFill="background1" w:themeFillShade="F2"/>
            <w:vAlign w:val="center"/>
          </w:tcPr>
          <w:p w14:paraId="5934406C" w14:textId="77777777" w:rsidR="000D5960" w:rsidRPr="00BD17F2" w:rsidRDefault="000D5960" w:rsidP="000D5960">
            <w:pPr>
              <w:widowControl w:val="0"/>
              <w:spacing w:line="320" w:lineRule="exact"/>
              <w:ind w:firstLine="420"/>
              <w:jc w:val="center"/>
              <w:rPr>
                <w:rFonts w:asciiTheme="minorEastAsia" w:hAnsiTheme="minorEastAsia" w:cstheme="minorHAnsi"/>
                <w:bCs/>
                <w:sz w:val="21"/>
                <w:szCs w:val="21"/>
              </w:rPr>
            </w:pPr>
          </w:p>
        </w:tc>
        <w:tc>
          <w:tcPr>
            <w:tcW w:w="1134" w:type="dxa"/>
            <w:vMerge/>
            <w:tcBorders>
              <w:top w:val="single" w:sz="2" w:space="0" w:color="auto"/>
              <w:bottom w:val="single" w:sz="2" w:space="0" w:color="auto"/>
            </w:tcBorders>
            <w:shd w:val="clear" w:color="auto" w:fill="F2F2F2" w:themeFill="background1" w:themeFillShade="F2"/>
            <w:vAlign w:val="center"/>
          </w:tcPr>
          <w:p w14:paraId="4498439B" w14:textId="77777777" w:rsidR="000D5960" w:rsidRPr="00BD17F2" w:rsidRDefault="000D5960" w:rsidP="000D5960">
            <w:pPr>
              <w:widowControl w:val="0"/>
              <w:spacing w:line="320" w:lineRule="exact"/>
              <w:jc w:val="center"/>
              <w:rPr>
                <w:rFonts w:asciiTheme="minorEastAsia" w:hAnsiTheme="minorEastAsia" w:cstheme="minorHAnsi"/>
                <w:bCs/>
                <w:sz w:val="21"/>
                <w:szCs w:val="21"/>
              </w:rPr>
            </w:pPr>
          </w:p>
        </w:tc>
      </w:tr>
      <w:tr w:rsidR="000D5960" w:rsidRPr="00BD17F2" w14:paraId="26059973" w14:textId="77777777" w:rsidTr="000D5960">
        <w:tc>
          <w:tcPr>
            <w:tcW w:w="756" w:type="dxa"/>
            <w:tcBorders>
              <w:top w:val="single" w:sz="2" w:space="0" w:color="auto"/>
            </w:tcBorders>
            <w:shd w:val="clear" w:color="auto" w:fill="auto"/>
            <w:vAlign w:val="center"/>
          </w:tcPr>
          <w:p w14:paraId="1171C1C7" w14:textId="77777777" w:rsidR="000D5960" w:rsidRPr="00BD17F2" w:rsidRDefault="000D5960" w:rsidP="000D5960">
            <w:pPr>
              <w:widowControl w:val="0"/>
              <w:spacing w:line="320" w:lineRule="exact"/>
              <w:jc w:val="center"/>
              <w:rPr>
                <w:rFonts w:asciiTheme="minorEastAsia" w:hAnsiTheme="minorEastAsia" w:cs="宋体"/>
                <w:bCs/>
                <w:sz w:val="21"/>
                <w:szCs w:val="21"/>
              </w:rPr>
            </w:pPr>
            <w:r w:rsidRPr="00BD17F2">
              <w:rPr>
                <w:rFonts w:asciiTheme="minorEastAsia" w:hAnsiTheme="minorEastAsia" w:cs="宋体" w:hint="eastAsia"/>
                <w:b/>
                <w:sz w:val="21"/>
                <w:szCs w:val="21"/>
              </w:rPr>
              <w:t>价格</w:t>
            </w:r>
          </w:p>
        </w:tc>
        <w:tc>
          <w:tcPr>
            <w:tcW w:w="640" w:type="dxa"/>
            <w:tcBorders>
              <w:top w:val="single" w:sz="2" w:space="0" w:color="auto"/>
            </w:tcBorders>
            <w:shd w:val="clear" w:color="auto" w:fill="auto"/>
            <w:vAlign w:val="center"/>
          </w:tcPr>
          <w:p w14:paraId="5423A22B" w14:textId="77777777" w:rsidR="000D5960" w:rsidRPr="00BD17F2" w:rsidRDefault="000D5960" w:rsidP="000D5960">
            <w:pPr>
              <w:widowControl w:val="0"/>
              <w:spacing w:line="320" w:lineRule="exact"/>
              <w:jc w:val="center"/>
              <w:rPr>
                <w:rFonts w:asciiTheme="minorEastAsia" w:hAnsiTheme="minorEastAsia" w:cs="宋体"/>
                <w:bCs/>
                <w:sz w:val="21"/>
                <w:szCs w:val="21"/>
              </w:rPr>
            </w:pPr>
            <w:r>
              <w:rPr>
                <w:rFonts w:asciiTheme="minorEastAsia" w:hAnsiTheme="minorEastAsia" w:cs="宋体" w:hint="eastAsia"/>
                <w:bCs/>
                <w:sz w:val="21"/>
                <w:szCs w:val="21"/>
              </w:rPr>
              <w:t>3</w:t>
            </w:r>
            <w:r w:rsidRPr="00BD17F2">
              <w:rPr>
                <w:rFonts w:asciiTheme="minorEastAsia" w:hAnsiTheme="minorEastAsia" w:cs="宋体" w:hint="eastAsia"/>
                <w:bCs/>
                <w:sz w:val="21"/>
                <w:szCs w:val="21"/>
              </w:rPr>
              <w:t>0</w:t>
            </w:r>
          </w:p>
        </w:tc>
        <w:tc>
          <w:tcPr>
            <w:tcW w:w="860" w:type="dxa"/>
            <w:shd w:val="clear" w:color="auto" w:fill="auto"/>
            <w:vAlign w:val="center"/>
          </w:tcPr>
          <w:p w14:paraId="76113245" w14:textId="77777777" w:rsidR="000D5960" w:rsidRPr="00BD17F2" w:rsidRDefault="000D5960" w:rsidP="000D5960">
            <w:pPr>
              <w:widowControl w:val="0"/>
              <w:spacing w:line="320" w:lineRule="exact"/>
              <w:jc w:val="center"/>
              <w:rPr>
                <w:rFonts w:asciiTheme="minorEastAsia" w:hAnsiTheme="minorEastAsia" w:cs="宋体"/>
                <w:bCs/>
                <w:sz w:val="21"/>
                <w:szCs w:val="21"/>
              </w:rPr>
            </w:pPr>
            <w:r>
              <w:rPr>
                <w:rFonts w:asciiTheme="minorEastAsia" w:hAnsiTheme="minorEastAsia" w:cs="宋体" w:hint="eastAsia"/>
                <w:bCs/>
                <w:sz w:val="21"/>
                <w:szCs w:val="21"/>
              </w:rPr>
              <w:t>3</w:t>
            </w:r>
            <w:r w:rsidRPr="00BD17F2">
              <w:rPr>
                <w:rFonts w:asciiTheme="minorEastAsia" w:hAnsiTheme="minorEastAsia" w:cs="宋体" w:hint="eastAsia"/>
                <w:bCs/>
                <w:sz w:val="21"/>
                <w:szCs w:val="21"/>
              </w:rPr>
              <w:t>0</w:t>
            </w:r>
          </w:p>
        </w:tc>
        <w:tc>
          <w:tcPr>
            <w:tcW w:w="6093" w:type="dxa"/>
            <w:tcBorders>
              <w:top w:val="single" w:sz="2" w:space="0" w:color="auto"/>
            </w:tcBorders>
            <w:shd w:val="clear" w:color="auto" w:fill="auto"/>
            <w:vAlign w:val="center"/>
          </w:tcPr>
          <w:p w14:paraId="0CC27B6E" w14:textId="77777777" w:rsidR="000D5960" w:rsidRPr="00BD17F2" w:rsidRDefault="000D5960" w:rsidP="000D5960">
            <w:pPr>
              <w:widowControl w:val="0"/>
              <w:tabs>
                <w:tab w:val="left" w:pos="547"/>
              </w:tabs>
              <w:spacing w:line="320" w:lineRule="exact"/>
              <w:ind w:firstLine="420"/>
              <w:jc w:val="both"/>
              <w:rPr>
                <w:rFonts w:asciiTheme="minorEastAsia" w:hAnsiTheme="minorEastAsia" w:cs="宋体"/>
                <w:sz w:val="21"/>
                <w:szCs w:val="21"/>
              </w:rPr>
            </w:pPr>
            <w:r w:rsidRPr="00BD17F2">
              <w:rPr>
                <w:rFonts w:asciiTheme="minorEastAsia" w:hAnsiTheme="minorEastAsia" w:cs="宋体" w:hint="eastAsia"/>
                <w:sz w:val="21"/>
                <w:szCs w:val="21"/>
              </w:rPr>
              <w:t>有效供应商最低报价为基准价，各供应商的报价得分按下列公式计算：（基准价/投标报价）×</w:t>
            </w:r>
            <w:r>
              <w:rPr>
                <w:rFonts w:asciiTheme="minorEastAsia" w:hAnsiTheme="minorEastAsia" w:cs="宋体" w:hint="eastAsia"/>
                <w:sz w:val="21"/>
                <w:szCs w:val="21"/>
              </w:rPr>
              <w:t>3</w:t>
            </w:r>
            <w:r w:rsidRPr="00BD17F2">
              <w:rPr>
                <w:rFonts w:asciiTheme="minorEastAsia" w:hAnsiTheme="minorEastAsia" w:cs="宋体" w:hint="eastAsia"/>
                <w:sz w:val="21"/>
                <w:szCs w:val="21"/>
              </w:rPr>
              <w:t>0%×100分</w:t>
            </w:r>
          </w:p>
        </w:tc>
        <w:tc>
          <w:tcPr>
            <w:tcW w:w="1134" w:type="dxa"/>
            <w:tcBorders>
              <w:top w:val="single" w:sz="2" w:space="0" w:color="auto"/>
            </w:tcBorders>
            <w:shd w:val="clear" w:color="auto" w:fill="auto"/>
            <w:vAlign w:val="center"/>
          </w:tcPr>
          <w:p w14:paraId="1C05CFE7" w14:textId="77777777" w:rsidR="000D5960" w:rsidRPr="00BD17F2" w:rsidRDefault="000D5960" w:rsidP="000D5960">
            <w:pPr>
              <w:widowControl w:val="0"/>
              <w:spacing w:line="320" w:lineRule="exact"/>
              <w:jc w:val="both"/>
              <w:rPr>
                <w:rFonts w:asciiTheme="minorEastAsia" w:hAnsiTheme="minorEastAsia" w:cs="宋体"/>
                <w:bCs/>
                <w:color w:val="FF0000"/>
                <w:sz w:val="21"/>
                <w:szCs w:val="21"/>
              </w:rPr>
            </w:pPr>
          </w:p>
        </w:tc>
      </w:tr>
      <w:tr w:rsidR="00643444" w:rsidRPr="00BD17F2" w14:paraId="07E72A11" w14:textId="77777777" w:rsidTr="000D5960">
        <w:tc>
          <w:tcPr>
            <w:tcW w:w="756" w:type="dxa"/>
            <w:vMerge w:val="restart"/>
            <w:tcBorders>
              <w:top w:val="single" w:sz="2" w:space="0" w:color="auto"/>
            </w:tcBorders>
            <w:shd w:val="clear" w:color="auto" w:fill="auto"/>
            <w:vAlign w:val="center"/>
          </w:tcPr>
          <w:p w14:paraId="3FDCA406" w14:textId="77777777" w:rsidR="00643444" w:rsidRPr="00BD17F2" w:rsidRDefault="00643444" w:rsidP="000D5960">
            <w:pPr>
              <w:widowControl w:val="0"/>
              <w:spacing w:line="320" w:lineRule="exact"/>
              <w:jc w:val="center"/>
              <w:rPr>
                <w:rFonts w:asciiTheme="minorEastAsia" w:hAnsiTheme="minorEastAsia" w:cs="宋体"/>
                <w:bCs/>
                <w:sz w:val="21"/>
                <w:szCs w:val="21"/>
              </w:rPr>
            </w:pPr>
            <w:r w:rsidRPr="00BD17F2">
              <w:rPr>
                <w:rFonts w:asciiTheme="minorEastAsia" w:hAnsiTheme="minorEastAsia" w:cs="宋体" w:hint="eastAsia"/>
                <w:bCs/>
                <w:sz w:val="21"/>
                <w:szCs w:val="21"/>
              </w:rPr>
              <w:t>技术</w:t>
            </w:r>
          </w:p>
          <w:p w14:paraId="0E8D4C74" w14:textId="77777777" w:rsidR="00643444" w:rsidRPr="00BD17F2" w:rsidRDefault="00643444" w:rsidP="000D5960">
            <w:pPr>
              <w:widowControl w:val="0"/>
              <w:spacing w:line="320" w:lineRule="exact"/>
              <w:jc w:val="center"/>
              <w:rPr>
                <w:rFonts w:asciiTheme="minorEastAsia" w:hAnsiTheme="minorEastAsia" w:cs="宋体"/>
                <w:b/>
                <w:sz w:val="21"/>
                <w:szCs w:val="21"/>
              </w:rPr>
            </w:pPr>
            <w:r w:rsidRPr="00BD17F2">
              <w:rPr>
                <w:rFonts w:asciiTheme="minorEastAsia" w:hAnsiTheme="minorEastAsia" w:cs="宋体" w:hint="eastAsia"/>
                <w:bCs/>
                <w:sz w:val="21"/>
                <w:szCs w:val="21"/>
              </w:rPr>
              <w:t>部分（暗标盲评）</w:t>
            </w:r>
          </w:p>
        </w:tc>
        <w:tc>
          <w:tcPr>
            <w:tcW w:w="640" w:type="dxa"/>
            <w:vMerge w:val="restart"/>
            <w:tcBorders>
              <w:top w:val="single" w:sz="2" w:space="0" w:color="auto"/>
            </w:tcBorders>
            <w:shd w:val="clear" w:color="auto" w:fill="auto"/>
            <w:vAlign w:val="center"/>
          </w:tcPr>
          <w:p w14:paraId="5DBAC28C" w14:textId="0EFCC4DB" w:rsidR="00643444" w:rsidRPr="00BD17F2" w:rsidRDefault="00643444" w:rsidP="000D5960">
            <w:pPr>
              <w:widowControl w:val="0"/>
              <w:spacing w:line="320" w:lineRule="exact"/>
              <w:jc w:val="center"/>
              <w:rPr>
                <w:rFonts w:asciiTheme="minorEastAsia" w:hAnsiTheme="minorEastAsia" w:cs="宋体"/>
                <w:bCs/>
                <w:sz w:val="21"/>
                <w:szCs w:val="21"/>
              </w:rPr>
            </w:pPr>
            <w:r>
              <w:rPr>
                <w:rFonts w:asciiTheme="minorEastAsia" w:hAnsiTheme="minorEastAsia" w:cs="仿宋_GB2312"/>
                <w:color w:val="000000"/>
                <w:sz w:val="21"/>
                <w:szCs w:val="21"/>
              </w:rPr>
              <w:t>21</w:t>
            </w:r>
          </w:p>
        </w:tc>
        <w:tc>
          <w:tcPr>
            <w:tcW w:w="860" w:type="dxa"/>
            <w:shd w:val="clear" w:color="auto" w:fill="auto"/>
            <w:vAlign w:val="center"/>
          </w:tcPr>
          <w:p w14:paraId="60C66ED7" w14:textId="0FAAD503" w:rsidR="00643444" w:rsidRPr="00BD17F2" w:rsidRDefault="00643444" w:rsidP="000D5960">
            <w:pPr>
              <w:widowControl w:val="0"/>
              <w:spacing w:line="320" w:lineRule="exact"/>
              <w:jc w:val="center"/>
              <w:rPr>
                <w:rFonts w:asciiTheme="minorEastAsia" w:hAnsiTheme="minorEastAsia" w:cs="宋体"/>
                <w:bCs/>
                <w:sz w:val="21"/>
                <w:szCs w:val="21"/>
              </w:rPr>
            </w:pPr>
            <w:r>
              <w:rPr>
                <w:rFonts w:asciiTheme="minorEastAsia" w:hAnsiTheme="minorEastAsia" w:cs="仿宋_GB2312"/>
                <w:color w:val="000000"/>
                <w:sz w:val="21"/>
                <w:szCs w:val="21"/>
              </w:rPr>
              <w:t>6</w:t>
            </w:r>
          </w:p>
        </w:tc>
        <w:tc>
          <w:tcPr>
            <w:tcW w:w="6093" w:type="dxa"/>
            <w:tcBorders>
              <w:top w:val="single" w:sz="2" w:space="0" w:color="auto"/>
            </w:tcBorders>
            <w:shd w:val="clear" w:color="auto" w:fill="auto"/>
            <w:vAlign w:val="center"/>
          </w:tcPr>
          <w:p w14:paraId="37972338" w14:textId="77777777" w:rsidR="00643444" w:rsidRDefault="00643444" w:rsidP="000D5960">
            <w:pPr>
              <w:widowControl w:val="0"/>
              <w:spacing w:line="320" w:lineRule="exact"/>
              <w:ind w:firstLineChars="200" w:firstLine="422"/>
              <w:jc w:val="both"/>
              <w:rPr>
                <w:rFonts w:asciiTheme="minorEastAsia" w:hAnsiTheme="minorEastAsia" w:cs="宋体"/>
                <w:b/>
                <w:color w:val="C00000"/>
                <w:sz w:val="21"/>
                <w:szCs w:val="21"/>
              </w:rPr>
            </w:pPr>
            <w:r w:rsidRPr="009876CA">
              <w:rPr>
                <w:rFonts w:asciiTheme="minorEastAsia" w:hAnsiTheme="minorEastAsia" w:cs="宋体" w:hint="eastAsia"/>
                <w:b/>
                <w:color w:val="C00000"/>
                <w:sz w:val="21"/>
                <w:szCs w:val="21"/>
              </w:rPr>
              <w:t>产品选型方案：</w:t>
            </w:r>
          </w:p>
          <w:p w14:paraId="3C2EF183" w14:textId="77777777" w:rsidR="00643444" w:rsidRDefault="00643444" w:rsidP="000D5960">
            <w:pPr>
              <w:widowControl w:val="0"/>
              <w:spacing w:line="320" w:lineRule="exact"/>
              <w:ind w:firstLineChars="200" w:firstLine="420"/>
              <w:jc w:val="both"/>
              <w:rPr>
                <w:rFonts w:asciiTheme="minorEastAsia" w:hAnsiTheme="minorEastAsia" w:cs="仿宋_GB2312"/>
                <w:color w:val="000000"/>
                <w:sz w:val="21"/>
                <w:szCs w:val="21"/>
                <w:lang w:bidi="zh-CN"/>
              </w:rPr>
            </w:pPr>
            <w:r w:rsidRPr="009876CA">
              <w:rPr>
                <w:rFonts w:asciiTheme="minorEastAsia" w:hAnsiTheme="minorEastAsia" w:cs="仿宋_GB2312"/>
                <w:color w:val="000000"/>
                <w:sz w:val="21"/>
                <w:szCs w:val="21"/>
                <w:lang w:bidi="zh-CN"/>
              </w:rPr>
              <w:t>包括但不限于①产品</w:t>
            </w:r>
            <w:r>
              <w:rPr>
                <w:rFonts w:asciiTheme="minorEastAsia" w:hAnsiTheme="minorEastAsia" w:cs="仿宋_GB2312" w:hint="eastAsia"/>
                <w:color w:val="000000"/>
                <w:sz w:val="21"/>
                <w:szCs w:val="21"/>
                <w:lang w:bidi="zh-CN"/>
              </w:rPr>
              <w:t>选型</w:t>
            </w:r>
            <w:r w:rsidRPr="009876CA">
              <w:rPr>
                <w:rFonts w:asciiTheme="minorEastAsia" w:hAnsiTheme="minorEastAsia" w:cs="仿宋_GB2312"/>
                <w:color w:val="000000"/>
                <w:sz w:val="21"/>
                <w:szCs w:val="21"/>
                <w:lang w:bidi="zh-CN"/>
              </w:rPr>
              <w:t>、②产品</w:t>
            </w:r>
            <w:r>
              <w:rPr>
                <w:rFonts w:asciiTheme="minorEastAsia" w:hAnsiTheme="minorEastAsia" w:cs="仿宋_GB2312" w:hint="eastAsia"/>
                <w:color w:val="000000"/>
                <w:sz w:val="21"/>
                <w:szCs w:val="21"/>
                <w:lang w:bidi="zh-CN"/>
              </w:rPr>
              <w:t>配置</w:t>
            </w:r>
            <w:r w:rsidRPr="009876CA">
              <w:rPr>
                <w:rFonts w:asciiTheme="minorEastAsia" w:hAnsiTheme="minorEastAsia" w:cs="仿宋_GB2312"/>
                <w:color w:val="000000"/>
                <w:sz w:val="21"/>
                <w:szCs w:val="21"/>
                <w:lang w:bidi="zh-CN"/>
              </w:rPr>
              <w:t>、③</w:t>
            </w:r>
            <w:r>
              <w:rPr>
                <w:rFonts w:asciiTheme="minorEastAsia" w:hAnsiTheme="minorEastAsia" w:cs="仿宋_GB2312"/>
                <w:color w:val="000000"/>
                <w:sz w:val="21"/>
                <w:szCs w:val="21"/>
                <w:lang w:bidi="zh-CN"/>
              </w:rPr>
              <w:t>产品</w:t>
            </w:r>
            <w:r>
              <w:rPr>
                <w:rFonts w:asciiTheme="minorEastAsia" w:hAnsiTheme="minorEastAsia" w:cs="仿宋_GB2312" w:hint="eastAsia"/>
                <w:color w:val="000000"/>
                <w:sz w:val="21"/>
                <w:szCs w:val="21"/>
                <w:lang w:bidi="zh-CN"/>
              </w:rPr>
              <w:t>功能</w:t>
            </w:r>
            <w:r>
              <w:rPr>
                <w:rFonts w:asciiTheme="minorEastAsia" w:hAnsiTheme="minorEastAsia" w:cs="仿宋_GB2312"/>
                <w:color w:val="000000"/>
                <w:sz w:val="21"/>
                <w:szCs w:val="21"/>
                <w:lang w:bidi="zh-CN"/>
              </w:rPr>
              <w:t>要求</w:t>
            </w:r>
            <w:r w:rsidRPr="009876CA">
              <w:rPr>
                <w:rFonts w:asciiTheme="minorEastAsia" w:hAnsiTheme="minorEastAsia" w:cs="仿宋_GB2312"/>
                <w:color w:val="000000"/>
                <w:sz w:val="21"/>
                <w:szCs w:val="21"/>
                <w:lang w:bidi="zh-CN"/>
              </w:rPr>
              <w:t>等内容。</w:t>
            </w:r>
          </w:p>
          <w:p w14:paraId="6FF40415" w14:textId="397F7C64" w:rsidR="00643444" w:rsidRPr="00BD17F2" w:rsidRDefault="00643444" w:rsidP="000D5960">
            <w:pPr>
              <w:widowControl w:val="0"/>
              <w:spacing w:line="320" w:lineRule="exact"/>
              <w:ind w:firstLineChars="200" w:firstLine="420"/>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3</w:t>
            </w: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6</w:t>
            </w:r>
            <w:r w:rsidRPr="00BD17F2">
              <w:rPr>
                <w:rFonts w:asciiTheme="minorEastAsia" w:hAnsiTheme="minorEastAsia" w:cs="仿宋_GB2312" w:hint="eastAsia"/>
                <w:color w:val="000000"/>
                <w:sz w:val="21"/>
                <w:szCs w:val="21"/>
              </w:rPr>
              <w:t>分］</w:t>
            </w:r>
            <w:r>
              <w:rPr>
                <w:rFonts w:asciiTheme="minorEastAsia" w:hAnsiTheme="minorEastAsia" w:cs="仿宋_GB2312" w:hint="eastAsia"/>
                <w:color w:val="000000"/>
                <w:sz w:val="21"/>
                <w:szCs w:val="21"/>
              </w:rPr>
              <w:t>：</w:t>
            </w:r>
            <w:r w:rsidRPr="009876CA">
              <w:rPr>
                <w:rFonts w:asciiTheme="minorEastAsia" w:hAnsiTheme="minorEastAsia" w:cs="仿宋_GB2312"/>
                <w:color w:val="000000"/>
                <w:sz w:val="21"/>
                <w:szCs w:val="21"/>
                <w:lang w:bidi="zh-CN"/>
              </w:rPr>
              <w:t>产品</w:t>
            </w:r>
            <w:r>
              <w:rPr>
                <w:rFonts w:asciiTheme="minorEastAsia" w:hAnsiTheme="minorEastAsia" w:cs="仿宋_GB2312" w:hint="eastAsia"/>
                <w:color w:val="000000"/>
                <w:sz w:val="21"/>
                <w:szCs w:val="21"/>
                <w:lang w:bidi="zh-CN"/>
              </w:rPr>
              <w:t>选型合理</w:t>
            </w:r>
            <w:r w:rsidRPr="009876CA">
              <w:rPr>
                <w:rFonts w:asciiTheme="minorEastAsia" w:hAnsiTheme="minorEastAsia" w:cs="仿宋_GB2312"/>
                <w:color w:val="000000"/>
                <w:sz w:val="21"/>
                <w:szCs w:val="21"/>
                <w:lang w:bidi="zh-CN"/>
              </w:rPr>
              <w:t>、</w:t>
            </w:r>
            <w:r>
              <w:rPr>
                <w:rFonts w:asciiTheme="minorEastAsia" w:hAnsiTheme="minorEastAsia" w:cs="仿宋_GB2312" w:hint="eastAsia"/>
                <w:color w:val="000000"/>
                <w:sz w:val="21"/>
                <w:szCs w:val="21"/>
                <w:lang w:bidi="zh-CN"/>
              </w:rPr>
              <w:t>配置齐全，功能要求</w:t>
            </w:r>
            <w:r w:rsidRPr="009876CA">
              <w:rPr>
                <w:rFonts w:asciiTheme="minorEastAsia" w:hAnsiTheme="minorEastAsia" w:cs="仿宋_GB2312"/>
                <w:color w:val="000000"/>
                <w:sz w:val="21"/>
                <w:szCs w:val="21"/>
                <w:lang w:bidi="zh-CN"/>
              </w:rPr>
              <w:t>完全符合或优于采购需求</w:t>
            </w:r>
            <w:r w:rsidRPr="00BD17F2">
              <w:rPr>
                <w:rFonts w:asciiTheme="minorEastAsia" w:hAnsiTheme="minorEastAsia" w:cs="仿宋_GB2312" w:hint="eastAsia"/>
                <w:color w:val="000000"/>
                <w:sz w:val="21"/>
                <w:szCs w:val="21"/>
              </w:rPr>
              <w:t>；</w:t>
            </w:r>
          </w:p>
          <w:p w14:paraId="7F4D7D21" w14:textId="77777777" w:rsidR="00643444" w:rsidRPr="009876CA" w:rsidRDefault="00643444" w:rsidP="000D5960">
            <w:pPr>
              <w:widowControl w:val="0"/>
              <w:spacing w:line="320" w:lineRule="exact"/>
              <w:ind w:firstLineChars="200" w:firstLine="420"/>
              <w:jc w:val="both"/>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0-3</w:t>
            </w:r>
            <w:r w:rsidRPr="00BD17F2">
              <w:rPr>
                <w:rFonts w:asciiTheme="minorEastAsia" w:hAnsiTheme="minorEastAsia" w:cs="仿宋_GB2312" w:hint="eastAsia"/>
                <w:color w:val="000000"/>
                <w:sz w:val="21"/>
                <w:szCs w:val="21"/>
              </w:rPr>
              <w:t>分</w:t>
            </w:r>
            <w:r w:rsidRPr="00BD17F2">
              <w:rPr>
                <w:rFonts w:asciiTheme="minorEastAsia" w:hAnsiTheme="minorEastAsia" w:cs="仿宋_GB2312"/>
                <w:color w:val="000000"/>
                <w:sz w:val="21"/>
                <w:szCs w:val="21"/>
              </w:rPr>
              <w:t>）</w:t>
            </w:r>
            <w:r>
              <w:rPr>
                <w:rFonts w:asciiTheme="minorEastAsia" w:hAnsiTheme="minorEastAsia" w:cs="仿宋_GB2312" w:hint="eastAsia"/>
                <w:color w:val="000000"/>
                <w:sz w:val="21"/>
                <w:szCs w:val="21"/>
              </w:rPr>
              <w:t>：</w:t>
            </w:r>
            <w:r w:rsidRPr="009876CA">
              <w:rPr>
                <w:rFonts w:asciiTheme="minorEastAsia" w:hAnsiTheme="minorEastAsia" w:cs="仿宋_GB2312"/>
                <w:color w:val="000000"/>
                <w:sz w:val="21"/>
                <w:szCs w:val="21"/>
                <w:lang w:bidi="zh-CN"/>
              </w:rPr>
              <w:t>产品</w:t>
            </w:r>
            <w:r>
              <w:rPr>
                <w:rFonts w:asciiTheme="minorEastAsia" w:hAnsiTheme="minorEastAsia" w:cs="仿宋_GB2312" w:hint="eastAsia"/>
                <w:color w:val="000000"/>
                <w:sz w:val="21"/>
                <w:szCs w:val="21"/>
                <w:lang w:bidi="zh-CN"/>
              </w:rPr>
              <w:t>选型一般</w:t>
            </w:r>
            <w:r w:rsidRPr="009876CA">
              <w:rPr>
                <w:rFonts w:asciiTheme="minorEastAsia" w:hAnsiTheme="minorEastAsia" w:cs="仿宋_GB2312"/>
                <w:color w:val="000000"/>
                <w:sz w:val="21"/>
                <w:szCs w:val="21"/>
                <w:lang w:bidi="zh-CN"/>
              </w:rPr>
              <w:t>、</w:t>
            </w:r>
            <w:r>
              <w:rPr>
                <w:rFonts w:asciiTheme="minorEastAsia" w:hAnsiTheme="minorEastAsia" w:cs="仿宋_GB2312" w:hint="eastAsia"/>
                <w:color w:val="000000"/>
                <w:sz w:val="21"/>
                <w:szCs w:val="21"/>
                <w:lang w:bidi="zh-CN"/>
              </w:rPr>
              <w:t>配置普通，功能要求不</w:t>
            </w:r>
            <w:r w:rsidRPr="009876CA">
              <w:rPr>
                <w:rFonts w:asciiTheme="minorEastAsia" w:hAnsiTheme="minorEastAsia" w:cs="仿宋_GB2312"/>
                <w:color w:val="000000"/>
                <w:sz w:val="21"/>
                <w:szCs w:val="21"/>
                <w:lang w:bidi="zh-CN"/>
              </w:rPr>
              <w:t>完全符合采购需求</w:t>
            </w:r>
            <w:r w:rsidRPr="00BD17F2">
              <w:rPr>
                <w:rFonts w:asciiTheme="minorEastAsia" w:hAnsiTheme="minorEastAsia" w:cs="仿宋_GB2312" w:hint="eastAsia"/>
                <w:color w:val="000000"/>
                <w:sz w:val="21"/>
                <w:szCs w:val="21"/>
              </w:rPr>
              <w:t>。</w:t>
            </w:r>
          </w:p>
        </w:tc>
        <w:tc>
          <w:tcPr>
            <w:tcW w:w="1134" w:type="dxa"/>
            <w:vMerge w:val="restart"/>
            <w:tcBorders>
              <w:top w:val="single" w:sz="2" w:space="0" w:color="auto"/>
            </w:tcBorders>
            <w:shd w:val="clear" w:color="auto" w:fill="auto"/>
            <w:vAlign w:val="center"/>
          </w:tcPr>
          <w:p w14:paraId="5AC66395" w14:textId="77777777" w:rsidR="00643444" w:rsidRPr="00BD17F2" w:rsidRDefault="00643444" w:rsidP="000D5960">
            <w:pPr>
              <w:widowControl w:val="0"/>
              <w:spacing w:line="320" w:lineRule="exact"/>
              <w:jc w:val="both"/>
              <w:rPr>
                <w:rFonts w:asciiTheme="minorEastAsia" w:hAnsiTheme="minorEastAsia" w:cs="宋体"/>
                <w:bCs/>
                <w:color w:val="FF0000"/>
                <w:sz w:val="21"/>
                <w:szCs w:val="21"/>
              </w:rPr>
            </w:pPr>
            <w:r w:rsidRPr="00BD17F2">
              <w:rPr>
                <w:rFonts w:asciiTheme="minorEastAsia" w:hAnsiTheme="minorEastAsia" w:cs="宋体" w:hint="eastAsia"/>
                <w:b/>
                <w:bCs/>
                <w:color w:val="C00000"/>
                <w:sz w:val="21"/>
                <w:szCs w:val="21"/>
              </w:rPr>
              <w:t>违反第二章第七部分“（二）评标形式”中的暗标评审响应要求的，其投标视为无效！</w:t>
            </w:r>
          </w:p>
        </w:tc>
      </w:tr>
      <w:tr w:rsidR="00643444" w:rsidRPr="00BD17F2" w14:paraId="76E316A8" w14:textId="77777777" w:rsidTr="000D5960">
        <w:tc>
          <w:tcPr>
            <w:tcW w:w="756" w:type="dxa"/>
            <w:vMerge/>
            <w:shd w:val="clear" w:color="auto" w:fill="auto"/>
            <w:vAlign w:val="center"/>
          </w:tcPr>
          <w:p w14:paraId="4A4586F9" w14:textId="77777777" w:rsidR="00643444" w:rsidRPr="00BD17F2" w:rsidRDefault="00643444" w:rsidP="000D5960">
            <w:pPr>
              <w:widowControl w:val="0"/>
              <w:spacing w:line="320" w:lineRule="exact"/>
              <w:jc w:val="center"/>
              <w:rPr>
                <w:rFonts w:asciiTheme="minorEastAsia" w:hAnsiTheme="minorEastAsia" w:cs="宋体"/>
                <w:b/>
                <w:sz w:val="21"/>
                <w:szCs w:val="21"/>
              </w:rPr>
            </w:pPr>
          </w:p>
        </w:tc>
        <w:tc>
          <w:tcPr>
            <w:tcW w:w="640" w:type="dxa"/>
            <w:vMerge/>
            <w:shd w:val="clear" w:color="auto" w:fill="auto"/>
            <w:vAlign w:val="center"/>
          </w:tcPr>
          <w:p w14:paraId="6857CC28" w14:textId="77777777" w:rsidR="00643444" w:rsidRPr="00BD17F2" w:rsidRDefault="00643444" w:rsidP="000D5960">
            <w:pPr>
              <w:widowControl w:val="0"/>
              <w:spacing w:line="320" w:lineRule="exact"/>
              <w:jc w:val="center"/>
              <w:rPr>
                <w:rFonts w:asciiTheme="minorEastAsia" w:hAnsiTheme="minorEastAsia" w:cs="宋体"/>
                <w:bCs/>
                <w:sz w:val="21"/>
                <w:szCs w:val="21"/>
              </w:rPr>
            </w:pPr>
          </w:p>
        </w:tc>
        <w:tc>
          <w:tcPr>
            <w:tcW w:w="860" w:type="dxa"/>
            <w:shd w:val="clear" w:color="auto" w:fill="auto"/>
            <w:vAlign w:val="center"/>
          </w:tcPr>
          <w:p w14:paraId="0B40023C" w14:textId="77777777" w:rsidR="00643444" w:rsidRPr="00BD17F2" w:rsidRDefault="00643444" w:rsidP="000D5960">
            <w:pPr>
              <w:widowControl w:val="0"/>
              <w:spacing w:line="320" w:lineRule="exact"/>
              <w:jc w:val="center"/>
              <w:rPr>
                <w:rFonts w:asciiTheme="minorEastAsia" w:hAnsiTheme="minorEastAsia" w:cs="宋体"/>
                <w:bCs/>
                <w:sz w:val="21"/>
                <w:szCs w:val="21"/>
              </w:rPr>
            </w:pPr>
            <w:r>
              <w:rPr>
                <w:rFonts w:asciiTheme="minorEastAsia" w:hAnsiTheme="minorEastAsia" w:cs="仿宋_GB2312" w:hint="eastAsia"/>
                <w:color w:val="000000"/>
                <w:sz w:val="21"/>
                <w:szCs w:val="21"/>
              </w:rPr>
              <w:t>1</w:t>
            </w:r>
            <w:r w:rsidRPr="00BD17F2">
              <w:rPr>
                <w:rFonts w:asciiTheme="minorEastAsia" w:hAnsiTheme="minorEastAsia" w:cs="仿宋_GB2312" w:hint="eastAsia"/>
                <w:color w:val="000000"/>
                <w:sz w:val="21"/>
                <w:szCs w:val="21"/>
              </w:rPr>
              <w:t>0</w:t>
            </w:r>
          </w:p>
        </w:tc>
        <w:tc>
          <w:tcPr>
            <w:tcW w:w="6093" w:type="dxa"/>
            <w:tcBorders>
              <w:top w:val="single" w:sz="2" w:space="0" w:color="auto"/>
            </w:tcBorders>
            <w:shd w:val="clear" w:color="auto" w:fill="auto"/>
            <w:vAlign w:val="center"/>
          </w:tcPr>
          <w:p w14:paraId="31A27A42" w14:textId="77777777" w:rsidR="00643444" w:rsidRDefault="00643444" w:rsidP="000D5960">
            <w:pPr>
              <w:widowControl w:val="0"/>
              <w:spacing w:line="320" w:lineRule="exact"/>
              <w:ind w:firstLineChars="200" w:firstLine="422"/>
              <w:rPr>
                <w:rFonts w:asciiTheme="minorEastAsia" w:hAnsiTheme="minorEastAsia" w:cs="宋体"/>
                <w:b/>
                <w:color w:val="C00000"/>
                <w:sz w:val="21"/>
                <w:szCs w:val="21"/>
              </w:rPr>
            </w:pPr>
            <w:r w:rsidRPr="0044744E">
              <w:rPr>
                <w:rFonts w:asciiTheme="minorEastAsia" w:hAnsiTheme="minorEastAsia" w:cs="宋体" w:hint="eastAsia"/>
                <w:b/>
                <w:color w:val="C00000"/>
                <w:sz w:val="21"/>
                <w:szCs w:val="21"/>
              </w:rPr>
              <w:t>项目</w:t>
            </w:r>
            <w:r>
              <w:rPr>
                <w:rFonts w:asciiTheme="minorEastAsia" w:hAnsiTheme="minorEastAsia" w:cs="宋体" w:hint="eastAsia"/>
                <w:b/>
                <w:color w:val="C00000"/>
                <w:sz w:val="21"/>
                <w:szCs w:val="21"/>
              </w:rPr>
              <w:t>实施</w:t>
            </w:r>
            <w:r w:rsidRPr="0044744E">
              <w:rPr>
                <w:rFonts w:asciiTheme="minorEastAsia" w:hAnsiTheme="minorEastAsia" w:cs="宋体" w:hint="eastAsia"/>
                <w:b/>
                <w:color w:val="C00000"/>
                <w:sz w:val="21"/>
                <w:szCs w:val="21"/>
              </w:rPr>
              <w:t>方案：</w:t>
            </w:r>
          </w:p>
          <w:p w14:paraId="4139143D" w14:textId="77777777" w:rsidR="00643444" w:rsidRPr="00BD17F2" w:rsidRDefault="00643444" w:rsidP="000D5960">
            <w:pPr>
              <w:widowControl w:val="0"/>
              <w:spacing w:line="320" w:lineRule="exact"/>
              <w:ind w:firstLineChars="200" w:firstLine="420"/>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根据项目特点，详细描述项目货物</w:t>
            </w:r>
            <w:r w:rsidRPr="00BD17F2">
              <w:rPr>
                <w:rFonts w:asciiTheme="minorEastAsia" w:hAnsiTheme="minorEastAsia" w:cs="仿宋_GB2312"/>
                <w:color w:val="000000"/>
                <w:sz w:val="21"/>
                <w:szCs w:val="21"/>
              </w:rPr>
              <w:t>的供货</w:t>
            </w:r>
            <w:r w:rsidRPr="00BD17F2">
              <w:rPr>
                <w:rFonts w:asciiTheme="minorEastAsia" w:hAnsiTheme="minorEastAsia" w:cs="仿宋_GB2312" w:hint="eastAsia"/>
                <w:color w:val="000000"/>
                <w:sz w:val="21"/>
                <w:szCs w:val="21"/>
              </w:rPr>
              <w:t>方案及项目的验收流程。</w:t>
            </w:r>
            <w:r w:rsidRPr="00BD17F2">
              <w:rPr>
                <w:rFonts w:asciiTheme="minorEastAsia" w:hAnsiTheme="minorEastAsia" w:cs="宋体" w:hint="eastAsia"/>
                <w:bCs/>
                <w:sz w:val="21"/>
                <w:szCs w:val="21"/>
              </w:rPr>
              <w:t>确保</w:t>
            </w:r>
            <w:r>
              <w:rPr>
                <w:rFonts w:asciiTheme="minorEastAsia" w:hAnsiTheme="minorEastAsia" w:cs="宋体" w:hint="eastAsia"/>
                <w:bCs/>
                <w:sz w:val="21"/>
                <w:szCs w:val="21"/>
              </w:rPr>
              <w:t>供货</w:t>
            </w:r>
            <w:r w:rsidRPr="00BD17F2">
              <w:rPr>
                <w:rFonts w:asciiTheme="minorEastAsia" w:hAnsiTheme="minorEastAsia" w:cs="宋体" w:hint="eastAsia"/>
                <w:bCs/>
                <w:sz w:val="21"/>
                <w:szCs w:val="21"/>
              </w:rPr>
              <w:t>过程中的质量，安全，环境等保证措施。</w:t>
            </w:r>
          </w:p>
          <w:p w14:paraId="45CA2EF8" w14:textId="77777777" w:rsidR="00643444" w:rsidRPr="00BD17F2" w:rsidRDefault="00643444" w:rsidP="000D5960">
            <w:pPr>
              <w:widowControl w:val="0"/>
              <w:spacing w:line="320" w:lineRule="exact"/>
              <w:ind w:firstLineChars="200" w:firstLine="420"/>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包括①货物配送计划、②</w:t>
            </w:r>
            <w:r>
              <w:rPr>
                <w:rFonts w:asciiTheme="minorEastAsia" w:hAnsiTheme="minorEastAsia" w:cs="仿宋_GB2312" w:hint="eastAsia"/>
                <w:color w:val="000000"/>
                <w:sz w:val="21"/>
                <w:szCs w:val="21"/>
              </w:rPr>
              <w:t>人员配备</w:t>
            </w:r>
            <w:r>
              <w:rPr>
                <w:rFonts w:asciiTheme="minorEastAsia" w:hAnsiTheme="minorEastAsia" w:cs="仿宋_GB2312"/>
                <w:color w:val="000000"/>
                <w:sz w:val="21"/>
                <w:szCs w:val="21"/>
              </w:rPr>
              <w:t>计划</w:t>
            </w:r>
            <w:r w:rsidRPr="00BD17F2">
              <w:rPr>
                <w:rFonts w:asciiTheme="minorEastAsia" w:hAnsiTheme="minorEastAsia" w:cs="仿宋_GB2312" w:hint="eastAsia"/>
                <w:color w:val="000000"/>
                <w:sz w:val="21"/>
                <w:szCs w:val="21"/>
              </w:rPr>
              <w:t>、③安装</w:t>
            </w:r>
            <w:r>
              <w:rPr>
                <w:rFonts w:asciiTheme="minorEastAsia" w:hAnsiTheme="minorEastAsia" w:cs="仿宋_GB2312" w:hint="eastAsia"/>
                <w:color w:val="000000"/>
                <w:sz w:val="21"/>
                <w:szCs w:val="21"/>
              </w:rPr>
              <w:t>计划</w:t>
            </w:r>
            <w:r w:rsidRPr="00BD17F2">
              <w:rPr>
                <w:rFonts w:asciiTheme="minorEastAsia" w:hAnsiTheme="minorEastAsia" w:cs="仿宋_GB2312" w:hint="eastAsia"/>
                <w:color w:val="000000"/>
                <w:sz w:val="21"/>
                <w:szCs w:val="21"/>
              </w:rPr>
              <w:t>等内容。</w:t>
            </w:r>
          </w:p>
          <w:p w14:paraId="7878AC84" w14:textId="77777777" w:rsidR="00643444" w:rsidRPr="00BD17F2" w:rsidRDefault="00643444" w:rsidP="000D5960">
            <w:pPr>
              <w:widowControl w:val="0"/>
              <w:spacing w:line="320" w:lineRule="exact"/>
              <w:ind w:firstLineChars="200" w:firstLine="420"/>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8</w:t>
            </w: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10</w:t>
            </w:r>
            <w:r w:rsidRPr="00BD17F2">
              <w:rPr>
                <w:rFonts w:asciiTheme="minorEastAsia" w:hAnsiTheme="minorEastAsia" w:cs="仿宋_GB2312" w:hint="eastAsia"/>
                <w:color w:val="000000"/>
                <w:sz w:val="21"/>
                <w:szCs w:val="21"/>
              </w:rPr>
              <w:t>分］</w:t>
            </w:r>
            <w:r>
              <w:rPr>
                <w:rFonts w:asciiTheme="minorEastAsia" w:hAnsiTheme="minorEastAsia" w:cs="仿宋_GB2312" w:hint="eastAsia"/>
                <w:color w:val="000000"/>
                <w:sz w:val="21"/>
                <w:szCs w:val="21"/>
              </w:rPr>
              <w:t>：</w:t>
            </w:r>
            <w:r w:rsidRPr="001B2D75">
              <w:rPr>
                <w:rFonts w:asciiTheme="minorEastAsia" w:hAnsiTheme="minorEastAsia" w:cs="仿宋_GB2312"/>
                <w:color w:val="000000"/>
                <w:sz w:val="21"/>
                <w:szCs w:val="21"/>
                <w:lang w:bidi="zh-CN"/>
              </w:rPr>
              <w:t>团队架构清晰、人员配备齐全（如项目负责人、配送保障人员、应急保障人员等）</w:t>
            </w:r>
            <w:r>
              <w:rPr>
                <w:rFonts w:asciiTheme="minorEastAsia" w:hAnsiTheme="minorEastAsia" w:cs="仿宋_GB2312" w:hint="eastAsia"/>
                <w:color w:val="000000"/>
                <w:sz w:val="21"/>
                <w:szCs w:val="21"/>
                <w:lang w:bidi="zh-CN"/>
              </w:rPr>
              <w:t>，</w:t>
            </w:r>
            <w:r w:rsidRPr="001B2D75">
              <w:rPr>
                <w:rFonts w:asciiTheme="minorEastAsia" w:hAnsiTheme="minorEastAsia" w:cs="仿宋_GB2312"/>
                <w:color w:val="000000"/>
                <w:sz w:val="21"/>
                <w:szCs w:val="21"/>
                <w:lang w:bidi="zh-CN"/>
              </w:rPr>
              <w:t>配送计划合理可行，签收和验收流程规范的</w:t>
            </w:r>
            <w:r w:rsidRPr="00BD17F2">
              <w:rPr>
                <w:rFonts w:asciiTheme="minorEastAsia" w:hAnsiTheme="minorEastAsia" w:cs="仿宋_GB2312" w:hint="eastAsia"/>
                <w:color w:val="000000"/>
                <w:sz w:val="21"/>
                <w:szCs w:val="21"/>
              </w:rPr>
              <w:t>；</w:t>
            </w:r>
          </w:p>
          <w:p w14:paraId="487F4EA5" w14:textId="77777777" w:rsidR="00643444" w:rsidRPr="00BD17F2" w:rsidRDefault="00643444" w:rsidP="000D5960">
            <w:pPr>
              <w:widowControl w:val="0"/>
              <w:spacing w:line="320" w:lineRule="exact"/>
              <w:ind w:firstLineChars="200" w:firstLine="420"/>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4</w:t>
            </w: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8</w:t>
            </w:r>
            <w:r w:rsidRPr="00BD17F2">
              <w:rPr>
                <w:rFonts w:asciiTheme="minorEastAsia" w:hAnsiTheme="minorEastAsia" w:cs="仿宋_GB2312" w:hint="eastAsia"/>
                <w:color w:val="000000"/>
                <w:sz w:val="21"/>
                <w:szCs w:val="21"/>
              </w:rPr>
              <w:t>分</w:t>
            </w:r>
            <w:r w:rsidRPr="00BD17F2">
              <w:rPr>
                <w:rFonts w:asciiTheme="minorEastAsia" w:hAnsiTheme="minorEastAsia" w:cs="仿宋_GB2312"/>
                <w:color w:val="000000"/>
                <w:sz w:val="21"/>
                <w:szCs w:val="21"/>
              </w:rPr>
              <w:t>）</w:t>
            </w:r>
            <w:r>
              <w:rPr>
                <w:rFonts w:asciiTheme="minorEastAsia" w:hAnsiTheme="minorEastAsia" w:cs="仿宋_GB2312" w:hint="eastAsia"/>
                <w:color w:val="000000"/>
                <w:sz w:val="21"/>
                <w:szCs w:val="21"/>
              </w:rPr>
              <w:t>：</w:t>
            </w:r>
            <w:r w:rsidRPr="00755925">
              <w:rPr>
                <w:rFonts w:asciiTheme="minorEastAsia" w:hAnsiTheme="minorEastAsia" w:cs="仿宋_GB2312"/>
                <w:color w:val="000000"/>
                <w:sz w:val="21"/>
                <w:szCs w:val="21"/>
                <w:lang w:bidi="zh-CN"/>
              </w:rPr>
              <w:t>团队架构基本</w:t>
            </w:r>
            <w:r>
              <w:rPr>
                <w:rFonts w:asciiTheme="minorEastAsia" w:hAnsiTheme="minorEastAsia" w:cs="仿宋_GB2312" w:hint="eastAsia"/>
                <w:color w:val="000000"/>
                <w:sz w:val="21"/>
                <w:szCs w:val="21"/>
                <w:lang w:bidi="zh-CN"/>
              </w:rPr>
              <w:t>清晰</w:t>
            </w:r>
            <w:r>
              <w:rPr>
                <w:rFonts w:asciiTheme="minorEastAsia" w:hAnsiTheme="minorEastAsia" w:cs="仿宋_GB2312"/>
                <w:color w:val="000000"/>
                <w:sz w:val="21"/>
                <w:szCs w:val="21"/>
                <w:lang w:bidi="zh-CN"/>
              </w:rPr>
              <w:t>、人员配置基本齐全</w:t>
            </w:r>
            <w:r>
              <w:rPr>
                <w:rFonts w:asciiTheme="minorEastAsia" w:hAnsiTheme="minorEastAsia" w:cs="仿宋_GB2312" w:hint="eastAsia"/>
                <w:color w:val="000000"/>
                <w:sz w:val="21"/>
                <w:szCs w:val="21"/>
                <w:lang w:bidi="zh-CN"/>
              </w:rPr>
              <w:t>，</w:t>
            </w:r>
            <w:r>
              <w:rPr>
                <w:rFonts w:asciiTheme="minorEastAsia" w:hAnsiTheme="minorEastAsia" w:cs="仿宋_GB2312"/>
                <w:color w:val="000000"/>
                <w:sz w:val="21"/>
                <w:szCs w:val="21"/>
                <w:lang w:bidi="zh-CN"/>
              </w:rPr>
              <w:t>配送计划合理，签收和验收流程</w:t>
            </w:r>
            <w:r>
              <w:rPr>
                <w:rFonts w:asciiTheme="minorEastAsia" w:hAnsiTheme="minorEastAsia" w:cs="仿宋_GB2312" w:hint="eastAsia"/>
                <w:color w:val="000000"/>
                <w:sz w:val="21"/>
                <w:szCs w:val="21"/>
                <w:lang w:bidi="zh-CN"/>
              </w:rPr>
              <w:t>基本</w:t>
            </w:r>
            <w:r>
              <w:rPr>
                <w:rFonts w:asciiTheme="minorEastAsia" w:hAnsiTheme="minorEastAsia" w:cs="仿宋_GB2312"/>
                <w:color w:val="000000"/>
                <w:sz w:val="21"/>
                <w:szCs w:val="21"/>
                <w:lang w:bidi="zh-CN"/>
              </w:rPr>
              <w:t>规范</w:t>
            </w:r>
            <w:r w:rsidRPr="00BD17F2">
              <w:rPr>
                <w:rFonts w:asciiTheme="minorEastAsia" w:hAnsiTheme="minorEastAsia" w:cs="仿宋_GB2312" w:hint="eastAsia"/>
                <w:color w:val="000000"/>
                <w:sz w:val="21"/>
                <w:szCs w:val="21"/>
              </w:rPr>
              <w:t>；</w:t>
            </w:r>
          </w:p>
          <w:p w14:paraId="4E75ED36" w14:textId="77777777" w:rsidR="00643444" w:rsidRDefault="00643444" w:rsidP="000D5960">
            <w:pPr>
              <w:widowControl w:val="0"/>
              <w:tabs>
                <w:tab w:val="left" w:pos="547"/>
              </w:tabs>
              <w:spacing w:line="320" w:lineRule="exact"/>
              <w:ind w:firstLineChars="200" w:firstLine="420"/>
              <w:jc w:val="both"/>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0-4</w:t>
            </w:r>
            <w:r w:rsidRPr="00BD17F2">
              <w:rPr>
                <w:rFonts w:asciiTheme="minorEastAsia" w:hAnsiTheme="minorEastAsia" w:cs="仿宋_GB2312" w:hint="eastAsia"/>
                <w:color w:val="000000"/>
                <w:sz w:val="21"/>
                <w:szCs w:val="21"/>
              </w:rPr>
              <w:t>分</w:t>
            </w:r>
            <w:r w:rsidRPr="00BD17F2">
              <w:rPr>
                <w:rFonts w:asciiTheme="minorEastAsia" w:hAnsiTheme="minorEastAsia" w:cs="仿宋_GB2312"/>
                <w:color w:val="000000"/>
                <w:sz w:val="21"/>
                <w:szCs w:val="21"/>
              </w:rPr>
              <w:t>）</w:t>
            </w:r>
            <w:r>
              <w:rPr>
                <w:rFonts w:asciiTheme="minorEastAsia" w:hAnsiTheme="minorEastAsia" w:cs="仿宋_GB2312" w:hint="eastAsia"/>
                <w:color w:val="000000"/>
                <w:sz w:val="21"/>
                <w:szCs w:val="21"/>
              </w:rPr>
              <w:t>：</w:t>
            </w:r>
            <w:r>
              <w:rPr>
                <w:rFonts w:asciiTheme="minorEastAsia" w:hAnsiTheme="minorEastAsia" w:cs="仿宋_GB2312"/>
                <w:color w:val="000000"/>
                <w:sz w:val="21"/>
                <w:szCs w:val="21"/>
                <w:lang w:bidi="zh-CN"/>
              </w:rPr>
              <w:t>团队架构</w:t>
            </w:r>
            <w:r>
              <w:rPr>
                <w:rFonts w:asciiTheme="minorEastAsia" w:hAnsiTheme="minorEastAsia" w:cs="仿宋_GB2312" w:hint="eastAsia"/>
                <w:color w:val="000000"/>
                <w:sz w:val="21"/>
                <w:szCs w:val="21"/>
                <w:lang w:bidi="zh-CN"/>
              </w:rPr>
              <w:t>不</w:t>
            </w:r>
            <w:r>
              <w:rPr>
                <w:rFonts w:asciiTheme="minorEastAsia" w:hAnsiTheme="minorEastAsia" w:cs="仿宋_GB2312"/>
                <w:color w:val="000000"/>
                <w:sz w:val="21"/>
                <w:szCs w:val="21"/>
                <w:lang w:bidi="zh-CN"/>
              </w:rPr>
              <w:t>够</w:t>
            </w:r>
            <w:r>
              <w:rPr>
                <w:rFonts w:asciiTheme="minorEastAsia" w:hAnsiTheme="minorEastAsia" w:cs="仿宋_GB2312" w:hint="eastAsia"/>
                <w:color w:val="000000"/>
                <w:sz w:val="21"/>
                <w:szCs w:val="21"/>
                <w:lang w:bidi="zh-CN"/>
              </w:rPr>
              <w:t>清晰</w:t>
            </w:r>
            <w:r>
              <w:rPr>
                <w:rFonts w:asciiTheme="minorEastAsia" w:hAnsiTheme="minorEastAsia" w:cs="仿宋_GB2312"/>
                <w:color w:val="000000"/>
                <w:sz w:val="21"/>
                <w:szCs w:val="21"/>
                <w:lang w:bidi="zh-CN"/>
              </w:rPr>
              <w:t>、人员配置</w:t>
            </w:r>
            <w:r>
              <w:rPr>
                <w:rFonts w:asciiTheme="minorEastAsia" w:hAnsiTheme="minorEastAsia" w:cs="仿宋_GB2312" w:hint="eastAsia"/>
                <w:color w:val="000000"/>
                <w:sz w:val="21"/>
                <w:szCs w:val="21"/>
                <w:lang w:bidi="zh-CN"/>
              </w:rPr>
              <w:t>不</w:t>
            </w:r>
            <w:r>
              <w:rPr>
                <w:rFonts w:asciiTheme="minorEastAsia" w:hAnsiTheme="minorEastAsia" w:cs="仿宋_GB2312"/>
                <w:color w:val="000000"/>
                <w:sz w:val="21"/>
                <w:szCs w:val="21"/>
                <w:lang w:bidi="zh-CN"/>
              </w:rPr>
              <w:t>齐全</w:t>
            </w:r>
            <w:r>
              <w:rPr>
                <w:rFonts w:asciiTheme="minorEastAsia" w:hAnsiTheme="minorEastAsia" w:cs="仿宋_GB2312" w:hint="eastAsia"/>
                <w:color w:val="000000"/>
                <w:sz w:val="21"/>
                <w:szCs w:val="21"/>
                <w:lang w:bidi="zh-CN"/>
              </w:rPr>
              <w:t>，</w:t>
            </w:r>
            <w:r>
              <w:rPr>
                <w:rFonts w:asciiTheme="minorEastAsia" w:hAnsiTheme="minorEastAsia" w:cs="仿宋_GB2312"/>
                <w:color w:val="000000"/>
                <w:sz w:val="21"/>
                <w:szCs w:val="21"/>
                <w:lang w:bidi="zh-CN"/>
              </w:rPr>
              <w:t>配送计划合理，签收和验收流程</w:t>
            </w:r>
            <w:r>
              <w:rPr>
                <w:rFonts w:asciiTheme="minorEastAsia" w:hAnsiTheme="minorEastAsia" w:cs="仿宋_GB2312" w:hint="eastAsia"/>
                <w:color w:val="000000"/>
                <w:sz w:val="21"/>
                <w:szCs w:val="21"/>
                <w:lang w:bidi="zh-CN"/>
              </w:rPr>
              <w:t>不符合</w:t>
            </w:r>
            <w:r>
              <w:rPr>
                <w:rFonts w:asciiTheme="minorEastAsia" w:hAnsiTheme="minorEastAsia" w:cs="仿宋_GB2312"/>
                <w:color w:val="000000"/>
                <w:sz w:val="21"/>
                <w:szCs w:val="21"/>
                <w:lang w:bidi="zh-CN"/>
              </w:rPr>
              <w:t>规范</w:t>
            </w:r>
            <w:r w:rsidRPr="00BD17F2">
              <w:rPr>
                <w:rFonts w:asciiTheme="minorEastAsia" w:hAnsiTheme="minorEastAsia" w:cs="仿宋_GB2312" w:hint="eastAsia"/>
                <w:color w:val="000000"/>
                <w:sz w:val="21"/>
                <w:szCs w:val="21"/>
              </w:rPr>
              <w:t>。</w:t>
            </w:r>
          </w:p>
          <w:p w14:paraId="56F8F22C" w14:textId="1D1A1207" w:rsidR="00643444" w:rsidRPr="00BD17F2" w:rsidRDefault="00643444" w:rsidP="000D5960">
            <w:pPr>
              <w:widowControl w:val="0"/>
              <w:tabs>
                <w:tab w:val="left" w:pos="547"/>
              </w:tabs>
              <w:spacing w:line="320" w:lineRule="exact"/>
              <w:ind w:firstLineChars="200" w:firstLine="420"/>
              <w:jc w:val="both"/>
              <w:rPr>
                <w:rFonts w:asciiTheme="minorEastAsia" w:hAnsiTheme="minorEastAsia" w:cs="宋体"/>
                <w:b/>
                <w:color w:val="C00000"/>
                <w:sz w:val="21"/>
                <w:szCs w:val="21"/>
              </w:rPr>
            </w:pPr>
            <w:r>
              <w:rPr>
                <w:rFonts w:asciiTheme="minorEastAsia" w:hAnsiTheme="minorEastAsia" w:cs="仿宋_GB2312" w:hint="eastAsia"/>
                <w:color w:val="000000"/>
                <w:sz w:val="21"/>
                <w:szCs w:val="21"/>
              </w:rPr>
              <w:t>注</w:t>
            </w:r>
            <w:r>
              <w:rPr>
                <w:rFonts w:asciiTheme="minorEastAsia" w:hAnsiTheme="minorEastAsia" w:cs="仿宋_GB2312"/>
                <w:color w:val="000000"/>
                <w:sz w:val="21"/>
                <w:szCs w:val="21"/>
              </w:rPr>
              <w:t>：仅表述</w:t>
            </w:r>
            <w:r>
              <w:rPr>
                <w:rFonts w:asciiTheme="minorEastAsia" w:hAnsiTheme="minorEastAsia" w:cs="仿宋_GB2312" w:hint="eastAsia"/>
                <w:color w:val="000000"/>
                <w:sz w:val="21"/>
                <w:szCs w:val="21"/>
              </w:rPr>
              <w:t>团队</w:t>
            </w:r>
            <w:r>
              <w:rPr>
                <w:rFonts w:asciiTheme="minorEastAsia" w:hAnsiTheme="minorEastAsia" w:cs="仿宋_GB2312"/>
                <w:color w:val="000000"/>
                <w:sz w:val="21"/>
                <w:szCs w:val="21"/>
              </w:rPr>
              <w:t>、岗位</w:t>
            </w:r>
            <w:r>
              <w:rPr>
                <w:rFonts w:asciiTheme="minorEastAsia" w:hAnsiTheme="minorEastAsia" w:cs="仿宋_GB2312" w:hint="eastAsia"/>
                <w:color w:val="000000"/>
                <w:sz w:val="21"/>
                <w:szCs w:val="21"/>
              </w:rPr>
              <w:t>及</w:t>
            </w:r>
            <w:r>
              <w:rPr>
                <w:rFonts w:asciiTheme="minorEastAsia" w:hAnsiTheme="minorEastAsia" w:cs="仿宋_GB2312"/>
                <w:color w:val="000000"/>
                <w:sz w:val="21"/>
                <w:szCs w:val="21"/>
              </w:rPr>
              <w:t>人员的配置</w:t>
            </w:r>
            <w:r>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不得出现</w:t>
            </w:r>
            <w:r>
              <w:rPr>
                <w:rFonts w:asciiTheme="minorEastAsia" w:hAnsiTheme="minorEastAsia" w:cs="仿宋_GB2312" w:hint="eastAsia"/>
                <w:color w:val="000000"/>
                <w:sz w:val="21"/>
                <w:szCs w:val="21"/>
              </w:rPr>
              <w:t>影响</w:t>
            </w:r>
            <w:r>
              <w:rPr>
                <w:rFonts w:asciiTheme="minorEastAsia" w:hAnsiTheme="minorEastAsia" w:cs="仿宋_GB2312"/>
                <w:color w:val="000000"/>
                <w:sz w:val="21"/>
                <w:szCs w:val="21"/>
              </w:rPr>
              <w:t>暗标评审的详细信息。</w:t>
            </w:r>
          </w:p>
        </w:tc>
        <w:tc>
          <w:tcPr>
            <w:tcW w:w="1134" w:type="dxa"/>
            <w:vMerge/>
            <w:shd w:val="clear" w:color="auto" w:fill="auto"/>
            <w:vAlign w:val="center"/>
          </w:tcPr>
          <w:p w14:paraId="276F60D8" w14:textId="77777777" w:rsidR="00643444" w:rsidRPr="00BD17F2" w:rsidRDefault="00643444" w:rsidP="000D5960">
            <w:pPr>
              <w:widowControl w:val="0"/>
              <w:spacing w:line="320" w:lineRule="exact"/>
              <w:jc w:val="both"/>
              <w:rPr>
                <w:rFonts w:asciiTheme="minorEastAsia" w:hAnsiTheme="minorEastAsia" w:cs="宋体"/>
                <w:bCs/>
                <w:color w:val="FF0000"/>
                <w:sz w:val="21"/>
                <w:szCs w:val="21"/>
              </w:rPr>
            </w:pPr>
          </w:p>
        </w:tc>
      </w:tr>
      <w:tr w:rsidR="00643444" w:rsidRPr="00BD17F2" w14:paraId="30F5F023" w14:textId="77777777" w:rsidTr="000D5960">
        <w:tc>
          <w:tcPr>
            <w:tcW w:w="756" w:type="dxa"/>
            <w:vMerge/>
            <w:shd w:val="clear" w:color="auto" w:fill="auto"/>
            <w:vAlign w:val="center"/>
          </w:tcPr>
          <w:p w14:paraId="678F2988" w14:textId="77777777" w:rsidR="00643444" w:rsidRPr="00BD17F2" w:rsidRDefault="00643444" w:rsidP="006F7578">
            <w:pPr>
              <w:widowControl w:val="0"/>
              <w:spacing w:line="320" w:lineRule="exact"/>
              <w:jc w:val="center"/>
              <w:rPr>
                <w:rFonts w:asciiTheme="minorEastAsia" w:hAnsiTheme="minorEastAsia" w:cs="宋体"/>
                <w:b/>
                <w:sz w:val="21"/>
                <w:szCs w:val="21"/>
              </w:rPr>
            </w:pPr>
          </w:p>
        </w:tc>
        <w:tc>
          <w:tcPr>
            <w:tcW w:w="640" w:type="dxa"/>
            <w:vMerge/>
            <w:shd w:val="clear" w:color="auto" w:fill="auto"/>
            <w:vAlign w:val="center"/>
          </w:tcPr>
          <w:p w14:paraId="7A392B42" w14:textId="77777777" w:rsidR="00643444" w:rsidRPr="00BD17F2" w:rsidRDefault="00643444" w:rsidP="006F7578">
            <w:pPr>
              <w:widowControl w:val="0"/>
              <w:spacing w:line="320" w:lineRule="exact"/>
              <w:jc w:val="center"/>
              <w:rPr>
                <w:rFonts w:asciiTheme="minorEastAsia" w:hAnsiTheme="minorEastAsia" w:cs="宋体"/>
                <w:bCs/>
                <w:sz w:val="21"/>
                <w:szCs w:val="21"/>
              </w:rPr>
            </w:pPr>
          </w:p>
        </w:tc>
        <w:tc>
          <w:tcPr>
            <w:tcW w:w="860" w:type="dxa"/>
            <w:shd w:val="clear" w:color="auto" w:fill="auto"/>
            <w:vAlign w:val="center"/>
          </w:tcPr>
          <w:p w14:paraId="7E3D6F8B" w14:textId="640724B4" w:rsidR="00643444" w:rsidRDefault="00643444" w:rsidP="006F7578">
            <w:pPr>
              <w:widowControl w:val="0"/>
              <w:spacing w:line="320" w:lineRule="exact"/>
              <w:jc w:val="center"/>
              <w:rPr>
                <w:rFonts w:asciiTheme="minorEastAsia" w:hAnsiTheme="minorEastAsia" w:cs="仿宋_GB2312"/>
                <w:color w:val="000000"/>
                <w:sz w:val="21"/>
                <w:szCs w:val="21"/>
              </w:rPr>
            </w:pPr>
            <w:r>
              <w:rPr>
                <w:rFonts w:asciiTheme="minorEastAsia" w:hAnsiTheme="minorEastAsia" w:cs="宋体"/>
                <w:bCs/>
                <w:sz w:val="21"/>
                <w:szCs w:val="21"/>
              </w:rPr>
              <w:t>5</w:t>
            </w:r>
          </w:p>
        </w:tc>
        <w:tc>
          <w:tcPr>
            <w:tcW w:w="6093" w:type="dxa"/>
            <w:tcBorders>
              <w:top w:val="single" w:sz="2" w:space="0" w:color="auto"/>
            </w:tcBorders>
            <w:shd w:val="clear" w:color="auto" w:fill="auto"/>
            <w:vAlign w:val="center"/>
          </w:tcPr>
          <w:p w14:paraId="0117F244" w14:textId="77777777" w:rsidR="00643444" w:rsidRDefault="00643444" w:rsidP="006F7578">
            <w:pPr>
              <w:widowControl w:val="0"/>
              <w:tabs>
                <w:tab w:val="left" w:pos="547"/>
              </w:tabs>
              <w:spacing w:line="320" w:lineRule="exact"/>
              <w:ind w:firstLineChars="200" w:firstLine="422"/>
              <w:jc w:val="both"/>
              <w:rPr>
                <w:rFonts w:asciiTheme="minorEastAsia" w:hAnsiTheme="minorEastAsia" w:cs="宋体"/>
                <w:b/>
                <w:bCs/>
                <w:color w:val="C00000"/>
                <w:sz w:val="21"/>
                <w:szCs w:val="21"/>
              </w:rPr>
            </w:pPr>
            <w:r>
              <w:rPr>
                <w:rFonts w:asciiTheme="minorEastAsia" w:hAnsiTheme="minorEastAsia" w:cs="宋体" w:hint="eastAsia"/>
                <w:b/>
                <w:bCs/>
                <w:color w:val="C00000"/>
                <w:sz w:val="21"/>
                <w:szCs w:val="21"/>
              </w:rPr>
              <w:t>培训</w:t>
            </w:r>
            <w:r w:rsidRPr="00C23450">
              <w:rPr>
                <w:rFonts w:asciiTheme="minorEastAsia" w:hAnsiTheme="minorEastAsia" w:cs="宋体" w:hint="eastAsia"/>
                <w:b/>
                <w:bCs/>
                <w:color w:val="C00000"/>
                <w:sz w:val="21"/>
                <w:szCs w:val="21"/>
              </w:rPr>
              <w:t>方案：</w:t>
            </w:r>
          </w:p>
          <w:p w14:paraId="0EB5D90C" w14:textId="77777777" w:rsidR="00643444" w:rsidRDefault="00643444" w:rsidP="006F7578">
            <w:pPr>
              <w:widowControl w:val="0"/>
              <w:tabs>
                <w:tab w:val="left" w:pos="547"/>
              </w:tabs>
              <w:spacing w:line="320" w:lineRule="exact"/>
              <w:ind w:firstLineChars="200" w:firstLine="420"/>
              <w:jc w:val="both"/>
              <w:rPr>
                <w:rFonts w:asciiTheme="minorEastAsia" w:hAnsiTheme="minorEastAsia" w:cs="仿宋_GB2312"/>
                <w:color w:val="000000"/>
                <w:sz w:val="21"/>
                <w:szCs w:val="21"/>
              </w:rPr>
            </w:pPr>
            <w:r w:rsidRPr="00C23450">
              <w:rPr>
                <w:rFonts w:asciiTheme="minorEastAsia" w:hAnsiTheme="minorEastAsia" w:cs="仿宋_GB2312" w:hint="eastAsia"/>
                <w:color w:val="000000"/>
                <w:sz w:val="21"/>
                <w:szCs w:val="21"/>
              </w:rPr>
              <w:t>包括但不限于①</w:t>
            </w:r>
            <w:r>
              <w:rPr>
                <w:rFonts w:asciiTheme="minorEastAsia" w:hAnsiTheme="minorEastAsia" w:cs="仿宋_GB2312" w:hint="eastAsia"/>
                <w:color w:val="000000"/>
                <w:sz w:val="21"/>
                <w:szCs w:val="21"/>
              </w:rPr>
              <w:t>产品的</w:t>
            </w:r>
            <w:r>
              <w:rPr>
                <w:rFonts w:asciiTheme="minorEastAsia" w:hAnsiTheme="minorEastAsia" w:cs="仿宋_GB2312"/>
                <w:color w:val="000000"/>
                <w:sz w:val="21"/>
                <w:szCs w:val="21"/>
              </w:rPr>
              <w:t>使用与维护方案</w:t>
            </w:r>
            <w:r w:rsidRPr="00C23450">
              <w:rPr>
                <w:rFonts w:asciiTheme="minorEastAsia" w:hAnsiTheme="minorEastAsia" w:cs="仿宋_GB2312" w:hint="eastAsia"/>
                <w:color w:val="000000"/>
                <w:sz w:val="21"/>
                <w:szCs w:val="21"/>
              </w:rPr>
              <w:t>、②</w:t>
            </w:r>
            <w:r>
              <w:rPr>
                <w:rFonts w:asciiTheme="minorEastAsia" w:hAnsiTheme="minorEastAsia" w:cs="仿宋_GB2312" w:hint="eastAsia"/>
                <w:color w:val="000000"/>
                <w:sz w:val="21"/>
                <w:szCs w:val="21"/>
              </w:rPr>
              <w:t>培训时间、内容</w:t>
            </w:r>
            <w:r w:rsidRPr="00C23450">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人数</w:t>
            </w:r>
            <w:r>
              <w:rPr>
                <w:rFonts w:asciiTheme="minorEastAsia" w:hAnsiTheme="minorEastAsia" w:cs="仿宋_GB2312"/>
                <w:color w:val="000000"/>
                <w:sz w:val="21"/>
                <w:szCs w:val="21"/>
              </w:rPr>
              <w:t>与方式</w:t>
            </w:r>
            <w:r w:rsidRPr="00C23450">
              <w:rPr>
                <w:rFonts w:asciiTheme="minorEastAsia" w:hAnsiTheme="minorEastAsia" w:cs="仿宋_GB2312" w:hint="eastAsia"/>
                <w:color w:val="000000"/>
                <w:sz w:val="21"/>
                <w:szCs w:val="21"/>
              </w:rPr>
              <w:t>等内容。</w:t>
            </w:r>
          </w:p>
          <w:p w14:paraId="715459A1" w14:textId="77777777" w:rsidR="00643444" w:rsidRPr="00BD17F2" w:rsidRDefault="00643444" w:rsidP="006F7578">
            <w:pPr>
              <w:widowControl w:val="0"/>
              <w:spacing w:line="320" w:lineRule="exact"/>
              <w:ind w:firstLineChars="200" w:firstLine="420"/>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3</w:t>
            </w: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5</w:t>
            </w:r>
            <w:r w:rsidRPr="00BD17F2">
              <w:rPr>
                <w:rFonts w:asciiTheme="minorEastAsia" w:hAnsiTheme="minorEastAsia" w:cs="仿宋_GB2312" w:hint="eastAsia"/>
                <w:color w:val="000000"/>
                <w:sz w:val="21"/>
                <w:szCs w:val="21"/>
              </w:rPr>
              <w:t>分］</w:t>
            </w:r>
            <w:r>
              <w:rPr>
                <w:rFonts w:asciiTheme="minorEastAsia" w:hAnsiTheme="minorEastAsia" w:cs="仿宋_GB2312" w:hint="eastAsia"/>
                <w:color w:val="000000"/>
                <w:sz w:val="21"/>
                <w:szCs w:val="21"/>
              </w:rPr>
              <w:t>：方案</w:t>
            </w:r>
            <w:r>
              <w:rPr>
                <w:rFonts w:asciiTheme="minorEastAsia" w:hAnsiTheme="minorEastAsia" w:cs="仿宋_GB2312"/>
                <w:color w:val="000000"/>
                <w:sz w:val="21"/>
                <w:szCs w:val="21"/>
              </w:rPr>
              <w:t>完整、内容详实</w:t>
            </w:r>
            <w:r>
              <w:rPr>
                <w:rFonts w:asciiTheme="minorEastAsia" w:hAnsiTheme="minorEastAsia" w:cs="仿宋_GB2312" w:hint="eastAsia"/>
                <w:color w:val="000000"/>
                <w:sz w:val="21"/>
                <w:szCs w:val="21"/>
              </w:rPr>
              <w:t>，培训效果</w:t>
            </w:r>
            <w:r>
              <w:rPr>
                <w:rFonts w:asciiTheme="minorEastAsia" w:hAnsiTheme="minorEastAsia" w:cs="仿宋_GB2312"/>
                <w:color w:val="000000"/>
                <w:sz w:val="21"/>
                <w:szCs w:val="21"/>
              </w:rPr>
              <w:t>显著，</w:t>
            </w:r>
            <w:r>
              <w:rPr>
                <w:rFonts w:asciiTheme="minorEastAsia" w:hAnsiTheme="minorEastAsia" w:cs="仿宋_GB2312" w:hint="eastAsia"/>
                <w:color w:val="000000"/>
                <w:sz w:val="21"/>
                <w:szCs w:val="21"/>
              </w:rPr>
              <w:t>能</w:t>
            </w:r>
            <w:r>
              <w:rPr>
                <w:rFonts w:asciiTheme="minorEastAsia" w:hAnsiTheme="minorEastAsia" w:cs="仿宋_GB2312"/>
                <w:color w:val="000000"/>
                <w:sz w:val="21"/>
                <w:szCs w:val="21"/>
              </w:rPr>
              <w:t>保证</w:t>
            </w:r>
            <w:r>
              <w:rPr>
                <w:rFonts w:asciiTheme="minorEastAsia" w:hAnsiTheme="minorEastAsia" w:cs="仿宋_GB2312" w:hint="eastAsia"/>
                <w:color w:val="000000"/>
                <w:sz w:val="21"/>
                <w:szCs w:val="21"/>
              </w:rPr>
              <w:t>最终</w:t>
            </w:r>
            <w:r>
              <w:rPr>
                <w:rFonts w:asciiTheme="minorEastAsia" w:hAnsiTheme="minorEastAsia" w:cs="仿宋_GB2312"/>
                <w:color w:val="000000"/>
                <w:sz w:val="21"/>
                <w:szCs w:val="21"/>
              </w:rPr>
              <w:t>验收时</w:t>
            </w:r>
            <w:r>
              <w:rPr>
                <w:rFonts w:asciiTheme="minorEastAsia" w:hAnsiTheme="minorEastAsia" w:cs="仿宋_GB2312" w:hint="eastAsia"/>
                <w:color w:val="000000"/>
                <w:sz w:val="21"/>
                <w:szCs w:val="21"/>
              </w:rPr>
              <w:t>使用</w:t>
            </w:r>
            <w:r>
              <w:rPr>
                <w:rFonts w:asciiTheme="minorEastAsia" w:hAnsiTheme="minorEastAsia" w:cs="仿宋_GB2312"/>
                <w:color w:val="000000"/>
                <w:sz w:val="21"/>
                <w:szCs w:val="21"/>
              </w:rPr>
              <w:t>人员熟练操作、维护和正常使用</w:t>
            </w:r>
            <w:r w:rsidRPr="00BD17F2">
              <w:rPr>
                <w:rFonts w:asciiTheme="minorEastAsia" w:hAnsiTheme="minorEastAsia" w:cs="仿宋_GB2312" w:hint="eastAsia"/>
                <w:color w:val="000000"/>
                <w:sz w:val="21"/>
                <w:szCs w:val="21"/>
              </w:rPr>
              <w:t>；</w:t>
            </w:r>
          </w:p>
          <w:p w14:paraId="15ED2F58" w14:textId="55CA0EE8" w:rsidR="00643444" w:rsidRPr="0044744E" w:rsidRDefault="00643444" w:rsidP="006F7578">
            <w:pPr>
              <w:widowControl w:val="0"/>
              <w:spacing w:line="320" w:lineRule="exact"/>
              <w:ind w:firstLineChars="200" w:firstLine="420"/>
              <w:rPr>
                <w:rFonts w:asciiTheme="minorEastAsia" w:hAnsiTheme="minorEastAsia" w:cs="宋体"/>
                <w:b/>
                <w:color w:val="C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0</w:t>
            </w: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3</w:t>
            </w:r>
            <w:r w:rsidRPr="00BD17F2">
              <w:rPr>
                <w:rFonts w:asciiTheme="minorEastAsia" w:hAnsiTheme="minorEastAsia" w:cs="仿宋_GB2312" w:hint="eastAsia"/>
                <w:color w:val="000000"/>
                <w:sz w:val="21"/>
                <w:szCs w:val="21"/>
              </w:rPr>
              <w:t>分</w:t>
            </w:r>
            <w:r w:rsidRPr="00BD17F2">
              <w:rPr>
                <w:rFonts w:asciiTheme="minorEastAsia" w:hAnsiTheme="minorEastAsia" w:cs="仿宋_GB2312"/>
                <w:color w:val="000000"/>
                <w:sz w:val="21"/>
                <w:szCs w:val="21"/>
              </w:rPr>
              <w:t>）</w:t>
            </w:r>
            <w:r>
              <w:rPr>
                <w:rFonts w:asciiTheme="minorEastAsia" w:hAnsiTheme="minorEastAsia" w:cs="仿宋_GB2312" w:hint="eastAsia"/>
                <w:color w:val="000000"/>
                <w:sz w:val="21"/>
                <w:szCs w:val="21"/>
              </w:rPr>
              <w:t>：方案简略</w:t>
            </w:r>
            <w:r>
              <w:rPr>
                <w:rFonts w:asciiTheme="minorEastAsia" w:hAnsiTheme="minorEastAsia" w:cs="仿宋_GB2312"/>
                <w:color w:val="000000"/>
                <w:sz w:val="21"/>
                <w:szCs w:val="21"/>
              </w:rPr>
              <w:t>、内容</w:t>
            </w:r>
            <w:r>
              <w:rPr>
                <w:rFonts w:asciiTheme="minorEastAsia" w:hAnsiTheme="minorEastAsia" w:cs="仿宋_GB2312" w:hint="eastAsia"/>
                <w:color w:val="000000"/>
                <w:sz w:val="21"/>
                <w:szCs w:val="21"/>
              </w:rPr>
              <w:t>一般，培训效果一般，</w:t>
            </w:r>
            <w:r>
              <w:rPr>
                <w:rFonts w:asciiTheme="minorEastAsia" w:hAnsiTheme="minorEastAsia" w:cs="仿宋_GB2312"/>
                <w:color w:val="000000"/>
                <w:sz w:val="21"/>
                <w:szCs w:val="21"/>
              </w:rPr>
              <w:t>验收时</w:t>
            </w:r>
            <w:r>
              <w:rPr>
                <w:rFonts w:asciiTheme="minorEastAsia" w:hAnsiTheme="minorEastAsia" w:cs="仿宋_GB2312" w:hint="eastAsia"/>
                <w:color w:val="000000"/>
                <w:sz w:val="21"/>
                <w:szCs w:val="21"/>
              </w:rPr>
              <w:t>使用人员</w:t>
            </w:r>
            <w:r>
              <w:rPr>
                <w:rFonts w:asciiTheme="minorEastAsia" w:hAnsiTheme="minorEastAsia" w:cs="仿宋_GB2312"/>
                <w:color w:val="000000"/>
                <w:sz w:val="21"/>
                <w:szCs w:val="21"/>
              </w:rPr>
              <w:t>操作一般，能简</w:t>
            </w:r>
            <w:r>
              <w:rPr>
                <w:rFonts w:asciiTheme="minorEastAsia" w:hAnsiTheme="minorEastAsia" w:cs="仿宋_GB2312" w:hint="eastAsia"/>
                <w:color w:val="000000"/>
                <w:sz w:val="21"/>
                <w:szCs w:val="21"/>
              </w:rPr>
              <w:t>单</w:t>
            </w:r>
            <w:r>
              <w:rPr>
                <w:rFonts w:asciiTheme="minorEastAsia" w:hAnsiTheme="minorEastAsia" w:cs="仿宋_GB2312"/>
                <w:color w:val="000000"/>
                <w:sz w:val="21"/>
                <w:szCs w:val="21"/>
              </w:rPr>
              <w:t>使用</w:t>
            </w:r>
            <w:r>
              <w:rPr>
                <w:rFonts w:asciiTheme="minorEastAsia" w:hAnsiTheme="minorEastAsia" w:cs="仿宋_GB2312" w:hint="eastAsia"/>
                <w:color w:val="000000"/>
                <w:sz w:val="21"/>
                <w:szCs w:val="21"/>
              </w:rPr>
              <w:t>。</w:t>
            </w:r>
          </w:p>
        </w:tc>
        <w:tc>
          <w:tcPr>
            <w:tcW w:w="1134" w:type="dxa"/>
            <w:vMerge/>
            <w:shd w:val="clear" w:color="auto" w:fill="auto"/>
            <w:vAlign w:val="center"/>
          </w:tcPr>
          <w:p w14:paraId="473E0295" w14:textId="77777777" w:rsidR="00643444" w:rsidRPr="00BD17F2" w:rsidRDefault="00643444" w:rsidP="006F7578">
            <w:pPr>
              <w:widowControl w:val="0"/>
              <w:spacing w:line="320" w:lineRule="exact"/>
              <w:jc w:val="both"/>
              <w:rPr>
                <w:rFonts w:asciiTheme="minorEastAsia" w:hAnsiTheme="minorEastAsia" w:cs="宋体"/>
                <w:bCs/>
                <w:color w:val="FF0000"/>
                <w:sz w:val="21"/>
                <w:szCs w:val="21"/>
              </w:rPr>
            </w:pPr>
          </w:p>
        </w:tc>
      </w:tr>
      <w:tr w:rsidR="006F7578" w:rsidRPr="00BD17F2" w14:paraId="41061E96" w14:textId="77777777" w:rsidTr="000D5960">
        <w:tc>
          <w:tcPr>
            <w:tcW w:w="756" w:type="dxa"/>
            <w:vMerge w:val="restart"/>
            <w:shd w:val="clear" w:color="auto" w:fill="auto"/>
            <w:vAlign w:val="center"/>
          </w:tcPr>
          <w:p w14:paraId="00E92338" w14:textId="77777777" w:rsidR="006F7578" w:rsidRPr="00BD17F2" w:rsidRDefault="006F7578" w:rsidP="006F7578">
            <w:pPr>
              <w:widowControl w:val="0"/>
              <w:spacing w:line="320" w:lineRule="exact"/>
              <w:jc w:val="center"/>
              <w:rPr>
                <w:rFonts w:asciiTheme="minorEastAsia" w:hAnsiTheme="minorEastAsia" w:cs="宋体"/>
                <w:bCs/>
                <w:sz w:val="21"/>
                <w:szCs w:val="21"/>
              </w:rPr>
            </w:pPr>
            <w:r w:rsidRPr="00BD17F2">
              <w:rPr>
                <w:rFonts w:asciiTheme="minorEastAsia" w:hAnsiTheme="minorEastAsia" w:cs="宋体" w:hint="eastAsia"/>
                <w:bCs/>
                <w:sz w:val="21"/>
                <w:szCs w:val="21"/>
              </w:rPr>
              <w:t>商务</w:t>
            </w:r>
          </w:p>
          <w:p w14:paraId="0AF8DC4F" w14:textId="77777777" w:rsidR="006F7578" w:rsidRPr="00BD17F2" w:rsidRDefault="006F7578" w:rsidP="006F7578">
            <w:pPr>
              <w:widowControl w:val="0"/>
              <w:spacing w:line="320" w:lineRule="exact"/>
              <w:jc w:val="center"/>
              <w:rPr>
                <w:rFonts w:asciiTheme="minorEastAsia" w:hAnsiTheme="minorEastAsia" w:cs="宋体"/>
                <w:bCs/>
                <w:sz w:val="21"/>
                <w:szCs w:val="21"/>
              </w:rPr>
            </w:pPr>
            <w:r w:rsidRPr="00BD17F2">
              <w:rPr>
                <w:rFonts w:asciiTheme="minorEastAsia" w:hAnsiTheme="minorEastAsia" w:cs="宋体" w:hint="eastAsia"/>
                <w:bCs/>
                <w:sz w:val="21"/>
                <w:szCs w:val="21"/>
              </w:rPr>
              <w:t>部分</w:t>
            </w:r>
          </w:p>
        </w:tc>
        <w:tc>
          <w:tcPr>
            <w:tcW w:w="640" w:type="dxa"/>
            <w:vMerge w:val="restart"/>
            <w:shd w:val="clear" w:color="auto" w:fill="auto"/>
            <w:vAlign w:val="center"/>
          </w:tcPr>
          <w:p w14:paraId="082888B0" w14:textId="7A8B9005" w:rsidR="006F7578" w:rsidRPr="00BD17F2" w:rsidRDefault="006F7578" w:rsidP="006F7578">
            <w:pPr>
              <w:widowControl w:val="0"/>
              <w:spacing w:line="320" w:lineRule="exact"/>
              <w:jc w:val="center"/>
              <w:rPr>
                <w:rFonts w:asciiTheme="minorEastAsia" w:hAnsiTheme="minorEastAsia" w:cs="宋体"/>
                <w:bCs/>
                <w:sz w:val="21"/>
                <w:szCs w:val="21"/>
              </w:rPr>
            </w:pPr>
            <w:r>
              <w:rPr>
                <w:rFonts w:asciiTheme="minorEastAsia" w:hAnsiTheme="minorEastAsia" w:cs="宋体"/>
                <w:bCs/>
                <w:sz w:val="21"/>
                <w:szCs w:val="21"/>
              </w:rPr>
              <w:t>49</w:t>
            </w:r>
          </w:p>
        </w:tc>
        <w:tc>
          <w:tcPr>
            <w:tcW w:w="860" w:type="dxa"/>
            <w:shd w:val="clear" w:color="auto" w:fill="auto"/>
            <w:vAlign w:val="center"/>
          </w:tcPr>
          <w:p w14:paraId="16107995" w14:textId="5E9DF186" w:rsidR="006F7578" w:rsidRPr="00BD17F2" w:rsidRDefault="006F7578" w:rsidP="006F7578">
            <w:pPr>
              <w:widowControl w:val="0"/>
              <w:spacing w:line="320" w:lineRule="exact"/>
              <w:jc w:val="center"/>
              <w:rPr>
                <w:rFonts w:asciiTheme="minorEastAsia" w:hAnsiTheme="minorEastAsia" w:cs="宋体"/>
                <w:bCs/>
                <w:sz w:val="21"/>
                <w:szCs w:val="21"/>
              </w:rPr>
            </w:pPr>
            <w:r>
              <w:rPr>
                <w:rFonts w:asciiTheme="minorEastAsia" w:hAnsiTheme="minorEastAsia" w:cs="宋体"/>
                <w:bCs/>
                <w:sz w:val="21"/>
                <w:szCs w:val="21"/>
              </w:rPr>
              <w:t>30</w:t>
            </w:r>
          </w:p>
        </w:tc>
        <w:tc>
          <w:tcPr>
            <w:tcW w:w="6093" w:type="dxa"/>
            <w:shd w:val="clear" w:color="auto" w:fill="auto"/>
            <w:vAlign w:val="center"/>
          </w:tcPr>
          <w:p w14:paraId="1114F65A" w14:textId="77777777" w:rsidR="006F7578" w:rsidRDefault="006F7578" w:rsidP="006F7578">
            <w:pPr>
              <w:widowControl w:val="0"/>
              <w:tabs>
                <w:tab w:val="left" w:pos="547"/>
              </w:tabs>
              <w:spacing w:line="320" w:lineRule="exact"/>
              <w:ind w:firstLineChars="200" w:firstLine="422"/>
              <w:jc w:val="both"/>
              <w:rPr>
                <w:rFonts w:asciiTheme="minorEastAsia" w:hAnsiTheme="minorEastAsia" w:cs="宋体"/>
                <w:b/>
                <w:color w:val="C00000"/>
                <w:sz w:val="21"/>
                <w:szCs w:val="21"/>
              </w:rPr>
            </w:pPr>
            <w:r>
              <w:rPr>
                <w:rFonts w:asciiTheme="minorEastAsia" w:hAnsiTheme="minorEastAsia" w:cs="宋体" w:hint="eastAsia"/>
                <w:b/>
                <w:color w:val="C00000"/>
                <w:sz w:val="21"/>
                <w:szCs w:val="21"/>
              </w:rPr>
              <w:t>技术参数</w:t>
            </w:r>
            <w:r>
              <w:rPr>
                <w:rFonts w:asciiTheme="minorEastAsia" w:hAnsiTheme="minorEastAsia" w:cs="宋体"/>
                <w:b/>
                <w:color w:val="C00000"/>
                <w:sz w:val="21"/>
                <w:szCs w:val="21"/>
              </w:rPr>
              <w:t>要求</w:t>
            </w:r>
            <w:r w:rsidRPr="00755925">
              <w:rPr>
                <w:rFonts w:asciiTheme="minorEastAsia" w:hAnsiTheme="minorEastAsia" w:cs="宋体" w:hint="eastAsia"/>
                <w:b/>
                <w:color w:val="C00000"/>
                <w:sz w:val="21"/>
                <w:szCs w:val="21"/>
              </w:rPr>
              <w:t>：</w:t>
            </w:r>
          </w:p>
          <w:p w14:paraId="6C3B92C7" w14:textId="0E96A0C4" w:rsidR="006F7578" w:rsidRPr="00440D77" w:rsidRDefault="006F7578" w:rsidP="006F7578">
            <w:pPr>
              <w:widowControl w:val="0"/>
              <w:tabs>
                <w:tab w:val="left" w:pos="547"/>
              </w:tabs>
              <w:spacing w:line="320" w:lineRule="exact"/>
              <w:ind w:firstLineChars="200" w:firstLine="420"/>
              <w:jc w:val="both"/>
              <w:rPr>
                <w:rFonts w:asciiTheme="minorEastAsia" w:hAnsiTheme="minorEastAsia" w:cs="宋体"/>
                <w:bCs/>
                <w:color w:val="000000" w:themeColor="text1"/>
                <w:sz w:val="21"/>
                <w:szCs w:val="21"/>
              </w:rPr>
            </w:pPr>
            <w:r w:rsidRPr="00440D77">
              <w:rPr>
                <w:rFonts w:asciiTheme="minorEastAsia" w:hAnsiTheme="minorEastAsia" w:cs="宋体" w:hint="eastAsia"/>
                <w:bCs/>
                <w:color w:val="000000" w:themeColor="text1"/>
                <w:sz w:val="21"/>
                <w:szCs w:val="21"/>
              </w:rPr>
              <w:t>所投产品符合使用需求，配置完整合理，其型号、技术参数清晰明确，根据所投产品的技术指标和性能对招标文件的响应程度计分。全部满足得</w:t>
            </w:r>
            <w:r>
              <w:rPr>
                <w:rFonts w:asciiTheme="minorEastAsia" w:hAnsiTheme="minorEastAsia" w:cs="宋体" w:hint="eastAsia"/>
                <w:bCs/>
                <w:color w:val="000000" w:themeColor="text1"/>
                <w:sz w:val="21"/>
                <w:szCs w:val="21"/>
              </w:rPr>
              <w:t>30</w:t>
            </w:r>
            <w:r w:rsidRPr="00440D77">
              <w:rPr>
                <w:rFonts w:asciiTheme="minorEastAsia" w:hAnsiTheme="minorEastAsia" w:cs="宋体" w:hint="eastAsia"/>
                <w:bCs/>
                <w:color w:val="000000" w:themeColor="text1"/>
                <w:sz w:val="21"/>
                <w:szCs w:val="21"/>
              </w:rPr>
              <w:t xml:space="preserve">分。 </w:t>
            </w:r>
          </w:p>
          <w:p w14:paraId="447AC7B4" w14:textId="77777777" w:rsidR="006F7578" w:rsidRPr="00440D77" w:rsidRDefault="006F7578" w:rsidP="006F7578">
            <w:pPr>
              <w:widowControl w:val="0"/>
              <w:tabs>
                <w:tab w:val="left" w:pos="547"/>
              </w:tabs>
              <w:spacing w:line="320" w:lineRule="exact"/>
              <w:ind w:firstLineChars="200" w:firstLine="420"/>
              <w:jc w:val="both"/>
              <w:rPr>
                <w:rFonts w:asciiTheme="minorEastAsia" w:hAnsiTheme="minorEastAsia" w:cs="宋体"/>
                <w:bCs/>
                <w:color w:val="000000" w:themeColor="text1"/>
                <w:sz w:val="21"/>
                <w:szCs w:val="21"/>
              </w:rPr>
            </w:pPr>
            <w:r>
              <w:rPr>
                <w:rFonts w:asciiTheme="minorEastAsia" w:hAnsiTheme="minorEastAsia" w:cs="宋体" w:hint="eastAsia"/>
                <w:bCs/>
                <w:color w:val="000000" w:themeColor="text1"/>
                <w:sz w:val="21"/>
                <w:szCs w:val="21"/>
              </w:rPr>
              <w:t>①</w:t>
            </w:r>
            <w:r w:rsidRPr="00440D77">
              <w:rPr>
                <w:rFonts w:asciiTheme="minorEastAsia" w:hAnsiTheme="minorEastAsia" w:cs="宋体" w:hint="eastAsia"/>
                <w:bCs/>
                <w:color w:val="000000" w:themeColor="text1"/>
                <w:sz w:val="21"/>
                <w:szCs w:val="21"/>
              </w:rPr>
              <w:t>▲标识参数为关键参数，一项不满足或未提供证明材料扣1分；</w:t>
            </w:r>
          </w:p>
          <w:p w14:paraId="354C19BC" w14:textId="77777777" w:rsidR="006F7578" w:rsidRDefault="006F7578" w:rsidP="006F7578">
            <w:pPr>
              <w:widowControl w:val="0"/>
              <w:spacing w:line="320" w:lineRule="exact"/>
              <w:ind w:firstLineChars="200" w:firstLine="420"/>
              <w:rPr>
                <w:rFonts w:asciiTheme="minorEastAsia" w:hAnsiTheme="minorEastAsia" w:cs="宋体"/>
                <w:bCs/>
                <w:color w:val="000000" w:themeColor="text1"/>
                <w:sz w:val="21"/>
                <w:szCs w:val="21"/>
              </w:rPr>
            </w:pPr>
            <w:r>
              <w:rPr>
                <w:rFonts w:asciiTheme="minorEastAsia" w:hAnsiTheme="minorEastAsia" w:cs="宋体" w:hint="eastAsia"/>
                <w:bCs/>
                <w:color w:val="000000" w:themeColor="text1"/>
                <w:sz w:val="21"/>
                <w:szCs w:val="21"/>
              </w:rPr>
              <w:t>②</w:t>
            </w:r>
            <w:r w:rsidRPr="00440D77">
              <w:rPr>
                <w:rFonts w:asciiTheme="minorEastAsia" w:hAnsiTheme="minorEastAsia" w:cs="宋体" w:hint="eastAsia"/>
                <w:bCs/>
                <w:color w:val="000000" w:themeColor="text1"/>
                <w:sz w:val="21"/>
                <w:szCs w:val="21"/>
              </w:rPr>
              <w:t>其他项为普通参数，一项不满足扣0.5分，扣完为止。</w:t>
            </w:r>
          </w:p>
          <w:p w14:paraId="438416DD" w14:textId="7170ED0F" w:rsidR="006F7578" w:rsidRPr="005C40A2" w:rsidRDefault="006F7578" w:rsidP="006F7578">
            <w:pPr>
              <w:widowControl w:val="0"/>
              <w:spacing w:line="320" w:lineRule="exact"/>
              <w:ind w:firstLineChars="200" w:firstLine="420"/>
              <w:rPr>
                <w:rFonts w:asciiTheme="minorEastAsia" w:hAnsiTheme="minorEastAsia" w:cs="仿宋_GB2312"/>
                <w:color w:val="000000"/>
                <w:sz w:val="21"/>
                <w:szCs w:val="21"/>
              </w:rPr>
            </w:pPr>
            <w:r w:rsidRPr="0047598C">
              <w:rPr>
                <w:rFonts w:asciiTheme="minorEastAsia" w:hAnsiTheme="minorEastAsia" w:cs="宋体" w:hint="eastAsia"/>
                <w:bCs/>
                <w:color w:val="000000" w:themeColor="text1"/>
                <w:sz w:val="21"/>
                <w:szCs w:val="21"/>
              </w:rPr>
              <w:t>▲标识</w:t>
            </w:r>
            <w:r>
              <w:rPr>
                <w:rFonts w:asciiTheme="minorEastAsia" w:hAnsiTheme="minorEastAsia" w:cs="宋体" w:hint="eastAsia"/>
                <w:bCs/>
                <w:color w:val="000000" w:themeColor="text1"/>
                <w:sz w:val="21"/>
                <w:szCs w:val="21"/>
              </w:rPr>
              <w:t>参数</w:t>
            </w:r>
            <w:r w:rsidRPr="00440D77">
              <w:rPr>
                <w:rFonts w:asciiTheme="minorEastAsia" w:hAnsiTheme="minorEastAsia" w:cs="宋体" w:hint="eastAsia"/>
                <w:bCs/>
                <w:color w:val="000000" w:themeColor="text1"/>
                <w:sz w:val="21"/>
                <w:szCs w:val="21"/>
              </w:rPr>
              <w:t>须提</w:t>
            </w:r>
            <w:r>
              <w:rPr>
                <w:rFonts w:asciiTheme="minorEastAsia" w:hAnsiTheme="minorEastAsia" w:cs="宋体" w:hint="eastAsia"/>
                <w:bCs/>
                <w:color w:val="000000" w:themeColor="text1"/>
                <w:sz w:val="21"/>
                <w:szCs w:val="21"/>
              </w:rPr>
              <w:t>供官网截图或产品彩页或检测报告或加盖生产厂商公章的技术参数说明</w:t>
            </w:r>
          </w:p>
        </w:tc>
        <w:tc>
          <w:tcPr>
            <w:tcW w:w="1134" w:type="dxa"/>
            <w:vMerge w:val="restart"/>
            <w:shd w:val="clear" w:color="auto" w:fill="auto"/>
            <w:vAlign w:val="center"/>
          </w:tcPr>
          <w:p w14:paraId="3D6E06C2" w14:textId="77777777" w:rsidR="006F7578" w:rsidRPr="00BD17F2" w:rsidRDefault="006F7578" w:rsidP="006F7578">
            <w:pPr>
              <w:widowControl w:val="0"/>
              <w:spacing w:line="320" w:lineRule="exact"/>
              <w:jc w:val="both"/>
              <w:rPr>
                <w:rFonts w:asciiTheme="minorEastAsia" w:hAnsiTheme="minorEastAsia" w:cs="宋体"/>
                <w:bCs/>
                <w:color w:val="FF0000"/>
                <w:sz w:val="21"/>
                <w:szCs w:val="21"/>
              </w:rPr>
            </w:pPr>
          </w:p>
        </w:tc>
      </w:tr>
      <w:tr w:rsidR="006F7578" w:rsidRPr="00BD17F2" w14:paraId="14A5CA6A" w14:textId="77777777" w:rsidTr="000D5960">
        <w:tc>
          <w:tcPr>
            <w:tcW w:w="756" w:type="dxa"/>
            <w:vMerge/>
            <w:shd w:val="clear" w:color="auto" w:fill="auto"/>
            <w:vAlign w:val="center"/>
          </w:tcPr>
          <w:p w14:paraId="22D03FBA" w14:textId="77777777" w:rsidR="006F7578" w:rsidRPr="00BD17F2" w:rsidRDefault="006F7578" w:rsidP="006F7578">
            <w:pPr>
              <w:widowControl w:val="0"/>
              <w:spacing w:line="320" w:lineRule="exact"/>
              <w:jc w:val="center"/>
              <w:rPr>
                <w:rFonts w:asciiTheme="minorEastAsia" w:hAnsiTheme="minorEastAsia" w:cs="宋体"/>
                <w:bCs/>
                <w:sz w:val="21"/>
                <w:szCs w:val="21"/>
              </w:rPr>
            </w:pPr>
          </w:p>
        </w:tc>
        <w:tc>
          <w:tcPr>
            <w:tcW w:w="640" w:type="dxa"/>
            <w:vMerge/>
            <w:shd w:val="clear" w:color="auto" w:fill="auto"/>
            <w:vAlign w:val="center"/>
          </w:tcPr>
          <w:p w14:paraId="2A29973E" w14:textId="77777777" w:rsidR="006F7578" w:rsidRPr="00BD17F2" w:rsidRDefault="006F7578" w:rsidP="006F7578">
            <w:pPr>
              <w:widowControl w:val="0"/>
              <w:spacing w:line="320" w:lineRule="exact"/>
              <w:jc w:val="center"/>
              <w:rPr>
                <w:rFonts w:asciiTheme="minorEastAsia" w:hAnsiTheme="minorEastAsia" w:cs="宋体"/>
                <w:bCs/>
                <w:sz w:val="21"/>
                <w:szCs w:val="21"/>
              </w:rPr>
            </w:pPr>
          </w:p>
        </w:tc>
        <w:tc>
          <w:tcPr>
            <w:tcW w:w="860" w:type="dxa"/>
            <w:shd w:val="clear" w:color="auto" w:fill="auto"/>
            <w:vAlign w:val="center"/>
          </w:tcPr>
          <w:p w14:paraId="189BE2BE" w14:textId="77777777" w:rsidR="006F7578" w:rsidRPr="00BD17F2" w:rsidRDefault="006F7578" w:rsidP="006F7578">
            <w:pPr>
              <w:widowControl w:val="0"/>
              <w:spacing w:line="320" w:lineRule="exact"/>
              <w:jc w:val="center"/>
              <w:rPr>
                <w:rFonts w:asciiTheme="minorEastAsia" w:hAnsiTheme="minorEastAsia" w:cs="宋体"/>
                <w:bCs/>
                <w:sz w:val="21"/>
                <w:szCs w:val="21"/>
              </w:rPr>
            </w:pPr>
            <w:r>
              <w:rPr>
                <w:rFonts w:asciiTheme="minorEastAsia" w:hAnsiTheme="minorEastAsia" w:cs="宋体"/>
                <w:bCs/>
                <w:sz w:val="21"/>
                <w:szCs w:val="21"/>
              </w:rPr>
              <w:t>3</w:t>
            </w:r>
          </w:p>
        </w:tc>
        <w:tc>
          <w:tcPr>
            <w:tcW w:w="6093" w:type="dxa"/>
            <w:shd w:val="clear" w:color="auto" w:fill="auto"/>
            <w:vAlign w:val="center"/>
          </w:tcPr>
          <w:p w14:paraId="2F5655DC" w14:textId="77777777" w:rsidR="006F7578" w:rsidRDefault="006F7578" w:rsidP="006F7578">
            <w:pPr>
              <w:widowControl w:val="0"/>
              <w:tabs>
                <w:tab w:val="left" w:pos="547"/>
              </w:tabs>
              <w:spacing w:line="320" w:lineRule="exact"/>
              <w:ind w:firstLineChars="200" w:firstLine="422"/>
              <w:jc w:val="both"/>
              <w:rPr>
                <w:rFonts w:asciiTheme="minorEastAsia" w:hAnsiTheme="minorEastAsia" w:cs="宋体"/>
                <w:b/>
                <w:color w:val="C00000"/>
                <w:sz w:val="21"/>
                <w:szCs w:val="21"/>
              </w:rPr>
            </w:pPr>
            <w:r>
              <w:rPr>
                <w:rFonts w:asciiTheme="minorEastAsia" w:hAnsiTheme="minorEastAsia" w:cs="宋体" w:hint="eastAsia"/>
                <w:b/>
                <w:color w:val="C00000"/>
                <w:sz w:val="21"/>
                <w:szCs w:val="21"/>
              </w:rPr>
              <w:t>产品质量</w:t>
            </w:r>
            <w:r>
              <w:rPr>
                <w:rFonts w:asciiTheme="minorEastAsia" w:hAnsiTheme="minorEastAsia" w:cs="宋体"/>
                <w:b/>
                <w:color w:val="C00000"/>
                <w:sz w:val="21"/>
                <w:szCs w:val="21"/>
              </w:rPr>
              <w:t>保证</w:t>
            </w:r>
            <w:r w:rsidRPr="005C40A2">
              <w:rPr>
                <w:rFonts w:asciiTheme="minorEastAsia" w:hAnsiTheme="minorEastAsia" w:cs="宋体" w:hint="eastAsia"/>
                <w:b/>
                <w:color w:val="C00000"/>
                <w:sz w:val="21"/>
                <w:szCs w:val="21"/>
              </w:rPr>
              <w:t>：</w:t>
            </w:r>
          </w:p>
          <w:p w14:paraId="1E28B3AA" w14:textId="77777777" w:rsidR="006F7578" w:rsidRDefault="006F7578" w:rsidP="006F7578">
            <w:pPr>
              <w:widowControl w:val="0"/>
              <w:tabs>
                <w:tab w:val="left" w:pos="547"/>
              </w:tabs>
              <w:spacing w:line="320" w:lineRule="exact"/>
              <w:ind w:firstLineChars="200" w:firstLine="420"/>
              <w:jc w:val="both"/>
              <w:rPr>
                <w:rFonts w:asciiTheme="minorEastAsia" w:hAnsiTheme="minorEastAsia" w:cs="仿宋_GB2312"/>
                <w:color w:val="000000"/>
                <w:sz w:val="21"/>
                <w:szCs w:val="21"/>
                <w:lang w:bidi="zh-CN"/>
              </w:rPr>
            </w:pPr>
            <w:r w:rsidRPr="00440D77">
              <w:rPr>
                <w:rFonts w:asciiTheme="minorEastAsia" w:hAnsiTheme="minorEastAsia" w:cs="仿宋_GB2312" w:hint="eastAsia"/>
                <w:color w:val="000000"/>
                <w:sz w:val="21"/>
                <w:szCs w:val="21"/>
                <w:lang w:bidi="zh-CN"/>
              </w:rPr>
              <w:t>所投产品厂家每提供一个下列认证得</w:t>
            </w:r>
            <w:r w:rsidRPr="00440D77">
              <w:rPr>
                <w:rFonts w:asciiTheme="minorEastAsia" w:hAnsiTheme="minorEastAsia" w:cs="仿宋_GB2312"/>
                <w:color w:val="000000"/>
                <w:sz w:val="21"/>
                <w:szCs w:val="21"/>
                <w:lang w:bidi="zh-CN"/>
              </w:rPr>
              <w:t>1</w:t>
            </w:r>
            <w:r w:rsidRPr="00440D77">
              <w:rPr>
                <w:rFonts w:asciiTheme="minorEastAsia" w:hAnsiTheme="minorEastAsia" w:cs="仿宋_GB2312" w:hint="eastAsia"/>
                <w:color w:val="000000"/>
                <w:sz w:val="21"/>
                <w:szCs w:val="21"/>
                <w:lang w:bidi="zh-CN"/>
              </w:rPr>
              <w:t>分，最多得</w:t>
            </w:r>
            <w:r w:rsidRPr="00440D77">
              <w:rPr>
                <w:rFonts w:asciiTheme="minorEastAsia" w:hAnsiTheme="minorEastAsia" w:cs="仿宋_GB2312"/>
                <w:color w:val="000000"/>
                <w:sz w:val="21"/>
                <w:szCs w:val="21"/>
                <w:lang w:bidi="zh-CN"/>
              </w:rPr>
              <w:t>3</w:t>
            </w:r>
            <w:r w:rsidRPr="00440D77">
              <w:rPr>
                <w:rFonts w:asciiTheme="minorEastAsia" w:hAnsiTheme="minorEastAsia" w:cs="仿宋_GB2312" w:hint="eastAsia"/>
                <w:color w:val="000000"/>
                <w:sz w:val="21"/>
                <w:szCs w:val="21"/>
                <w:lang w:bidi="zh-CN"/>
              </w:rPr>
              <w:t>分</w:t>
            </w:r>
            <w:r>
              <w:rPr>
                <w:rFonts w:asciiTheme="minorEastAsia" w:hAnsiTheme="minorEastAsia" w:cs="仿宋_GB2312" w:hint="eastAsia"/>
                <w:color w:val="000000"/>
                <w:sz w:val="21"/>
                <w:szCs w:val="21"/>
                <w:lang w:bidi="zh-CN"/>
              </w:rPr>
              <w:t>。</w:t>
            </w:r>
          </w:p>
          <w:p w14:paraId="1A8132F6" w14:textId="77777777" w:rsidR="006F7578" w:rsidRDefault="006F7578" w:rsidP="006F7578">
            <w:pPr>
              <w:widowControl w:val="0"/>
              <w:tabs>
                <w:tab w:val="left" w:pos="547"/>
              </w:tabs>
              <w:spacing w:line="320" w:lineRule="exact"/>
              <w:ind w:firstLineChars="200" w:firstLine="420"/>
              <w:jc w:val="both"/>
              <w:rPr>
                <w:rFonts w:asciiTheme="minorEastAsia" w:hAnsiTheme="minorEastAsia" w:cs="仿宋_GB2312"/>
                <w:color w:val="000000"/>
                <w:sz w:val="21"/>
                <w:szCs w:val="21"/>
              </w:rPr>
            </w:pPr>
            <w:r>
              <w:rPr>
                <w:rFonts w:asciiTheme="minorEastAsia" w:hAnsiTheme="minorEastAsia" w:cs="仿宋_GB2312" w:hint="eastAsia"/>
                <w:color w:val="000000"/>
                <w:sz w:val="21"/>
                <w:szCs w:val="21"/>
              </w:rPr>
              <w:t>1．ISO9001</w:t>
            </w:r>
            <w:r w:rsidRPr="00440D77">
              <w:rPr>
                <w:rFonts w:asciiTheme="minorEastAsia" w:hAnsiTheme="minorEastAsia" w:cs="仿宋_GB2312" w:hint="eastAsia"/>
                <w:color w:val="000000"/>
                <w:sz w:val="21"/>
                <w:szCs w:val="21"/>
              </w:rPr>
              <w:t>质量管理体系认证证书；</w:t>
            </w:r>
          </w:p>
          <w:p w14:paraId="698CD5AA" w14:textId="77777777" w:rsidR="006F7578" w:rsidRDefault="006F7578" w:rsidP="006F7578">
            <w:pPr>
              <w:widowControl w:val="0"/>
              <w:tabs>
                <w:tab w:val="left" w:pos="547"/>
              </w:tabs>
              <w:spacing w:line="320" w:lineRule="exact"/>
              <w:ind w:firstLineChars="200" w:firstLine="420"/>
              <w:jc w:val="both"/>
              <w:rPr>
                <w:rFonts w:asciiTheme="minorEastAsia" w:hAnsiTheme="minorEastAsia" w:cs="仿宋_GB2312"/>
                <w:color w:val="000000"/>
                <w:sz w:val="21"/>
                <w:szCs w:val="21"/>
              </w:rPr>
            </w:pPr>
            <w:r>
              <w:rPr>
                <w:rFonts w:asciiTheme="minorEastAsia" w:hAnsiTheme="minorEastAsia" w:cs="仿宋_GB2312" w:hint="eastAsia"/>
                <w:color w:val="000000"/>
                <w:sz w:val="21"/>
                <w:szCs w:val="21"/>
              </w:rPr>
              <w:t>2．</w:t>
            </w:r>
            <w:r w:rsidRPr="00440D77">
              <w:rPr>
                <w:rFonts w:asciiTheme="minorEastAsia" w:hAnsiTheme="minorEastAsia" w:cs="仿宋_GB2312" w:hint="eastAsia"/>
                <w:color w:val="000000"/>
                <w:sz w:val="21"/>
                <w:szCs w:val="21"/>
              </w:rPr>
              <w:t>信息技术服务管理体系认证证书（ISO20000）</w:t>
            </w:r>
            <w:r>
              <w:rPr>
                <w:rFonts w:asciiTheme="minorEastAsia" w:hAnsiTheme="minorEastAsia" w:cs="仿宋_GB2312" w:hint="eastAsia"/>
                <w:color w:val="000000"/>
                <w:sz w:val="21"/>
                <w:szCs w:val="21"/>
              </w:rPr>
              <w:t>；</w:t>
            </w:r>
          </w:p>
          <w:p w14:paraId="5AEDD3D7" w14:textId="77777777" w:rsidR="006F7578" w:rsidRPr="00440D77" w:rsidRDefault="006F7578" w:rsidP="006F7578">
            <w:pPr>
              <w:widowControl w:val="0"/>
              <w:tabs>
                <w:tab w:val="left" w:pos="547"/>
              </w:tabs>
              <w:spacing w:line="320" w:lineRule="exact"/>
              <w:ind w:firstLineChars="200" w:firstLine="420"/>
              <w:jc w:val="both"/>
              <w:rPr>
                <w:rFonts w:asciiTheme="minorEastAsia" w:hAnsiTheme="minorEastAsia" w:cs="仿宋_GB2312"/>
                <w:color w:val="000000"/>
                <w:sz w:val="21"/>
                <w:szCs w:val="21"/>
              </w:rPr>
            </w:pPr>
            <w:r>
              <w:rPr>
                <w:rFonts w:asciiTheme="minorEastAsia" w:hAnsiTheme="minorEastAsia" w:cs="仿宋_GB2312"/>
                <w:color w:val="000000"/>
                <w:sz w:val="21"/>
                <w:szCs w:val="21"/>
              </w:rPr>
              <w:t>3</w:t>
            </w:r>
            <w:r>
              <w:rPr>
                <w:rFonts w:asciiTheme="minorEastAsia" w:hAnsiTheme="minorEastAsia" w:cs="仿宋_GB2312" w:hint="eastAsia"/>
                <w:color w:val="000000"/>
                <w:sz w:val="21"/>
                <w:szCs w:val="21"/>
              </w:rPr>
              <w:t>．ISO50001</w:t>
            </w:r>
            <w:r w:rsidRPr="00440D77">
              <w:rPr>
                <w:rFonts w:asciiTheme="minorEastAsia" w:hAnsiTheme="minorEastAsia" w:cs="仿宋_GB2312" w:hint="eastAsia"/>
                <w:color w:val="000000"/>
                <w:sz w:val="21"/>
                <w:szCs w:val="21"/>
              </w:rPr>
              <w:t>能源管理体系认证证书</w:t>
            </w:r>
            <w:r>
              <w:rPr>
                <w:rFonts w:asciiTheme="minorEastAsia" w:hAnsiTheme="minorEastAsia" w:cs="仿宋_GB2312" w:hint="eastAsia"/>
                <w:color w:val="000000"/>
                <w:sz w:val="21"/>
                <w:szCs w:val="21"/>
              </w:rPr>
              <w:t>。</w:t>
            </w:r>
          </w:p>
        </w:tc>
        <w:tc>
          <w:tcPr>
            <w:tcW w:w="1134" w:type="dxa"/>
            <w:vMerge/>
            <w:shd w:val="clear" w:color="auto" w:fill="auto"/>
            <w:vAlign w:val="center"/>
          </w:tcPr>
          <w:p w14:paraId="70E4CD53" w14:textId="77777777" w:rsidR="006F7578" w:rsidRPr="00BD17F2" w:rsidRDefault="006F7578" w:rsidP="006F7578">
            <w:pPr>
              <w:widowControl w:val="0"/>
              <w:spacing w:line="320" w:lineRule="exact"/>
              <w:jc w:val="both"/>
              <w:rPr>
                <w:rFonts w:asciiTheme="minorEastAsia" w:hAnsiTheme="minorEastAsia" w:cs="宋体"/>
                <w:bCs/>
                <w:color w:val="FF0000"/>
                <w:sz w:val="21"/>
                <w:szCs w:val="21"/>
              </w:rPr>
            </w:pPr>
          </w:p>
        </w:tc>
      </w:tr>
      <w:tr w:rsidR="006F7578" w:rsidRPr="00BD17F2" w14:paraId="5F19B4FA" w14:textId="77777777" w:rsidTr="000D5960">
        <w:tc>
          <w:tcPr>
            <w:tcW w:w="756" w:type="dxa"/>
            <w:vMerge/>
            <w:shd w:val="clear" w:color="auto" w:fill="auto"/>
            <w:vAlign w:val="center"/>
          </w:tcPr>
          <w:p w14:paraId="3752EF4B" w14:textId="77777777" w:rsidR="006F7578" w:rsidRPr="00BD17F2" w:rsidRDefault="006F7578" w:rsidP="006F7578">
            <w:pPr>
              <w:widowControl w:val="0"/>
              <w:spacing w:line="320" w:lineRule="exact"/>
              <w:jc w:val="center"/>
              <w:rPr>
                <w:rFonts w:asciiTheme="minorEastAsia" w:hAnsiTheme="minorEastAsia" w:cs="宋体"/>
                <w:bCs/>
                <w:sz w:val="21"/>
                <w:szCs w:val="21"/>
              </w:rPr>
            </w:pPr>
          </w:p>
        </w:tc>
        <w:tc>
          <w:tcPr>
            <w:tcW w:w="640" w:type="dxa"/>
            <w:vMerge/>
            <w:shd w:val="clear" w:color="auto" w:fill="auto"/>
            <w:vAlign w:val="center"/>
          </w:tcPr>
          <w:p w14:paraId="03B2DF39" w14:textId="77777777" w:rsidR="006F7578" w:rsidRPr="00BD17F2" w:rsidRDefault="006F7578" w:rsidP="006F7578">
            <w:pPr>
              <w:widowControl w:val="0"/>
              <w:spacing w:line="320" w:lineRule="exact"/>
              <w:jc w:val="center"/>
              <w:rPr>
                <w:rFonts w:asciiTheme="minorEastAsia" w:hAnsiTheme="minorEastAsia" w:cs="宋体"/>
                <w:bCs/>
                <w:sz w:val="21"/>
                <w:szCs w:val="21"/>
              </w:rPr>
            </w:pPr>
          </w:p>
        </w:tc>
        <w:tc>
          <w:tcPr>
            <w:tcW w:w="860" w:type="dxa"/>
            <w:shd w:val="clear" w:color="auto" w:fill="auto"/>
            <w:vAlign w:val="center"/>
          </w:tcPr>
          <w:p w14:paraId="002A526C" w14:textId="77777777" w:rsidR="006F7578" w:rsidRPr="00BD17F2" w:rsidRDefault="006F7578" w:rsidP="006F7578">
            <w:pPr>
              <w:widowControl w:val="0"/>
              <w:spacing w:line="320" w:lineRule="exact"/>
              <w:jc w:val="center"/>
              <w:rPr>
                <w:rFonts w:asciiTheme="minorEastAsia" w:hAnsiTheme="minorEastAsia" w:cs="宋体"/>
                <w:bCs/>
                <w:sz w:val="21"/>
                <w:szCs w:val="21"/>
              </w:rPr>
            </w:pPr>
            <w:r>
              <w:rPr>
                <w:rFonts w:asciiTheme="minorEastAsia" w:hAnsiTheme="minorEastAsia" w:cs="宋体"/>
                <w:bCs/>
                <w:sz w:val="21"/>
                <w:szCs w:val="21"/>
              </w:rPr>
              <w:t>5</w:t>
            </w:r>
          </w:p>
        </w:tc>
        <w:tc>
          <w:tcPr>
            <w:tcW w:w="6093" w:type="dxa"/>
            <w:shd w:val="clear" w:color="auto" w:fill="auto"/>
            <w:vAlign w:val="center"/>
          </w:tcPr>
          <w:p w14:paraId="72A89C00" w14:textId="77777777" w:rsidR="006F7578" w:rsidRPr="005C40A2" w:rsidRDefault="006F7578" w:rsidP="006F7578">
            <w:pPr>
              <w:widowControl w:val="0"/>
              <w:tabs>
                <w:tab w:val="left" w:pos="547"/>
              </w:tabs>
              <w:spacing w:line="320" w:lineRule="exact"/>
              <w:ind w:firstLineChars="200" w:firstLine="422"/>
              <w:jc w:val="both"/>
              <w:rPr>
                <w:rFonts w:asciiTheme="minorEastAsia" w:hAnsiTheme="minorEastAsia" w:cs="宋体"/>
                <w:b/>
                <w:color w:val="C00000"/>
                <w:sz w:val="21"/>
                <w:szCs w:val="21"/>
              </w:rPr>
            </w:pPr>
            <w:r>
              <w:rPr>
                <w:rFonts w:asciiTheme="minorEastAsia" w:hAnsiTheme="minorEastAsia" w:cs="宋体" w:hint="eastAsia"/>
                <w:b/>
                <w:color w:val="C00000"/>
                <w:sz w:val="21"/>
                <w:szCs w:val="21"/>
              </w:rPr>
              <w:t>产品渠道</w:t>
            </w:r>
            <w:r w:rsidRPr="005C40A2">
              <w:rPr>
                <w:rFonts w:asciiTheme="minorEastAsia" w:hAnsiTheme="minorEastAsia" w:cs="宋体" w:hint="eastAsia"/>
                <w:b/>
                <w:color w:val="C00000"/>
                <w:sz w:val="21"/>
                <w:szCs w:val="21"/>
              </w:rPr>
              <w:t>：</w:t>
            </w:r>
          </w:p>
          <w:p w14:paraId="497590A1" w14:textId="77777777" w:rsidR="006F7578" w:rsidRPr="00440D77" w:rsidRDefault="006F7578" w:rsidP="006F7578">
            <w:pPr>
              <w:widowControl w:val="0"/>
              <w:tabs>
                <w:tab w:val="left" w:pos="547"/>
              </w:tabs>
              <w:spacing w:line="320" w:lineRule="exact"/>
              <w:ind w:firstLineChars="200" w:firstLine="420"/>
              <w:jc w:val="both"/>
              <w:rPr>
                <w:rFonts w:asciiTheme="minorEastAsia" w:hAnsiTheme="minorEastAsia" w:cs="仿宋_GB2312"/>
                <w:color w:val="000000"/>
                <w:sz w:val="21"/>
                <w:szCs w:val="21"/>
              </w:rPr>
            </w:pPr>
            <w:r w:rsidRPr="00440D77">
              <w:rPr>
                <w:rFonts w:asciiTheme="minorEastAsia" w:hAnsiTheme="minorEastAsia" w:cs="仿宋_GB2312" w:hint="eastAsia"/>
                <w:color w:val="000000"/>
                <w:sz w:val="21"/>
                <w:szCs w:val="21"/>
              </w:rPr>
              <w:t>提供所投产品合法来源渠道证明材料（包括但不限于厂家授权、销售协议、代理协议等）及售后承诺。全部产品提供得5分，否则不得分。</w:t>
            </w:r>
          </w:p>
        </w:tc>
        <w:tc>
          <w:tcPr>
            <w:tcW w:w="1134" w:type="dxa"/>
            <w:vMerge/>
            <w:shd w:val="clear" w:color="auto" w:fill="auto"/>
            <w:vAlign w:val="center"/>
          </w:tcPr>
          <w:p w14:paraId="3E3A569E" w14:textId="77777777" w:rsidR="006F7578" w:rsidRPr="00BD17F2" w:rsidRDefault="006F7578" w:rsidP="006F7578">
            <w:pPr>
              <w:widowControl w:val="0"/>
              <w:spacing w:line="320" w:lineRule="exact"/>
              <w:jc w:val="both"/>
              <w:rPr>
                <w:rFonts w:asciiTheme="minorEastAsia" w:hAnsiTheme="minorEastAsia" w:cs="宋体"/>
                <w:bCs/>
                <w:color w:val="FF0000"/>
                <w:sz w:val="21"/>
                <w:szCs w:val="21"/>
              </w:rPr>
            </w:pPr>
          </w:p>
        </w:tc>
      </w:tr>
      <w:tr w:rsidR="006F7578" w:rsidRPr="00BD17F2" w14:paraId="4BA219A6" w14:textId="77777777" w:rsidTr="006F7578">
        <w:tc>
          <w:tcPr>
            <w:tcW w:w="756" w:type="dxa"/>
            <w:vMerge/>
            <w:shd w:val="clear" w:color="auto" w:fill="auto"/>
            <w:vAlign w:val="center"/>
          </w:tcPr>
          <w:p w14:paraId="1B27A7EF" w14:textId="77777777" w:rsidR="006F7578" w:rsidRPr="00BD17F2" w:rsidRDefault="006F7578" w:rsidP="006F7578">
            <w:pPr>
              <w:widowControl w:val="0"/>
              <w:spacing w:line="320" w:lineRule="exact"/>
              <w:jc w:val="center"/>
              <w:rPr>
                <w:rFonts w:asciiTheme="minorEastAsia" w:hAnsiTheme="minorEastAsia" w:cs="宋体"/>
                <w:bCs/>
                <w:sz w:val="21"/>
                <w:szCs w:val="21"/>
              </w:rPr>
            </w:pPr>
          </w:p>
        </w:tc>
        <w:tc>
          <w:tcPr>
            <w:tcW w:w="640" w:type="dxa"/>
            <w:vMerge/>
            <w:shd w:val="clear" w:color="auto" w:fill="auto"/>
            <w:vAlign w:val="center"/>
          </w:tcPr>
          <w:p w14:paraId="5B6248B3" w14:textId="77777777" w:rsidR="006F7578" w:rsidRPr="00BD17F2" w:rsidRDefault="006F7578" w:rsidP="006F7578">
            <w:pPr>
              <w:widowControl w:val="0"/>
              <w:spacing w:line="320" w:lineRule="exact"/>
              <w:jc w:val="center"/>
              <w:rPr>
                <w:rFonts w:asciiTheme="minorEastAsia" w:hAnsiTheme="minorEastAsia" w:cs="宋体"/>
                <w:bCs/>
                <w:sz w:val="21"/>
                <w:szCs w:val="21"/>
              </w:rPr>
            </w:pPr>
          </w:p>
        </w:tc>
        <w:tc>
          <w:tcPr>
            <w:tcW w:w="860" w:type="dxa"/>
            <w:shd w:val="clear" w:color="auto" w:fill="auto"/>
            <w:vAlign w:val="center"/>
          </w:tcPr>
          <w:p w14:paraId="648BE2CD" w14:textId="4FD63A97" w:rsidR="006F7578" w:rsidRDefault="006F7578" w:rsidP="006F7578">
            <w:pPr>
              <w:widowControl w:val="0"/>
              <w:spacing w:line="320" w:lineRule="exact"/>
              <w:jc w:val="center"/>
              <w:rPr>
                <w:rFonts w:asciiTheme="minorEastAsia" w:hAnsiTheme="minorEastAsia" w:cs="宋体"/>
                <w:bCs/>
                <w:sz w:val="21"/>
                <w:szCs w:val="21"/>
              </w:rPr>
            </w:pPr>
            <w:r>
              <w:rPr>
                <w:rFonts w:asciiTheme="minorEastAsia" w:hAnsiTheme="minorEastAsia" w:cs="宋体"/>
                <w:bCs/>
                <w:sz w:val="21"/>
                <w:szCs w:val="21"/>
              </w:rPr>
              <w:t>3</w:t>
            </w:r>
          </w:p>
        </w:tc>
        <w:tc>
          <w:tcPr>
            <w:tcW w:w="6093" w:type="dxa"/>
            <w:shd w:val="clear" w:color="auto" w:fill="auto"/>
            <w:vAlign w:val="center"/>
          </w:tcPr>
          <w:p w14:paraId="49DBCFC5" w14:textId="58072787" w:rsidR="006F7578" w:rsidRPr="005C40A2" w:rsidRDefault="006F7578" w:rsidP="006F7578">
            <w:pPr>
              <w:widowControl w:val="0"/>
              <w:tabs>
                <w:tab w:val="left" w:pos="547"/>
              </w:tabs>
              <w:spacing w:line="320" w:lineRule="exact"/>
              <w:ind w:firstLineChars="200" w:firstLine="422"/>
              <w:jc w:val="both"/>
              <w:rPr>
                <w:rFonts w:asciiTheme="minorEastAsia" w:hAnsiTheme="minorEastAsia" w:cs="宋体"/>
                <w:b/>
                <w:color w:val="C00000"/>
                <w:sz w:val="21"/>
                <w:szCs w:val="21"/>
              </w:rPr>
            </w:pPr>
            <w:r>
              <w:rPr>
                <w:rFonts w:asciiTheme="minorEastAsia" w:hAnsiTheme="minorEastAsia" w:cs="宋体" w:hint="eastAsia"/>
                <w:b/>
                <w:color w:val="C00000"/>
                <w:sz w:val="21"/>
                <w:szCs w:val="21"/>
              </w:rPr>
              <w:t>产品兼容性</w:t>
            </w:r>
            <w:r w:rsidRPr="005C40A2">
              <w:rPr>
                <w:rFonts w:asciiTheme="minorEastAsia" w:hAnsiTheme="minorEastAsia" w:cs="宋体" w:hint="eastAsia"/>
                <w:b/>
                <w:color w:val="C00000"/>
                <w:sz w:val="21"/>
                <w:szCs w:val="21"/>
              </w:rPr>
              <w:t>：</w:t>
            </w:r>
          </w:p>
          <w:p w14:paraId="6588C244" w14:textId="19E0EFC3" w:rsidR="006F7578" w:rsidRDefault="006F7578" w:rsidP="006F7578">
            <w:pPr>
              <w:widowControl w:val="0"/>
              <w:tabs>
                <w:tab w:val="left" w:pos="547"/>
              </w:tabs>
              <w:spacing w:line="320" w:lineRule="exact"/>
              <w:ind w:firstLineChars="200" w:firstLine="420"/>
              <w:jc w:val="both"/>
              <w:rPr>
                <w:rFonts w:asciiTheme="minorEastAsia" w:hAnsiTheme="minorEastAsia" w:cs="宋体"/>
                <w:b/>
                <w:color w:val="C00000"/>
                <w:sz w:val="21"/>
                <w:szCs w:val="21"/>
              </w:rPr>
            </w:pPr>
            <w:r w:rsidRPr="000D5960">
              <w:rPr>
                <w:rFonts w:asciiTheme="minorEastAsia" w:hAnsiTheme="minorEastAsia" w:cs="仿宋_GB2312" w:hint="eastAsia"/>
                <w:color w:val="000000"/>
                <w:sz w:val="21"/>
                <w:szCs w:val="21"/>
              </w:rPr>
              <w:t>提供所投产品不少于一家国产操作系统厂家的产品兼容性报告</w:t>
            </w:r>
            <w:r w:rsidRPr="00440D77">
              <w:rPr>
                <w:rFonts w:asciiTheme="minorEastAsia" w:hAnsiTheme="minorEastAsia" w:cs="仿宋_GB2312" w:hint="eastAsia"/>
                <w:color w:val="000000"/>
                <w:sz w:val="21"/>
                <w:szCs w:val="21"/>
              </w:rPr>
              <w:t>。</w:t>
            </w:r>
            <w:r w:rsidRPr="000D5960">
              <w:rPr>
                <w:rFonts w:asciiTheme="minorEastAsia" w:hAnsiTheme="minorEastAsia" w:cs="仿宋_GB2312" w:hint="eastAsia"/>
                <w:color w:val="000000"/>
                <w:sz w:val="21"/>
                <w:szCs w:val="21"/>
              </w:rPr>
              <w:t>每</w:t>
            </w:r>
            <w:r w:rsidRPr="000D5960">
              <w:rPr>
                <w:rFonts w:asciiTheme="minorEastAsia" w:hAnsiTheme="minorEastAsia" w:cs="仿宋_GB2312"/>
                <w:color w:val="000000"/>
                <w:sz w:val="21"/>
                <w:szCs w:val="21"/>
              </w:rPr>
              <w:t>提供</w:t>
            </w:r>
            <w:r w:rsidRPr="000D5960">
              <w:rPr>
                <w:rFonts w:asciiTheme="minorEastAsia" w:hAnsiTheme="minorEastAsia" w:cs="仿宋_GB2312" w:hint="eastAsia"/>
                <w:color w:val="000000"/>
                <w:sz w:val="21"/>
                <w:szCs w:val="21"/>
              </w:rPr>
              <w:t>1份</w:t>
            </w:r>
            <w:r w:rsidRPr="000D5960">
              <w:rPr>
                <w:rFonts w:asciiTheme="minorEastAsia" w:hAnsiTheme="minorEastAsia" w:cs="仿宋_GB2312"/>
                <w:color w:val="000000"/>
                <w:sz w:val="21"/>
                <w:szCs w:val="21"/>
              </w:rPr>
              <w:t>得</w:t>
            </w:r>
            <w:r w:rsidRPr="000D5960">
              <w:rPr>
                <w:rFonts w:asciiTheme="minorEastAsia" w:hAnsiTheme="minorEastAsia" w:cs="仿宋_GB2312" w:hint="eastAsia"/>
                <w:color w:val="000000"/>
                <w:sz w:val="21"/>
                <w:szCs w:val="21"/>
              </w:rPr>
              <w:t>1分，最高</w:t>
            </w:r>
            <w:r>
              <w:rPr>
                <w:rFonts w:asciiTheme="minorEastAsia" w:hAnsiTheme="minorEastAsia" w:cs="仿宋_GB2312" w:hint="eastAsia"/>
                <w:color w:val="000000"/>
                <w:sz w:val="21"/>
                <w:szCs w:val="21"/>
              </w:rPr>
              <w:t>得</w:t>
            </w:r>
            <w:r w:rsidRPr="000D5960">
              <w:rPr>
                <w:rFonts w:asciiTheme="minorEastAsia" w:hAnsiTheme="minorEastAsia" w:cs="仿宋_GB2312" w:hint="eastAsia"/>
                <w:color w:val="000000"/>
                <w:sz w:val="21"/>
                <w:szCs w:val="21"/>
              </w:rPr>
              <w:t>3分</w:t>
            </w:r>
            <w:r w:rsidRPr="00440D77">
              <w:rPr>
                <w:rFonts w:asciiTheme="minorEastAsia" w:hAnsiTheme="minorEastAsia" w:cs="仿宋_GB2312" w:hint="eastAsia"/>
                <w:color w:val="000000"/>
                <w:sz w:val="21"/>
                <w:szCs w:val="21"/>
              </w:rPr>
              <w:t>。</w:t>
            </w:r>
          </w:p>
        </w:tc>
        <w:tc>
          <w:tcPr>
            <w:tcW w:w="1134" w:type="dxa"/>
            <w:vMerge/>
            <w:shd w:val="clear" w:color="auto" w:fill="auto"/>
            <w:vAlign w:val="center"/>
          </w:tcPr>
          <w:p w14:paraId="4A9184D7" w14:textId="77777777" w:rsidR="006F7578" w:rsidRPr="00BD17F2" w:rsidRDefault="006F7578" w:rsidP="006F7578">
            <w:pPr>
              <w:widowControl w:val="0"/>
              <w:spacing w:line="320" w:lineRule="exact"/>
              <w:jc w:val="both"/>
              <w:rPr>
                <w:rFonts w:asciiTheme="minorEastAsia" w:hAnsiTheme="minorEastAsia" w:cs="宋体"/>
                <w:bCs/>
                <w:color w:val="FF0000"/>
                <w:sz w:val="21"/>
                <w:szCs w:val="21"/>
              </w:rPr>
            </w:pPr>
          </w:p>
        </w:tc>
      </w:tr>
      <w:tr w:rsidR="006F7578" w:rsidRPr="00BD17F2" w14:paraId="0957F826" w14:textId="77777777" w:rsidTr="000D5960">
        <w:tc>
          <w:tcPr>
            <w:tcW w:w="756" w:type="dxa"/>
            <w:vMerge/>
            <w:tcBorders>
              <w:bottom w:val="single" w:sz="12" w:space="0" w:color="auto"/>
            </w:tcBorders>
            <w:shd w:val="clear" w:color="auto" w:fill="auto"/>
            <w:vAlign w:val="center"/>
          </w:tcPr>
          <w:p w14:paraId="598E60B8" w14:textId="77777777" w:rsidR="006F7578" w:rsidRPr="00BD17F2" w:rsidRDefault="006F7578" w:rsidP="006F7578">
            <w:pPr>
              <w:widowControl w:val="0"/>
              <w:spacing w:line="320" w:lineRule="exact"/>
              <w:jc w:val="center"/>
              <w:rPr>
                <w:rFonts w:asciiTheme="minorEastAsia" w:hAnsiTheme="minorEastAsia" w:cs="宋体"/>
                <w:bCs/>
                <w:sz w:val="21"/>
                <w:szCs w:val="21"/>
              </w:rPr>
            </w:pPr>
          </w:p>
        </w:tc>
        <w:tc>
          <w:tcPr>
            <w:tcW w:w="640" w:type="dxa"/>
            <w:vMerge/>
            <w:tcBorders>
              <w:bottom w:val="single" w:sz="12" w:space="0" w:color="auto"/>
            </w:tcBorders>
            <w:shd w:val="clear" w:color="auto" w:fill="auto"/>
            <w:vAlign w:val="center"/>
          </w:tcPr>
          <w:p w14:paraId="46214869" w14:textId="77777777" w:rsidR="006F7578" w:rsidRPr="00BD17F2" w:rsidRDefault="006F7578" w:rsidP="006F7578">
            <w:pPr>
              <w:widowControl w:val="0"/>
              <w:spacing w:line="320" w:lineRule="exact"/>
              <w:jc w:val="center"/>
              <w:rPr>
                <w:rFonts w:asciiTheme="minorEastAsia" w:hAnsiTheme="minorEastAsia" w:cs="宋体"/>
                <w:bCs/>
                <w:sz w:val="21"/>
                <w:szCs w:val="21"/>
              </w:rPr>
            </w:pPr>
          </w:p>
        </w:tc>
        <w:tc>
          <w:tcPr>
            <w:tcW w:w="860" w:type="dxa"/>
            <w:tcBorders>
              <w:bottom w:val="single" w:sz="12" w:space="0" w:color="auto"/>
            </w:tcBorders>
            <w:shd w:val="clear" w:color="auto" w:fill="auto"/>
            <w:vAlign w:val="center"/>
          </w:tcPr>
          <w:p w14:paraId="05E3CE9F" w14:textId="3F896468" w:rsidR="006F7578" w:rsidRDefault="006F7578" w:rsidP="006F7578">
            <w:pPr>
              <w:widowControl w:val="0"/>
              <w:spacing w:line="320" w:lineRule="exact"/>
              <w:jc w:val="center"/>
              <w:rPr>
                <w:rFonts w:asciiTheme="minorEastAsia" w:hAnsiTheme="minorEastAsia" w:cs="宋体"/>
                <w:bCs/>
                <w:sz w:val="21"/>
                <w:szCs w:val="21"/>
              </w:rPr>
            </w:pPr>
            <w:r>
              <w:rPr>
                <w:rFonts w:asciiTheme="minorEastAsia" w:hAnsiTheme="minorEastAsia" w:cs="宋体"/>
                <w:bCs/>
                <w:sz w:val="21"/>
                <w:szCs w:val="21"/>
              </w:rPr>
              <w:t>5</w:t>
            </w:r>
          </w:p>
        </w:tc>
        <w:tc>
          <w:tcPr>
            <w:tcW w:w="6093" w:type="dxa"/>
            <w:tcBorders>
              <w:bottom w:val="single" w:sz="12" w:space="0" w:color="auto"/>
            </w:tcBorders>
            <w:shd w:val="clear" w:color="auto" w:fill="auto"/>
            <w:vAlign w:val="center"/>
          </w:tcPr>
          <w:p w14:paraId="0F7A6183" w14:textId="77777777" w:rsidR="006F7578" w:rsidRDefault="006F7578" w:rsidP="006F7578">
            <w:pPr>
              <w:widowControl w:val="0"/>
              <w:tabs>
                <w:tab w:val="left" w:pos="547"/>
              </w:tabs>
              <w:spacing w:line="320" w:lineRule="exact"/>
              <w:ind w:firstLineChars="200" w:firstLine="422"/>
              <w:jc w:val="both"/>
              <w:rPr>
                <w:rFonts w:asciiTheme="minorEastAsia" w:hAnsiTheme="minorEastAsia" w:cs="宋体"/>
                <w:b/>
                <w:bCs/>
                <w:color w:val="C00000"/>
                <w:sz w:val="21"/>
                <w:szCs w:val="21"/>
              </w:rPr>
            </w:pPr>
            <w:r>
              <w:rPr>
                <w:rFonts w:asciiTheme="minorEastAsia" w:hAnsiTheme="minorEastAsia" w:cs="宋体" w:hint="eastAsia"/>
                <w:b/>
                <w:bCs/>
                <w:color w:val="C00000"/>
                <w:sz w:val="21"/>
                <w:szCs w:val="21"/>
              </w:rPr>
              <w:t>售后服务</w:t>
            </w:r>
            <w:r w:rsidRPr="00C23450">
              <w:rPr>
                <w:rFonts w:asciiTheme="minorEastAsia" w:hAnsiTheme="minorEastAsia" w:cs="宋体" w:hint="eastAsia"/>
                <w:b/>
                <w:bCs/>
                <w:color w:val="C00000"/>
                <w:sz w:val="21"/>
                <w:szCs w:val="21"/>
              </w:rPr>
              <w:t>：</w:t>
            </w:r>
          </w:p>
          <w:p w14:paraId="64FB9775" w14:textId="77777777" w:rsidR="006F7578" w:rsidRDefault="006F7578" w:rsidP="006F7578">
            <w:pPr>
              <w:widowControl w:val="0"/>
              <w:tabs>
                <w:tab w:val="left" w:pos="547"/>
              </w:tabs>
              <w:spacing w:line="320" w:lineRule="exact"/>
              <w:ind w:firstLineChars="200" w:firstLine="420"/>
              <w:jc w:val="both"/>
              <w:rPr>
                <w:rFonts w:asciiTheme="minorEastAsia" w:hAnsiTheme="minorEastAsia" w:cs="仿宋_GB2312"/>
                <w:color w:val="000000"/>
                <w:sz w:val="21"/>
                <w:szCs w:val="21"/>
              </w:rPr>
            </w:pPr>
            <w:r w:rsidRPr="005945CA">
              <w:rPr>
                <w:rFonts w:asciiTheme="minorEastAsia" w:hAnsiTheme="minorEastAsia" w:cs="仿宋_GB2312" w:hint="eastAsia"/>
                <w:color w:val="000000"/>
                <w:sz w:val="21"/>
                <w:szCs w:val="21"/>
              </w:rPr>
              <w:t>包括</w:t>
            </w:r>
            <w:r w:rsidRPr="005945CA">
              <w:rPr>
                <w:rFonts w:asciiTheme="minorEastAsia" w:hAnsiTheme="minorEastAsia" w:cs="仿宋_GB2312"/>
                <w:color w:val="000000"/>
                <w:sz w:val="21"/>
                <w:szCs w:val="21"/>
              </w:rPr>
              <w:t>但不限于</w:t>
            </w:r>
            <w:r>
              <w:rPr>
                <w:rFonts w:asciiTheme="minorEastAsia" w:hAnsiTheme="minorEastAsia" w:cs="仿宋_GB2312" w:hint="eastAsia"/>
                <w:color w:val="000000"/>
                <w:sz w:val="21"/>
                <w:szCs w:val="21"/>
              </w:rPr>
              <w:t>①</w:t>
            </w:r>
            <w:r w:rsidRPr="005945CA">
              <w:rPr>
                <w:rFonts w:asciiTheme="minorEastAsia" w:hAnsiTheme="minorEastAsia" w:cs="仿宋_GB2312" w:hint="eastAsia"/>
                <w:color w:val="000000"/>
                <w:sz w:val="21"/>
                <w:szCs w:val="21"/>
              </w:rPr>
              <w:t>应急服务、</w:t>
            </w:r>
            <w:r>
              <w:rPr>
                <w:rFonts w:asciiTheme="minorEastAsia" w:hAnsiTheme="minorEastAsia" w:cs="仿宋_GB2312" w:hint="eastAsia"/>
                <w:color w:val="000000"/>
                <w:sz w:val="21"/>
                <w:szCs w:val="21"/>
              </w:rPr>
              <w:t>②</w:t>
            </w:r>
            <w:r w:rsidRPr="005945CA">
              <w:rPr>
                <w:rFonts w:asciiTheme="minorEastAsia" w:hAnsiTheme="minorEastAsia" w:cs="仿宋_GB2312" w:hint="eastAsia"/>
                <w:color w:val="000000"/>
                <w:sz w:val="21"/>
                <w:szCs w:val="21"/>
              </w:rPr>
              <w:t>设备巡检、</w:t>
            </w:r>
            <w:r>
              <w:rPr>
                <w:rFonts w:asciiTheme="minorEastAsia" w:hAnsiTheme="minorEastAsia" w:cs="仿宋_GB2312" w:hint="eastAsia"/>
                <w:color w:val="000000"/>
                <w:sz w:val="21"/>
                <w:szCs w:val="21"/>
              </w:rPr>
              <w:t>③</w:t>
            </w:r>
            <w:r w:rsidRPr="005945CA">
              <w:rPr>
                <w:rFonts w:asciiTheme="minorEastAsia" w:hAnsiTheme="minorEastAsia" w:cs="仿宋_GB2312" w:hint="eastAsia"/>
                <w:color w:val="000000"/>
                <w:sz w:val="21"/>
                <w:szCs w:val="21"/>
              </w:rPr>
              <w:t>售后服务网点、</w:t>
            </w:r>
            <w:r>
              <w:rPr>
                <w:rFonts w:asciiTheme="minorEastAsia" w:hAnsiTheme="minorEastAsia" w:cs="仿宋_GB2312" w:hint="eastAsia"/>
                <w:color w:val="000000"/>
                <w:sz w:val="21"/>
                <w:szCs w:val="21"/>
              </w:rPr>
              <w:t>④</w:t>
            </w:r>
            <w:r w:rsidRPr="005945CA">
              <w:rPr>
                <w:rFonts w:asciiTheme="minorEastAsia" w:hAnsiTheme="minorEastAsia" w:cs="仿宋_GB2312" w:hint="eastAsia"/>
                <w:color w:val="000000"/>
                <w:sz w:val="21"/>
                <w:szCs w:val="21"/>
              </w:rPr>
              <w:t>售后服务人员配置，</w:t>
            </w:r>
            <w:r>
              <w:rPr>
                <w:rFonts w:asciiTheme="minorEastAsia" w:hAnsiTheme="minorEastAsia" w:cs="仿宋_GB2312" w:hint="eastAsia"/>
                <w:color w:val="000000"/>
                <w:sz w:val="21"/>
                <w:szCs w:val="21"/>
              </w:rPr>
              <w:t>⑤</w:t>
            </w:r>
            <w:r w:rsidRPr="005945CA">
              <w:rPr>
                <w:rFonts w:asciiTheme="minorEastAsia" w:hAnsiTheme="minorEastAsia" w:cs="仿宋_GB2312" w:hint="eastAsia"/>
                <w:color w:val="000000"/>
                <w:sz w:val="21"/>
                <w:szCs w:val="21"/>
              </w:rPr>
              <w:t>及时性技术服务</w:t>
            </w:r>
            <w:r>
              <w:rPr>
                <w:rFonts w:asciiTheme="minorEastAsia" w:hAnsiTheme="minorEastAsia" w:cs="仿宋_GB2312" w:hint="eastAsia"/>
                <w:color w:val="000000"/>
                <w:sz w:val="21"/>
                <w:szCs w:val="21"/>
              </w:rPr>
              <w:t>等内容</w:t>
            </w:r>
            <w:r>
              <w:rPr>
                <w:rFonts w:asciiTheme="minorEastAsia" w:hAnsiTheme="minorEastAsia" w:cs="仿宋_GB2312"/>
                <w:color w:val="000000"/>
                <w:sz w:val="21"/>
                <w:szCs w:val="21"/>
              </w:rPr>
              <w:t>。</w:t>
            </w:r>
          </w:p>
          <w:p w14:paraId="22EE5E8A" w14:textId="1BCBAF3F" w:rsidR="006F7578" w:rsidRDefault="006F7578" w:rsidP="006F7578">
            <w:pPr>
              <w:widowControl w:val="0"/>
              <w:tabs>
                <w:tab w:val="left" w:pos="547"/>
              </w:tabs>
              <w:spacing w:line="320" w:lineRule="exact"/>
              <w:ind w:firstLineChars="200" w:firstLine="420"/>
              <w:jc w:val="both"/>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3</w:t>
            </w: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5</w:t>
            </w:r>
            <w:r w:rsidRPr="00BD17F2">
              <w:rPr>
                <w:rFonts w:asciiTheme="minorEastAsia" w:hAnsiTheme="minorEastAsia" w:cs="仿宋_GB2312" w:hint="eastAsia"/>
                <w:color w:val="000000"/>
                <w:sz w:val="21"/>
                <w:szCs w:val="21"/>
              </w:rPr>
              <w:t>分］</w:t>
            </w:r>
            <w:r>
              <w:rPr>
                <w:rFonts w:asciiTheme="minorEastAsia" w:hAnsiTheme="minorEastAsia" w:cs="仿宋_GB2312" w:hint="eastAsia"/>
                <w:color w:val="000000"/>
                <w:sz w:val="21"/>
                <w:szCs w:val="21"/>
              </w:rPr>
              <w:t>：</w:t>
            </w:r>
            <w:r w:rsidRPr="005945CA">
              <w:rPr>
                <w:rFonts w:asciiTheme="minorEastAsia" w:hAnsiTheme="minorEastAsia" w:cs="仿宋_GB2312" w:hint="eastAsia"/>
                <w:color w:val="000000"/>
                <w:sz w:val="21"/>
                <w:szCs w:val="21"/>
              </w:rPr>
              <w:t>应急服务</w:t>
            </w:r>
            <w:r>
              <w:rPr>
                <w:rFonts w:asciiTheme="minorEastAsia" w:hAnsiTheme="minorEastAsia" w:cs="仿宋_GB2312" w:hint="eastAsia"/>
                <w:color w:val="000000"/>
                <w:sz w:val="21"/>
                <w:szCs w:val="21"/>
              </w:rPr>
              <w:t>内容详实，能有力</w:t>
            </w:r>
            <w:r>
              <w:rPr>
                <w:rFonts w:asciiTheme="minorEastAsia" w:hAnsiTheme="minorEastAsia" w:cs="仿宋_GB2312"/>
                <w:color w:val="000000"/>
                <w:sz w:val="21"/>
                <w:szCs w:val="21"/>
              </w:rPr>
              <w:t>应对各类突发事件，设备巡检内容</w:t>
            </w:r>
            <w:r>
              <w:rPr>
                <w:rFonts w:asciiTheme="minorEastAsia" w:hAnsiTheme="minorEastAsia" w:cs="仿宋_GB2312" w:hint="eastAsia"/>
                <w:color w:val="000000"/>
                <w:sz w:val="21"/>
                <w:szCs w:val="21"/>
              </w:rPr>
              <w:t>全面，售后</w:t>
            </w:r>
            <w:r>
              <w:rPr>
                <w:rFonts w:asciiTheme="minorEastAsia" w:hAnsiTheme="minorEastAsia" w:cs="仿宋_GB2312"/>
                <w:color w:val="000000"/>
                <w:sz w:val="21"/>
                <w:szCs w:val="21"/>
              </w:rPr>
              <w:t>服务</w:t>
            </w:r>
            <w:r>
              <w:rPr>
                <w:rFonts w:asciiTheme="minorEastAsia" w:hAnsiTheme="minorEastAsia" w:cs="仿宋_GB2312" w:hint="eastAsia"/>
                <w:color w:val="000000"/>
                <w:sz w:val="21"/>
                <w:szCs w:val="21"/>
              </w:rPr>
              <w:t>网点具备</w:t>
            </w:r>
            <w:r>
              <w:rPr>
                <w:rFonts w:asciiTheme="minorEastAsia" w:hAnsiTheme="minorEastAsia" w:cs="仿宋_GB2312"/>
                <w:color w:val="000000"/>
                <w:sz w:val="21"/>
                <w:szCs w:val="21"/>
              </w:rPr>
              <w:t>本地化</w:t>
            </w:r>
            <w:r>
              <w:rPr>
                <w:rFonts w:asciiTheme="minorEastAsia" w:hAnsiTheme="minorEastAsia" w:cs="仿宋_GB2312" w:hint="eastAsia"/>
                <w:color w:val="000000"/>
                <w:sz w:val="21"/>
                <w:szCs w:val="21"/>
              </w:rPr>
              <w:t>服务能力，</w:t>
            </w:r>
            <w:r>
              <w:rPr>
                <w:rFonts w:asciiTheme="minorEastAsia" w:hAnsiTheme="minorEastAsia" w:cs="仿宋_GB2312"/>
                <w:color w:val="000000"/>
                <w:sz w:val="21"/>
                <w:szCs w:val="21"/>
              </w:rPr>
              <w:t>人员配备齐全，分工明确，</w:t>
            </w:r>
            <w:r>
              <w:rPr>
                <w:rFonts w:asciiTheme="minorEastAsia" w:hAnsiTheme="minorEastAsia" w:cs="仿宋_GB2312" w:hint="eastAsia"/>
                <w:color w:val="000000"/>
                <w:sz w:val="21"/>
                <w:szCs w:val="21"/>
              </w:rPr>
              <w:t>响应</w:t>
            </w:r>
            <w:r>
              <w:rPr>
                <w:rFonts w:asciiTheme="minorEastAsia" w:hAnsiTheme="minorEastAsia" w:cs="仿宋_GB2312"/>
                <w:color w:val="000000"/>
                <w:sz w:val="21"/>
                <w:szCs w:val="21"/>
              </w:rPr>
              <w:t>时间短，</w:t>
            </w:r>
            <w:r>
              <w:rPr>
                <w:rFonts w:asciiTheme="minorEastAsia" w:hAnsiTheme="minorEastAsia" w:cs="仿宋_GB2312" w:hint="eastAsia"/>
                <w:color w:val="000000"/>
                <w:sz w:val="21"/>
                <w:szCs w:val="21"/>
              </w:rPr>
              <w:t>能有力</w:t>
            </w:r>
            <w:r>
              <w:rPr>
                <w:rFonts w:asciiTheme="minorEastAsia" w:hAnsiTheme="minorEastAsia" w:cs="仿宋_GB2312"/>
                <w:color w:val="000000"/>
                <w:sz w:val="21"/>
                <w:szCs w:val="21"/>
              </w:rPr>
              <w:t>保障</w:t>
            </w:r>
            <w:r>
              <w:rPr>
                <w:rFonts w:asciiTheme="minorEastAsia" w:hAnsiTheme="minorEastAsia" w:cs="仿宋_GB2312" w:hint="eastAsia"/>
                <w:color w:val="000000"/>
                <w:sz w:val="21"/>
                <w:szCs w:val="21"/>
              </w:rPr>
              <w:t>产品</w:t>
            </w:r>
            <w:r>
              <w:rPr>
                <w:rFonts w:asciiTheme="minorEastAsia" w:hAnsiTheme="minorEastAsia" w:cs="仿宋_GB2312"/>
                <w:color w:val="000000"/>
                <w:sz w:val="21"/>
                <w:szCs w:val="21"/>
              </w:rPr>
              <w:t>的售后</w:t>
            </w:r>
            <w:r>
              <w:rPr>
                <w:rFonts w:asciiTheme="minorEastAsia" w:hAnsiTheme="minorEastAsia" w:cs="仿宋_GB2312" w:hint="eastAsia"/>
                <w:color w:val="000000"/>
                <w:sz w:val="21"/>
                <w:szCs w:val="21"/>
              </w:rPr>
              <w:t>；</w:t>
            </w:r>
          </w:p>
          <w:p w14:paraId="2DAD915A" w14:textId="2C662B38" w:rsidR="006F7578" w:rsidRPr="00605432" w:rsidRDefault="006F7578" w:rsidP="006F7578">
            <w:pPr>
              <w:widowControl w:val="0"/>
              <w:tabs>
                <w:tab w:val="left" w:pos="547"/>
              </w:tabs>
              <w:spacing w:line="320" w:lineRule="exact"/>
              <w:ind w:firstLineChars="200" w:firstLine="420"/>
              <w:jc w:val="both"/>
              <w:rPr>
                <w:rFonts w:asciiTheme="minorEastAsia" w:hAnsiTheme="minorEastAsia" w:cs="宋体"/>
                <w:b/>
                <w:bCs/>
                <w:color w:val="C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0</w:t>
            </w: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3</w:t>
            </w:r>
            <w:r w:rsidRPr="00BD17F2">
              <w:rPr>
                <w:rFonts w:asciiTheme="minorEastAsia" w:hAnsiTheme="minorEastAsia" w:cs="仿宋_GB2312" w:hint="eastAsia"/>
                <w:color w:val="000000"/>
                <w:sz w:val="21"/>
                <w:szCs w:val="21"/>
              </w:rPr>
              <w:t>分</w:t>
            </w:r>
            <w:r w:rsidRPr="00BD17F2">
              <w:rPr>
                <w:rFonts w:asciiTheme="minorEastAsia" w:hAnsiTheme="minorEastAsia" w:cs="仿宋_GB2312"/>
                <w:color w:val="000000"/>
                <w:sz w:val="21"/>
                <w:szCs w:val="21"/>
              </w:rPr>
              <w:t>）</w:t>
            </w:r>
            <w:r>
              <w:rPr>
                <w:rFonts w:asciiTheme="minorEastAsia" w:hAnsiTheme="minorEastAsia" w:cs="仿宋_GB2312" w:hint="eastAsia"/>
                <w:color w:val="000000"/>
                <w:sz w:val="21"/>
                <w:szCs w:val="21"/>
              </w:rPr>
              <w:t>：</w:t>
            </w:r>
            <w:r w:rsidRPr="005945CA">
              <w:rPr>
                <w:rFonts w:asciiTheme="minorEastAsia" w:hAnsiTheme="minorEastAsia" w:cs="仿宋_GB2312" w:hint="eastAsia"/>
                <w:color w:val="000000"/>
                <w:sz w:val="21"/>
                <w:szCs w:val="21"/>
              </w:rPr>
              <w:t>应急服务</w:t>
            </w:r>
            <w:r>
              <w:rPr>
                <w:rFonts w:asciiTheme="minorEastAsia" w:hAnsiTheme="minorEastAsia" w:cs="仿宋_GB2312" w:hint="eastAsia"/>
                <w:color w:val="000000"/>
                <w:sz w:val="21"/>
                <w:szCs w:val="21"/>
              </w:rPr>
              <w:t>内容齐全，能</w:t>
            </w:r>
            <w:r>
              <w:rPr>
                <w:rFonts w:asciiTheme="minorEastAsia" w:hAnsiTheme="minorEastAsia" w:cs="仿宋_GB2312"/>
                <w:color w:val="000000"/>
                <w:sz w:val="21"/>
                <w:szCs w:val="21"/>
              </w:rPr>
              <w:t>应对各类突发事件，</w:t>
            </w:r>
            <w:r>
              <w:rPr>
                <w:rFonts w:asciiTheme="minorEastAsia" w:hAnsiTheme="minorEastAsia" w:cs="仿宋_GB2312" w:hint="eastAsia"/>
                <w:color w:val="000000"/>
                <w:sz w:val="21"/>
                <w:szCs w:val="21"/>
              </w:rPr>
              <w:t>有</w:t>
            </w:r>
            <w:r>
              <w:rPr>
                <w:rFonts w:asciiTheme="minorEastAsia" w:hAnsiTheme="minorEastAsia" w:cs="仿宋_GB2312"/>
                <w:color w:val="000000"/>
                <w:sz w:val="21"/>
                <w:szCs w:val="21"/>
              </w:rPr>
              <w:t>设备巡检内容</w:t>
            </w:r>
            <w:r>
              <w:rPr>
                <w:rFonts w:asciiTheme="minorEastAsia" w:hAnsiTheme="minorEastAsia" w:cs="仿宋_GB2312" w:hint="eastAsia"/>
                <w:color w:val="000000"/>
                <w:sz w:val="21"/>
                <w:szCs w:val="21"/>
              </w:rPr>
              <w:t>，售后</w:t>
            </w:r>
            <w:r>
              <w:rPr>
                <w:rFonts w:asciiTheme="minorEastAsia" w:hAnsiTheme="minorEastAsia" w:cs="仿宋_GB2312"/>
                <w:color w:val="000000"/>
                <w:sz w:val="21"/>
                <w:szCs w:val="21"/>
              </w:rPr>
              <w:t>服务</w:t>
            </w:r>
            <w:r>
              <w:rPr>
                <w:rFonts w:asciiTheme="minorEastAsia" w:hAnsiTheme="minorEastAsia" w:cs="仿宋_GB2312" w:hint="eastAsia"/>
                <w:color w:val="000000"/>
                <w:sz w:val="21"/>
                <w:szCs w:val="21"/>
              </w:rPr>
              <w:t>网点具备</w:t>
            </w:r>
            <w:r>
              <w:rPr>
                <w:rFonts w:asciiTheme="minorEastAsia" w:hAnsiTheme="minorEastAsia" w:cs="仿宋_GB2312"/>
                <w:color w:val="000000"/>
                <w:sz w:val="21"/>
                <w:szCs w:val="21"/>
              </w:rPr>
              <w:t>本地化</w:t>
            </w:r>
            <w:r>
              <w:rPr>
                <w:rFonts w:asciiTheme="minorEastAsia" w:hAnsiTheme="minorEastAsia" w:cs="仿宋_GB2312" w:hint="eastAsia"/>
                <w:color w:val="000000"/>
                <w:sz w:val="21"/>
                <w:szCs w:val="21"/>
              </w:rPr>
              <w:t>服务能力，</w:t>
            </w:r>
            <w:r>
              <w:rPr>
                <w:rFonts w:asciiTheme="minorEastAsia" w:hAnsiTheme="minorEastAsia" w:cs="仿宋_GB2312"/>
                <w:color w:val="000000"/>
                <w:sz w:val="21"/>
                <w:szCs w:val="21"/>
              </w:rPr>
              <w:t>人员配备</w:t>
            </w:r>
            <w:r>
              <w:rPr>
                <w:rFonts w:asciiTheme="minorEastAsia" w:hAnsiTheme="minorEastAsia" w:cs="仿宋_GB2312" w:hint="eastAsia"/>
                <w:color w:val="000000"/>
                <w:sz w:val="21"/>
                <w:szCs w:val="21"/>
              </w:rPr>
              <w:t>合理</w:t>
            </w:r>
            <w:r>
              <w:rPr>
                <w:rFonts w:asciiTheme="minorEastAsia" w:hAnsiTheme="minorEastAsia" w:cs="仿宋_GB2312"/>
                <w:color w:val="000000"/>
                <w:sz w:val="21"/>
                <w:szCs w:val="21"/>
              </w:rPr>
              <w:t>，</w:t>
            </w:r>
            <w:r>
              <w:rPr>
                <w:rFonts w:asciiTheme="minorEastAsia" w:hAnsiTheme="minorEastAsia" w:cs="仿宋_GB2312" w:hint="eastAsia"/>
                <w:color w:val="000000"/>
                <w:sz w:val="21"/>
                <w:szCs w:val="21"/>
              </w:rPr>
              <w:t>响应</w:t>
            </w:r>
            <w:r>
              <w:rPr>
                <w:rFonts w:asciiTheme="minorEastAsia" w:hAnsiTheme="minorEastAsia" w:cs="仿宋_GB2312"/>
                <w:color w:val="000000"/>
                <w:sz w:val="21"/>
                <w:szCs w:val="21"/>
              </w:rPr>
              <w:t>时间</w:t>
            </w:r>
            <w:r>
              <w:rPr>
                <w:rFonts w:asciiTheme="minorEastAsia" w:hAnsiTheme="minorEastAsia" w:cs="仿宋_GB2312" w:hint="eastAsia"/>
                <w:color w:val="000000"/>
                <w:sz w:val="21"/>
                <w:szCs w:val="21"/>
              </w:rPr>
              <w:t>在合理范围内</w:t>
            </w:r>
            <w:r>
              <w:rPr>
                <w:rFonts w:asciiTheme="minorEastAsia" w:hAnsiTheme="minorEastAsia" w:cs="仿宋_GB2312"/>
                <w:color w:val="000000"/>
                <w:sz w:val="21"/>
                <w:szCs w:val="21"/>
              </w:rPr>
              <w:t>，</w:t>
            </w:r>
            <w:r>
              <w:rPr>
                <w:rFonts w:asciiTheme="minorEastAsia" w:hAnsiTheme="minorEastAsia" w:cs="仿宋_GB2312" w:hint="eastAsia"/>
                <w:color w:val="000000"/>
                <w:sz w:val="21"/>
                <w:szCs w:val="21"/>
              </w:rPr>
              <w:t>能</w:t>
            </w:r>
            <w:r>
              <w:rPr>
                <w:rFonts w:asciiTheme="minorEastAsia" w:hAnsiTheme="minorEastAsia" w:cs="仿宋_GB2312"/>
                <w:color w:val="000000"/>
                <w:sz w:val="21"/>
                <w:szCs w:val="21"/>
              </w:rPr>
              <w:t>保障</w:t>
            </w:r>
            <w:r>
              <w:rPr>
                <w:rFonts w:asciiTheme="minorEastAsia" w:hAnsiTheme="minorEastAsia" w:cs="仿宋_GB2312" w:hint="eastAsia"/>
                <w:color w:val="000000"/>
                <w:sz w:val="21"/>
                <w:szCs w:val="21"/>
              </w:rPr>
              <w:t>产品</w:t>
            </w:r>
            <w:r>
              <w:rPr>
                <w:rFonts w:asciiTheme="minorEastAsia" w:hAnsiTheme="minorEastAsia" w:cs="仿宋_GB2312"/>
                <w:color w:val="000000"/>
                <w:sz w:val="21"/>
                <w:szCs w:val="21"/>
              </w:rPr>
              <w:t>的售后</w:t>
            </w:r>
            <w:r>
              <w:rPr>
                <w:rFonts w:asciiTheme="minorEastAsia" w:hAnsiTheme="minorEastAsia" w:cs="仿宋_GB2312" w:hint="eastAsia"/>
                <w:color w:val="000000"/>
                <w:sz w:val="21"/>
                <w:szCs w:val="21"/>
              </w:rPr>
              <w:t>。</w:t>
            </w:r>
          </w:p>
        </w:tc>
        <w:tc>
          <w:tcPr>
            <w:tcW w:w="1134" w:type="dxa"/>
            <w:vMerge/>
            <w:tcBorders>
              <w:bottom w:val="single" w:sz="12" w:space="0" w:color="auto"/>
            </w:tcBorders>
            <w:shd w:val="clear" w:color="auto" w:fill="auto"/>
            <w:vAlign w:val="center"/>
          </w:tcPr>
          <w:p w14:paraId="76ADEC87" w14:textId="77777777" w:rsidR="006F7578" w:rsidRPr="00BD17F2" w:rsidRDefault="006F7578" w:rsidP="006F7578">
            <w:pPr>
              <w:widowControl w:val="0"/>
              <w:spacing w:line="320" w:lineRule="exact"/>
              <w:jc w:val="both"/>
              <w:rPr>
                <w:rFonts w:asciiTheme="minorEastAsia" w:hAnsiTheme="minorEastAsia" w:cs="宋体"/>
                <w:bCs/>
                <w:color w:val="FF0000"/>
                <w:sz w:val="21"/>
                <w:szCs w:val="21"/>
              </w:rPr>
            </w:pPr>
          </w:p>
        </w:tc>
      </w:tr>
      <w:tr w:rsidR="006F7578" w:rsidRPr="00BD17F2" w14:paraId="12ECB4EA" w14:textId="77777777" w:rsidTr="000D5960">
        <w:tc>
          <w:tcPr>
            <w:tcW w:w="756" w:type="dxa"/>
            <w:vMerge/>
            <w:tcBorders>
              <w:bottom w:val="single" w:sz="12" w:space="0" w:color="auto"/>
            </w:tcBorders>
            <w:shd w:val="clear" w:color="auto" w:fill="auto"/>
            <w:vAlign w:val="center"/>
          </w:tcPr>
          <w:p w14:paraId="0ED77C16" w14:textId="77777777" w:rsidR="006F7578" w:rsidRPr="00BD17F2" w:rsidRDefault="006F7578" w:rsidP="006F7578">
            <w:pPr>
              <w:widowControl w:val="0"/>
              <w:spacing w:line="320" w:lineRule="exact"/>
              <w:jc w:val="center"/>
              <w:rPr>
                <w:rFonts w:asciiTheme="minorEastAsia" w:hAnsiTheme="minorEastAsia" w:cs="宋体"/>
                <w:bCs/>
                <w:sz w:val="21"/>
                <w:szCs w:val="21"/>
              </w:rPr>
            </w:pPr>
          </w:p>
        </w:tc>
        <w:tc>
          <w:tcPr>
            <w:tcW w:w="640" w:type="dxa"/>
            <w:vMerge/>
            <w:tcBorders>
              <w:bottom w:val="single" w:sz="12" w:space="0" w:color="auto"/>
            </w:tcBorders>
            <w:shd w:val="clear" w:color="auto" w:fill="auto"/>
            <w:vAlign w:val="center"/>
          </w:tcPr>
          <w:p w14:paraId="7BC006E5" w14:textId="77777777" w:rsidR="006F7578" w:rsidRPr="00BD17F2" w:rsidRDefault="006F7578" w:rsidP="006F7578">
            <w:pPr>
              <w:widowControl w:val="0"/>
              <w:spacing w:line="320" w:lineRule="exact"/>
              <w:jc w:val="center"/>
              <w:rPr>
                <w:rFonts w:asciiTheme="minorEastAsia" w:hAnsiTheme="minorEastAsia" w:cs="宋体"/>
                <w:bCs/>
                <w:sz w:val="21"/>
                <w:szCs w:val="21"/>
              </w:rPr>
            </w:pPr>
          </w:p>
        </w:tc>
        <w:tc>
          <w:tcPr>
            <w:tcW w:w="860" w:type="dxa"/>
            <w:tcBorders>
              <w:bottom w:val="single" w:sz="12" w:space="0" w:color="auto"/>
            </w:tcBorders>
            <w:shd w:val="clear" w:color="auto" w:fill="auto"/>
            <w:vAlign w:val="center"/>
          </w:tcPr>
          <w:p w14:paraId="10D57428" w14:textId="77777777" w:rsidR="006F7578" w:rsidRPr="00BD17F2" w:rsidRDefault="006F7578" w:rsidP="006F7578">
            <w:pPr>
              <w:widowControl w:val="0"/>
              <w:spacing w:line="320" w:lineRule="exact"/>
              <w:jc w:val="center"/>
              <w:rPr>
                <w:rFonts w:asciiTheme="minorEastAsia" w:hAnsiTheme="minorEastAsia" w:cs="宋体"/>
                <w:bCs/>
                <w:sz w:val="21"/>
                <w:szCs w:val="21"/>
              </w:rPr>
            </w:pPr>
            <w:r>
              <w:rPr>
                <w:rFonts w:asciiTheme="minorEastAsia" w:hAnsiTheme="minorEastAsia" w:cs="宋体"/>
                <w:bCs/>
                <w:sz w:val="21"/>
                <w:szCs w:val="21"/>
              </w:rPr>
              <w:t>3</w:t>
            </w:r>
          </w:p>
        </w:tc>
        <w:tc>
          <w:tcPr>
            <w:tcW w:w="6093" w:type="dxa"/>
            <w:tcBorders>
              <w:bottom w:val="single" w:sz="12" w:space="0" w:color="auto"/>
            </w:tcBorders>
            <w:shd w:val="clear" w:color="auto" w:fill="auto"/>
            <w:vAlign w:val="center"/>
          </w:tcPr>
          <w:p w14:paraId="67D5EAD6" w14:textId="77777777" w:rsidR="006F7578" w:rsidRPr="00BD17F2" w:rsidRDefault="006F7578" w:rsidP="006F7578">
            <w:pPr>
              <w:widowControl w:val="0"/>
              <w:tabs>
                <w:tab w:val="left" w:pos="547"/>
              </w:tabs>
              <w:spacing w:line="320" w:lineRule="exact"/>
              <w:ind w:firstLineChars="200" w:firstLine="422"/>
              <w:jc w:val="both"/>
              <w:rPr>
                <w:rFonts w:asciiTheme="minorEastAsia" w:hAnsiTheme="minorEastAsia" w:cs="宋体"/>
                <w:b/>
                <w:color w:val="C00000"/>
                <w:sz w:val="21"/>
                <w:szCs w:val="21"/>
              </w:rPr>
            </w:pPr>
            <w:r w:rsidRPr="00BD17F2">
              <w:rPr>
                <w:rFonts w:asciiTheme="minorEastAsia" w:hAnsiTheme="minorEastAsia" w:cs="宋体" w:hint="eastAsia"/>
                <w:b/>
                <w:color w:val="C00000"/>
                <w:sz w:val="21"/>
                <w:szCs w:val="21"/>
              </w:rPr>
              <w:t>业绩：</w:t>
            </w:r>
          </w:p>
          <w:p w14:paraId="149EF873" w14:textId="77777777" w:rsidR="006F7578" w:rsidRPr="00C23450" w:rsidRDefault="006F7578" w:rsidP="006F7578">
            <w:pPr>
              <w:widowControl w:val="0"/>
              <w:spacing w:line="320" w:lineRule="exact"/>
              <w:ind w:firstLineChars="200" w:firstLine="420"/>
              <w:rPr>
                <w:rFonts w:asciiTheme="minorEastAsia" w:hAnsiTheme="minorEastAsia" w:cs="仿宋_GB2312"/>
                <w:color w:val="000000"/>
                <w:sz w:val="21"/>
                <w:szCs w:val="21"/>
              </w:rPr>
            </w:pPr>
            <w:r w:rsidRPr="00C23450">
              <w:rPr>
                <w:rFonts w:asciiTheme="minorEastAsia" w:hAnsiTheme="minorEastAsia" w:cs="仿宋_GB2312" w:hint="eastAsia"/>
                <w:color w:val="000000"/>
                <w:sz w:val="21"/>
                <w:szCs w:val="21"/>
              </w:rPr>
              <w:t>提供2020年1月1日以来同类项目的业绩证明文件（即合同及相应发票和付款证明，三者同时出具方为有效），评审时以业绩证明文件扫描件为计分依据，每出具一份业绩证明文件得</w:t>
            </w:r>
            <w:r>
              <w:rPr>
                <w:rFonts w:asciiTheme="minorEastAsia" w:hAnsiTheme="minorEastAsia" w:cs="仿宋_GB2312"/>
                <w:color w:val="000000"/>
                <w:sz w:val="21"/>
                <w:szCs w:val="21"/>
              </w:rPr>
              <w:t>1</w:t>
            </w:r>
            <w:r w:rsidRPr="00C23450">
              <w:rPr>
                <w:rFonts w:asciiTheme="minorEastAsia" w:hAnsiTheme="minorEastAsia" w:cs="仿宋_GB2312" w:hint="eastAsia"/>
                <w:color w:val="000000"/>
                <w:sz w:val="21"/>
                <w:szCs w:val="21"/>
              </w:rPr>
              <w:t>分，满分</w:t>
            </w:r>
            <w:r>
              <w:rPr>
                <w:rFonts w:asciiTheme="minorEastAsia" w:hAnsiTheme="minorEastAsia" w:cs="仿宋_GB2312"/>
                <w:color w:val="000000"/>
                <w:sz w:val="21"/>
                <w:szCs w:val="21"/>
              </w:rPr>
              <w:t>3</w:t>
            </w:r>
            <w:r w:rsidRPr="00C23450">
              <w:rPr>
                <w:rFonts w:asciiTheme="minorEastAsia" w:hAnsiTheme="minorEastAsia" w:cs="仿宋_GB2312" w:hint="eastAsia"/>
                <w:color w:val="000000"/>
                <w:sz w:val="21"/>
                <w:szCs w:val="21"/>
              </w:rPr>
              <w:t>分。</w:t>
            </w:r>
          </w:p>
          <w:p w14:paraId="31AE0C0D" w14:textId="77777777" w:rsidR="006F7578" w:rsidRPr="00BD17F2" w:rsidRDefault="006F7578" w:rsidP="006F7578">
            <w:pPr>
              <w:widowControl w:val="0"/>
              <w:spacing w:line="320" w:lineRule="exact"/>
              <w:ind w:firstLineChars="200" w:firstLine="420"/>
              <w:rPr>
                <w:rFonts w:asciiTheme="minorEastAsia" w:hAnsiTheme="minorEastAsia" w:cs="仿宋_GB2312"/>
                <w:color w:val="000000"/>
                <w:sz w:val="21"/>
                <w:szCs w:val="21"/>
              </w:rPr>
            </w:pPr>
            <w:r w:rsidRPr="00C23450">
              <w:rPr>
                <w:rFonts w:asciiTheme="minorEastAsia" w:hAnsiTheme="minorEastAsia" w:cs="仿宋_GB2312" w:hint="eastAsia"/>
                <w:color w:val="000000"/>
                <w:sz w:val="21"/>
                <w:szCs w:val="21"/>
              </w:rPr>
              <w:t>其中，合同扫描件至少应包含合同首页、合同金额所在页、签字盖章页，否则不予认可。</w:t>
            </w:r>
          </w:p>
        </w:tc>
        <w:tc>
          <w:tcPr>
            <w:tcW w:w="1134" w:type="dxa"/>
            <w:vMerge/>
            <w:tcBorders>
              <w:bottom w:val="single" w:sz="12" w:space="0" w:color="auto"/>
            </w:tcBorders>
            <w:shd w:val="clear" w:color="auto" w:fill="auto"/>
            <w:vAlign w:val="center"/>
          </w:tcPr>
          <w:p w14:paraId="7D111201" w14:textId="77777777" w:rsidR="006F7578" w:rsidRPr="00BD17F2" w:rsidRDefault="006F7578" w:rsidP="006F7578">
            <w:pPr>
              <w:widowControl w:val="0"/>
              <w:spacing w:line="320" w:lineRule="exact"/>
              <w:jc w:val="both"/>
              <w:rPr>
                <w:rFonts w:asciiTheme="minorEastAsia" w:hAnsiTheme="minorEastAsia" w:cs="宋体"/>
                <w:bCs/>
                <w:color w:val="FF0000"/>
                <w:sz w:val="21"/>
                <w:szCs w:val="21"/>
              </w:rPr>
            </w:pPr>
          </w:p>
        </w:tc>
      </w:tr>
      <w:tr w:rsidR="006F7578" w:rsidRPr="00BD17F2" w14:paraId="7582C70E" w14:textId="77777777" w:rsidTr="000D5960">
        <w:tc>
          <w:tcPr>
            <w:tcW w:w="756" w:type="dxa"/>
            <w:shd w:val="clear" w:color="auto" w:fill="auto"/>
            <w:vAlign w:val="center"/>
          </w:tcPr>
          <w:p w14:paraId="1DE534ED" w14:textId="77777777" w:rsidR="006F7578" w:rsidRPr="00BD17F2" w:rsidRDefault="006F7578" w:rsidP="006F7578">
            <w:pPr>
              <w:widowControl w:val="0"/>
              <w:spacing w:line="320" w:lineRule="exact"/>
              <w:jc w:val="center"/>
              <w:rPr>
                <w:rFonts w:asciiTheme="minorEastAsia" w:hAnsiTheme="minorEastAsia" w:cs="宋体"/>
                <w:bCs/>
                <w:sz w:val="21"/>
                <w:szCs w:val="21"/>
              </w:rPr>
            </w:pPr>
            <w:r w:rsidRPr="00BD17F2">
              <w:rPr>
                <w:rFonts w:asciiTheme="minorEastAsia" w:hAnsiTheme="minorEastAsia" w:cs="宋体"/>
                <w:bCs/>
                <w:sz w:val="21"/>
                <w:szCs w:val="21"/>
              </w:rPr>
              <w:t>说明</w:t>
            </w:r>
          </w:p>
        </w:tc>
        <w:tc>
          <w:tcPr>
            <w:tcW w:w="8727" w:type="dxa"/>
            <w:gridSpan w:val="4"/>
            <w:shd w:val="clear" w:color="auto" w:fill="auto"/>
            <w:vAlign w:val="center"/>
          </w:tcPr>
          <w:p w14:paraId="7D2C193F" w14:textId="77777777" w:rsidR="006F7578" w:rsidRPr="00BD17F2" w:rsidRDefault="006F7578" w:rsidP="006F7578">
            <w:pPr>
              <w:widowControl w:val="0"/>
              <w:spacing w:line="320" w:lineRule="exact"/>
              <w:ind w:firstLineChars="200" w:firstLine="420"/>
              <w:jc w:val="both"/>
              <w:rPr>
                <w:rFonts w:asciiTheme="minorEastAsia" w:hAnsiTheme="minorEastAsia" w:cs="宋体"/>
                <w:bCs/>
                <w:sz w:val="21"/>
                <w:szCs w:val="21"/>
              </w:rPr>
            </w:pPr>
            <w:r w:rsidRPr="00BD17F2">
              <w:rPr>
                <w:rFonts w:asciiTheme="minorEastAsia" w:hAnsiTheme="minorEastAsia" w:cs="宋体" w:hint="eastAsia"/>
                <w:bCs/>
                <w:sz w:val="21"/>
                <w:szCs w:val="21"/>
              </w:rPr>
              <w:t>1．评标委员会成员必须按照本评审要素据实打分，各类数字计算均按“四舍五入”保留小数点后两位；</w:t>
            </w:r>
          </w:p>
          <w:p w14:paraId="1FD18C16" w14:textId="77777777" w:rsidR="006F7578" w:rsidRPr="00BD17F2" w:rsidRDefault="006F7578" w:rsidP="006F7578">
            <w:pPr>
              <w:widowControl w:val="0"/>
              <w:spacing w:line="320" w:lineRule="exact"/>
              <w:ind w:firstLineChars="200" w:firstLine="420"/>
              <w:jc w:val="both"/>
              <w:rPr>
                <w:rFonts w:asciiTheme="minorEastAsia" w:hAnsiTheme="minorEastAsia" w:cs="宋体"/>
                <w:bCs/>
                <w:sz w:val="21"/>
                <w:szCs w:val="21"/>
              </w:rPr>
            </w:pPr>
            <w:r w:rsidRPr="00BD17F2">
              <w:rPr>
                <w:rFonts w:asciiTheme="minorEastAsia" w:hAnsiTheme="minorEastAsia" w:cs="宋体" w:hint="eastAsia"/>
                <w:bCs/>
                <w:sz w:val="21"/>
                <w:szCs w:val="21"/>
              </w:rPr>
              <w:t>2、对提供小型和微型企业制造的货物的报价给予10%的扣除，用扣除后的价格参加评审；未提供中小企业声明函的不享受价格折扣；</w:t>
            </w:r>
          </w:p>
          <w:p w14:paraId="44F7E7C2" w14:textId="77777777" w:rsidR="006F7578" w:rsidRPr="00BD17F2" w:rsidRDefault="006F7578" w:rsidP="006F7578">
            <w:pPr>
              <w:widowControl w:val="0"/>
              <w:spacing w:line="320" w:lineRule="exact"/>
              <w:ind w:firstLineChars="200" w:firstLine="420"/>
              <w:jc w:val="both"/>
              <w:rPr>
                <w:rFonts w:asciiTheme="minorEastAsia" w:hAnsiTheme="minorEastAsia" w:cs="宋体"/>
                <w:bCs/>
                <w:color w:val="FF0000"/>
                <w:sz w:val="21"/>
                <w:szCs w:val="21"/>
              </w:rPr>
            </w:pPr>
            <w:r w:rsidRPr="00BD17F2">
              <w:rPr>
                <w:rFonts w:asciiTheme="minorEastAsia" w:hAnsiTheme="minorEastAsia" w:cs="宋体"/>
                <w:bCs/>
                <w:sz w:val="21"/>
                <w:szCs w:val="21"/>
              </w:rPr>
              <w:t>3</w:t>
            </w:r>
            <w:r w:rsidRPr="00BD17F2">
              <w:rPr>
                <w:rFonts w:asciiTheme="minorEastAsia" w:hAnsiTheme="minorEastAsia" w:cs="宋体" w:hint="eastAsia"/>
                <w:bCs/>
                <w:sz w:val="21"/>
                <w:szCs w:val="21"/>
              </w:rPr>
              <w:t>．本表分值区间符号：“［”、“］”表示包含本数；“（”、“）”表示不包含本数。</w:t>
            </w:r>
          </w:p>
        </w:tc>
      </w:tr>
    </w:tbl>
    <w:p w14:paraId="348E8A6D" w14:textId="5B61515C" w:rsidR="000D5960" w:rsidRDefault="000D5960">
      <w:pPr>
        <w:rPr>
          <w:b/>
        </w:rPr>
      </w:pPr>
      <w:r>
        <w:rPr>
          <w:b/>
        </w:rPr>
        <w:br w:type="page"/>
      </w:r>
    </w:p>
    <w:p w14:paraId="7335AAD8" w14:textId="3F309776" w:rsidR="009B74F4" w:rsidRDefault="009B74F4" w:rsidP="009B74F4">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lastRenderedPageBreak/>
        <w:t>『</w:t>
      </w:r>
      <w:r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r>
        <w:rPr>
          <w:rFonts w:ascii="黑体" w:eastAsia="黑体" w:hAnsi="黑体" w:cstheme="minorHAnsi" w:hint="eastAsia"/>
          <w:color w:val="1F4E79"/>
          <w:sz w:val="32"/>
          <w:szCs w:val="32"/>
        </w:rPr>
        <w:t>（第三标段</w:t>
      </w:r>
      <w:r>
        <w:rPr>
          <w:rFonts w:ascii="黑体" w:eastAsia="黑体" w:hAnsi="黑体" w:cstheme="minorHAnsi"/>
          <w:color w:val="1F4E79"/>
          <w:sz w:val="32"/>
          <w:szCs w:val="32"/>
        </w:rPr>
        <w:t>）</w:t>
      </w:r>
    </w:p>
    <w:tbl>
      <w:tblPr>
        <w:tblW w:w="948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6093"/>
        <w:gridCol w:w="1134"/>
      </w:tblGrid>
      <w:tr w:rsidR="009B74F4" w:rsidRPr="00BD17F2" w14:paraId="251F9627" w14:textId="77777777" w:rsidTr="00600AF7">
        <w:tc>
          <w:tcPr>
            <w:tcW w:w="756" w:type="dxa"/>
            <w:vMerge w:val="restart"/>
            <w:tcBorders>
              <w:top w:val="single" w:sz="12" w:space="0" w:color="auto"/>
              <w:bottom w:val="single" w:sz="2" w:space="0" w:color="auto"/>
            </w:tcBorders>
            <w:shd w:val="clear" w:color="auto" w:fill="F2F2F2" w:themeFill="background1" w:themeFillShade="F2"/>
            <w:vAlign w:val="center"/>
          </w:tcPr>
          <w:p w14:paraId="6CE812CF" w14:textId="77777777" w:rsidR="009B74F4" w:rsidRPr="00BD17F2" w:rsidRDefault="009B74F4" w:rsidP="00504293">
            <w:pPr>
              <w:widowControl w:val="0"/>
              <w:spacing w:line="320" w:lineRule="exact"/>
              <w:jc w:val="center"/>
              <w:rPr>
                <w:rFonts w:asciiTheme="minorEastAsia" w:hAnsiTheme="minorEastAsia" w:cstheme="minorHAnsi"/>
                <w:b/>
                <w:bCs/>
                <w:sz w:val="21"/>
                <w:szCs w:val="21"/>
              </w:rPr>
            </w:pPr>
            <w:r w:rsidRPr="00BD17F2">
              <w:rPr>
                <w:rFonts w:asciiTheme="minorEastAsia" w:hAnsiTheme="minorEastAsia" w:cstheme="minorHAnsi"/>
                <w:b/>
                <w:bCs/>
                <w:sz w:val="21"/>
                <w:szCs w:val="21"/>
              </w:rPr>
              <w:t>项别</w:t>
            </w:r>
          </w:p>
        </w:tc>
        <w:tc>
          <w:tcPr>
            <w:tcW w:w="1500" w:type="dxa"/>
            <w:gridSpan w:val="2"/>
            <w:tcBorders>
              <w:top w:val="single" w:sz="12" w:space="0" w:color="auto"/>
              <w:bottom w:val="single" w:sz="2" w:space="0" w:color="auto"/>
            </w:tcBorders>
            <w:shd w:val="clear" w:color="auto" w:fill="F2F2F2" w:themeFill="background1" w:themeFillShade="F2"/>
            <w:vAlign w:val="center"/>
          </w:tcPr>
          <w:p w14:paraId="1E26703C" w14:textId="77777777" w:rsidR="009B74F4" w:rsidRPr="00BD17F2" w:rsidRDefault="009B74F4" w:rsidP="00504293">
            <w:pPr>
              <w:widowControl w:val="0"/>
              <w:spacing w:line="320" w:lineRule="exact"/>
              <w:jc w:val="center"/>
              <w:rPr>
                <w:rFonts w:asciiTheme="minorEastAsia" w:hAnsiTheme="minorEastAsia" w:cstheme="minorHAnsi"/>
                <w:b/>
                <w:bCs/>
                <w:sz w:val="21"/>
                <w:szCs w:val="21"/>
              </w:rPr>
            </w:pPr>
            <w:r w:rsidRPr="00BD17F2">
              <w:rPr>
                <w:rFonts w:asciiTheme="minorEastAsia" w:hAnsiTheme="minorEastAsia" w:cstheme="minorHAnsi"/>
                <w:b/>
                <w:bCs/>
                <w:sz w:val="21"/>
                <w:szCs w:val="21"/>
              </w:rPr>
              <w:t>总分值</w:t>
            </w:r>
          </w:p>
        </w:tc>
        <w:tc>
          <w:tcPr>
            <w:tcW w:w="6093" w:type="dxa"/>
            <w:vMerge w:val="restart"/>
            <w:tcBorders>
              <w:top w:val="single" w:sz="12" w:space="0" w:color="auto"/>
              <w:bottom w:val="single" w:sz="2" w:space="0" w:color="auto"/>
            </w:tcBorders>
            <w:shd w:val="clear" w:color="auto" w:fill="F2F2F2" w:themeFill="background1" w:themeFillShade="F2"/>
            <w:vAlign w:val="center"/>
          </w:tcPr>
          <w:p w14:paraId="43AC69F7" w14:textId="77777777" w:rsidR="009B74F4" w:rsidRPr="00BD17F2" w:rsidRDefault="009B74F4" w:rsidP="00504293">
            <w:pPr>
              <w:widowControl w:val="0"/>
              <w:spacing w:line="320" w:lineRule="exact"/>
              <w:ind w:firstLine="422"/>
              <w:jc w:val="center"/>
              <w:rPr>
                <w:rFonts w:asciiTheme="minorEastAsia" w:hAnsiTheme="minorEastAsia" w:cstheme="minorHAnsi"/>
                <w:b/>
                <w:bCs/>
                <w:sz w:val="21"/>
                <w:szCs w:val="21"/>
              </w:rPr>
            </w:pPr>
            <w:r w:rsidRPr="00BD17F2">
              <w:rPr>
                <w:rFonts w:asciiTheme="minorEastAsia" w:hAnsiTheme="minorEastAsia" w:cstheme="minorHAnsi"/>
                <w:b/>
                <w:bCs/>
                <w:sz w:val="21"/>
                <w:szCs w:val="21"/>
              </w:rPr>
              <w:t>评审要素</w:t>
            </w:r>
          </w:p>
        </w:tc>
        <w:tc>
          <w:tcPr>
            <w:tcW w:w="1134" w:type="dxa"/>
            <w:vMerge w:val="restart"/>
            <w:tcBorders>
              <w:top w:val="single" w:sz="12" w:space="0" w:color="auto"/>
              <w:bottom w:val="single" w:sz="2" w:space="0" w:color="auto"/>
            </w:tcBorders>
            <w:shd w:val="clear" w:color="auto" w:fill="F2F2F2" w:themeFill="background1" w:themeFillShade="F2"/>
            <w:vAlign w:val="center"/>
          </w:tcPr>
          <w:p w14:paraId="4869FD19" w14:textId="77777777" w:rsidR="009B74F4" w:rsidRPr="00BD17F2" w:rsidRDefault="009B74F4" w:rsidP="00504293">
            <w:pPr>
              <w:widowControl w:val="0"/>
              <w:spacing w:line="320" w:lineRule="exact"/>
              <w:jc w:val="center"/>
              <w:rPr>
                <w:rFonts w:asciiTheme="minorEastAsia" w:hAnsiTheme="minorEastAsia" w:cstheme="minorHAnsi"/>
                <w:b/>
                <w:bCs/>
                <w:sz w:val="21"/>
                <w:szCs w:val="21"/>
              </w:rPr>
            </w:pPr>
            <w:r w:rsidRPr="00BD17F2">
              <w:rPr>
                <w:rFonts w:asciiTheme="minorEastAsia" w:hAnsiTheme="minorEastAsia" w:cstheme="minorHAnsi"/>
                <w:b/>
                <w:bCs/>
                <w:sz w:val="21"/>
                <w:szCs w:val="21"/>
              </w:rPr>
              <w:t>备注</w:t>
            </w:r>
          </w:p>
        </w:tc>
      </w:tr>
      <w:tr w:rsidR="009B74F4" w:rsidRPr="00BD17F2" w14:paraId="44F521FF" w14:textId="77777777" w:rsidTr="00600AF7">
        <w:tc>
          <w:tcPr>
            <w:tcW w:w="756" w:type="dxa"/>
            <w:vMerge/>
            <w:tcBorders>
              <w:top w:val="single" w:sz="2" w:space="0" w:color="auto"/>
              <w:bottom w:val="single" w:sz="2" w:space="0" w:color="auto"/>
            </w:tcBorders>
            <w:shd w:val="clear" w:color="auto" w:fill="F2F2F2" w:themeFill="background1" w:themeFillShade="F2"/>
            <w:vAlign w:val="center"/>
          </w:tcPr>
          <w:p w14:paraId="47D0297D" w14:textId="77777777" w:rsidR="009B74F4" w:rsidRPr="00BD17F2" w:rsidRDefault="009B74F4" w:rsidP="00504293">
            <w:pPr>
              <w:widowControl w:val="0"/>
              <w:spacing w:line="320" w:lineRule="exact"/>
              <w:jc w:val="center"/>
              <w:rPr>
                <w:rFonts w:asciiTheme="minorEastAsia" w:hAnsiTheme="minorEastAsia" w:cstheme="minorHAnsi"/>
                <w:bCs/>
                <w:sz w:val="21"/>
                <w:szCs w:val="21"/>
              </w:rPr>
            </w:pPr>
          </w:p>
        </w:tc>
        <w:tc>
          <w:tcPr>
            <w:tcW w:w="640" w:type="dxa"/>
            <w:tcBorders>
              <w:top w:val="single" w:sz="2" w:space="0" w:color="auto"/>
              <w:bottom w:val="single" w:sz="2" w:space="0" w:color="auto"/>
            </w:tcBorders>
            <w:shd w:val="clear" w:color="auto" w:fill="F2F2F2" w:themeFill="background1" w:themeFillShade="F2"/>
            <w:vAlign w:val="center"/>
          </w:tcPr>
          <w:p w14:paraId="17D479A7" w14:textId="5C2DADE5" w:rsidR="009B74F4" w:rsidRPr="00BD17F2" w:rsidRDefault="00AB06BF" w:rsidP="00504293">
            <w:pPr>
              <w:widowControl w:val="0"/>
              <w:spacing w:line="320" w:lineRule="exact"/>
              <w:jc w:val="center"/>
              <w:rPr>
                <w:rFonts w:asciiTheme="minorEastAsia" w:hAnsiTheme="minorEastAsia" w:cstheme="minorHAnsi"/>
                <w:b/>
                <w:bCs/>
                <w:sz w:val="21"/>
                <w:szCs w:val="21"/>
              </w:rPr>
            </w:pPr>
            <w:r>
              <w:rPr>
                <w:rFonts w:asciiTheme="minorEastAsia" w:hAnsiTheme="minorEastAsia" w:cstheme="minorHAnsi"/>
                <w:b/>
                <w:bCs/>
                <w:sz w:val="21"/>
                <w:szCs w:val="21"/>
              </w:rPr>
              <w:t>100</w:t>
            </w:r>
          </w:p>
        </w:tc>
        <w:tc>
          <w:tcPr>
            <w:tcW w:w="860" w:type="dxa"/>
            <w:tcBorders>
              <w:top w:val="single" w:sz="2" w:space="0" w:color="auto"/>
              <w:bottom w:val="single" w:sz="2" w:space="0" w:color="auto"/>
            </w:tcBorders>
            <w:shd w:val="clear" w:color="auto" w:fill="F2F2F2" w:themeFill="background1" w:themeFillShade="F2"/>
            <w:vAlign w:val="center"/>
          </w:tcPr>
          <w:p w14:paraId="4D4BBBF5" w14:textId="77777777" w:rsidR="009B74F4" w:rsidRPr="00BD17F2" w:rsidRDefault="009B74F4" w:rsidP="00504293">
            <w:pPr>
              <w:widowControl w:val="0"/>
              <w:spacing w:line="320" w:lineRule="exact"/>
              <w:jc w:val="center"/>
              <w:rPr>
                <w:rFonts w:asciiTheme="minorEastAsia" w:hAnsiTheme="minorEastAsia" w:cstheme="minorHAnsi"/>
                <w:b/>
                <w:bCs/>
                <w:sz w:val="21"/>
                <w:szCs w:val="21"/>
              </w:rPr>
            </w:pPr>
            <w:r w:rsidRPr="00BD17F2">
              <w:rPr>
                <w:rFonts w:asciiTheme="minorEastAsia" w:hAnsiTheme="minorEastAsia" w:cstheme="minorHAnsi"/>
                <w:b/>
                <w:bCs/>
                <w:sz w:val="21"/>
                <w:szCs w:val="21"/>
              </w:rPr>
              <w:t>分项最高分值</w:t>
            </w:r>
          </w:p>
        </w:tc>
        <w:tc>
          <w:tcPr>
            <w:tcW w:w="6093" w:type="dxa"/>
            <w:vMerge/>
            <w:tcBorders>
              <w:top w:val="single" w:sz="2" w:space="0" w:color="auto"/>
              <w:bottom w:val="single" w:sz="2" w:space="0" w:color="auto"/>
            </w:tcBorders>
            <w:shd w:val="clear" w:color="auto" w:fill="F2F2F2" w:themeFill="background1" w:themeFillShade="F2"/>
            <w:vAlign w:val="center"/>
          </w:tcPr>
          <w:p w14:paraId="6D7679FF" w14:textId="77777777" w:rsidR="009B74F4" w:rsidRPr="00BD17F2" w:rsidRDefault="009B74F4" w:rsidP="00504293">
            <w:pPr>
              <w:widowControl w:val="0"/>
              <w:spacing w:line="320" w:lineRule="exact"/>
              <w:ind w:firstLine="420"/>
              <w:jc w:val="center"/>
              <w:rPr>
                <w:rFonts w:asciiTheme="minorEastAsia" w:hAnsiTheme="minorEastAsia" w:cstheme="minorHAnsi"/>
                <w:bCs/>
                <w:sz w:val="21"/>
                <w:szCs w:val="21"/>
              </w:rPr>
            </w:pPr>
          </w:p>
        </w:tc>
        <w:tc>
          <w:tcPr>
            <w:tcW w:w="1134" w:type="dxa"/>
            <w:vMerge/>
            <w:tcBorders>
              <w:top w:val="single" w:sz="2" w:space="0" w:color="auto"/>
              <w:bottom w:val="single" w:sz="2" w:space="0" w:color="auto"/>
            </w:tcBorders>
            <w:shd w:val="clear" w:color="auto" w:fill="F2F2F2" w:themeFill="background1" w:themeFillShade="F2"/>
            <w:vAlign w:val="center"/>
          </w:tcPr>
          <w:p w14:paraId="75331D3A" w14:textId="77777777" w:rsidR="009B74F4" w:rsidRPr="00BD17F2" w:rsidRDefault="009B74F4" w:rsidP="00504293">
            <w:pPr>
              <w:widowControl w:val="0"/>
              <w:spacing w:line="320" w:lineRule="exact"/>
              <w:jc w:val="center"/>
              <w:rPr>
                <w:rFonts w:asciiTheme="minorEastAsia" w:hAnsiTheme="minorEastAsia" w:cstheme="minorHAnsi"/>
                <w:bCs/>
                <w:sz w:val="21"/>
                <w:szCs w:val="21"/>
              </w:rPr>
            </w:pPr>
          </w:p>
        </w:tc>
      </w:tr>
      <w:tr w:rsidR="009B74F4" w:rsidRPr="00BD17F2" w14:paraId="379FA9F2" w14:textId="77777777" w:rsidTr="00600AF7">
        <w:tc>
          <w:tcPr>
            <w:tcW w:w="756" w:type="dxa"/>
            <w:tcBorders>
              <w:top w:val="single" w:sz="2" w:space="0" w:color="auto"/>
            </w:tcBorders>
            <w:shd w:val="clear" w:color="auto" w:fill="auto"/>
            <w:vAlign w:val="center"/>
          </w:tcPr>
          <w:p w14:paraId="0B260B15" w14:textId="77777777" w:rsidR="009B74F4" w:rsidRPr="00BD17F2" w:rsidRDefault="009B74F4" w:rsidP="00504293">
            <w:pPr>
              <w:widowControl w:val="0"/>
              <w:spacing w:line="320" w:lineRule="exact"/>
              <w:jc w:val="center"/>
              <w:rPr>
                <w:rFonts w:asciiTheme="minorEastAsia" w:hAnsiTheme="minorEastAsia" w:cs="宋体"/>
                <w:bCs/>
                <w:sz w:val="21"/>
                <w:szCs w:val="21"/>
              </w:rPr>
            </w:pPr>
            <w:r w:rsidRPr="00BD17F2">
              <w:rPr>
                <w:rFonts w:asciiTheme="minorEastAsia" w:hAnsiTheme="minorEastAsia" w:cs="宋体" w:hint="eastAsia"/>
                <w:b/>
                <w:sz w:val="21"/>
                <w:szCs w:val="21"/>
              </w:rPr>
              <w:t>价格</w:t>
            </w:r>
          </w:p>
        </w:tc>
        <w:tc>
          <w:tcPr>
            <w:tcW w:w="640" w:type="dxa"/>
            <w:tcBorders>
              <w:top w:val="single" w:sz="2" w:space="0" w:color="auto"/>
            </w:tcBorders>
            <w:shd w:val="clear" w:color="auto" w:fill="auto"/>
            <w:vAlign w:val="center"/>
          </w:tcPr>
          <w:p w14:paraId="4D83D721" w14:textId="77777777" w:rsidR="009B74F4" w:rsidRPr="00BD17F2" w:rsidRDefault="009B74F4" w:rsidP="00504293">
            <w:pPr>
              <w:widowControl w:val="0"/>
              <w:spacing w:line="320" w:lineRule="exact"/>
              <w:jc w:val="center"/>
              <w:rPr>
                <w:rFonts w:asciiTheme="minorEastAsia" w:hAnsiTheme="minorEastAsia" w:cs="宋体"/>
                <w:bCs/>
                <w:sz w:val="21"/>
                <w:szCs w:val="21"/>
              </w:rPr>
            </w:pPr>
            <w:r>
              <w:rPr>
                <w:rFonts w:asciiTheme="minorEastAsia" w:hAnsiTheme="minorEastAsia" w:cs="宋体" w:hint="eastAsia"/>
                <w:bCs/>
                <w:sz w:val="21"/>
                <w:szCs w:val="21"/>
              </w:rPr>
              <w:t>3</w:t>
            </w:r>
            <w:r w:rsidRPr="00BD17F2">
              <w:rPr>
                <w:rFonts w:asciiTheme="minorEastAsia" w:hAnsiTheme="minorEastAsia" w:cs="宋体" w:hint="eastAsia"/>
                <w:bCs/>
                <w:sz w:val="21"/>
                <w:szCs w:val="21"/>
              </w:rPr>
              <w:t>0</w:t>
            </w:r>
          </w:p>
        </w:tc>
        <w:tc>
          <w:tcPr>
            <w:tcW w:w="860" w:type="dxa"/>
            <w:shd w:val="clear" w:color="auto" w:fill="auto"/>
            <w:vAlign w:val="center"/>
          </w:tcPr>
          <w:p w14:paraId="55E0F729" w14:textId="77777777" w:rsidR="009B74F4" w:rsidRPr="00BD17F2" w:rsidRDefault="009B74F4" w:rsidP="00504293">
            <w:pPr>
              <w:widowControl w:val="0"/>
              <w:spacing w:line="320" w:lineRule="exact"/>
              <w:jc w:val="center"/>
              <w:rPr>
                <w:rFonts w:asciiTheme="minorEastAsia" w:hAnsiTheme="minorEastAsia" w:cs="宋体"/>
                <w:bCs/>
                <w:sz w:val="21"/>
                <w:szCs w:val="21"/>
              </w:rPr>
            </w:pPr>
            <w:r>
              <w:rPr>
                <w:rFonts w:asciiTheme="minorEastAsia" w:hAnsiTheme="minorEastAsia" w:cs="宋体" w:hint="eastAsia"/>
                <w:bCs/>
                <w:sz w:val="21"/>
                <w:szCs w:val="21"/>
              </w:rPr>
              <w:t>3</w:t>
            </w:r>
            <w:r w:rsidRPr="00BD17F2">
              <w:rPr>
                <w:rFonts w:asciiTheme="minorEastAsia" w:hAnsiTheme="minorEastAsia" w:cs="宋体" w:hint="eastAsia"/>
                <w:bCs/>
                <w:sz w:val="21"/>
                <w:szCs w:val="21"/>
              </w:rPr>
              <w:t>0</w:t>
            </w:r>
          </w:p>
        </w:tc>
        <w:tc>
          <w:tcPr>
            <w:tcW w:w="6093" w:type="dxa"/>
            <w:tcBorders>
              <w:top w:val="single" w:sz="2" w:space="0" w:color="auto"/>
            </w:tcBorders>
            <w:shd w:val="clear" w:color="auto" w:fill="auto"/>
            <w:vAlign w:val="center"/>
          </w:tcPr>
          <w:p w14:paraId="3276C87F" w14:textId="77777777" w:rsidR="009B74F4" w:rsidRPr="00BD17F2" w:rsidRDefault="009B74F4" w:rsidP="00504293">
            <w:pPr>
              <w:widowControl w:val="0"/>
              <w:tabs>
                <w:tab w:val="left" w:pos="547"/>
              </w:tabs>
              <w:spacing w:line="320" w:lineRule="exact"/>
              <w:ind w:firstLine="420"/>
              <w:jc w:val="both"/>
              <w:rPr>
                <w:rFonts w:asciiTheme="minorEastAsia" w:hAnsiTheme="minorEastAsia" w:cs="宋体"/>
                <w:sz w:val="21"/>
                <w:szCs w:val="21"/>
              </w:rPr>
            </w:pPr>
            <w:r w:rsidRPr="00BD17F2">
              <w:rPr>
                <w:rFonts w:asciiTheme="minorEastAsia" w:hAnsiTheme="minorEastAsia" w:cs="宋体" w:hint="eastAsia"/>
                <w:sz w:val="21"/>
                <w:szCs w:val="21"/>
              </w:rPr>
              <w:t>有效供应商最低报价为基准价，各供应商的报价得分按下列公式计算：（基准价/投标报价）×</w:t>
            </w:r>
            <w:r>
              <w:rPr>
                <w:rFonts w:asciiTheme="minorEastAsia" w:hAnsiTheme="minorEastAsia" w:cs="宋体" w:hint="eastAsia"/>
                <w:sz w:val="21"/>
                <w:szCs w:val="21"/>
              </w:rPr>
              <w:t>3</w:t>
            </w:r>
            <w:r w:rsidRPr="00BD17F2">
              <w:rPr>
                <w:rFonts w:asciiTheme="minorEastAsia" w:hAnsiTheme="minorEastAsia" w:cs="宋体" w:hint="eastAsia"/>
                <w:sz w:val="21"/>
                <w:szCs w:val="21"/>
              </w:rPr>
              <w:t>0%×100分</w:t>
            </w:r>
          </w:p>
        </w:tc>
        <w:tc>
          <w:tcPr>
            <w:tcW w:w="1134" w:type="dxa"/>
            <w:tcBorders>
              <w:top w:val="single" w:sz="2" w:space="0" w:color="auto"/>
            </w:tcBorders>
            <w:shd w:val="clear" w:color="auto" w:fill="auto"/>
            <w:vAlign w:val="center"/>
          </w:tcPr>
          <w:p w14:paraId="11F6797F" w14:textId="77777777" w:rsidR="009B74F4" w:rsidRPr="00BD17F2" w:rsidRDefault="009B74F4" w:rsidP="00504293">
            <w:pPr>
              <w:widowControl w:val="0"/>
              <w:spacing w:line="320" w:lineRule="exact"/>
              <w:jc w:val="both"/>
              <w:rPr>
                <w:rFonts w:asciiTheme="minorEastAsia" w:hAnsiTheme="minorEastAsia" w:cs="宋体"/>
                <w:bCs/>
                <w:color w:val="FF0000"/>
                <w:sz w:val="21"/>
                <w:szCs w:val="21"/>
              </w:rPr>
            </w:pPr>
          </w:p>
        </w:tc>
      </w:tr>
      <w:tr w:rsidR="00643444" w:rsidRPr="00BD17F2" w14:paraId="1B7442C1" w14:textId="77777777" w:rsidTr="00600AF7">
        <w:tc>
          <w:tcPr>
            <w:tcW w:w="756" w:type="dxa"/>
            <w:vMerge w:val="restart"/>
            <w:tcBorders>
              <w:top w:val="single" w:sz="2" w:space="0" w:color="auto"/>
            </w:tcBorders>
            <w:shd w:val="clear" w:color="auto" w:fill="auto"/>
            <w:vAlign w:val="center"/>
          </w:tcPr>
          <w:p w14:paraId="03477439" w14:textId="77777777" w:rsidR="00643444" w:rsidRPr="00BD17F2" w:rsidRDefault="00643444" w:rsidP="00504293">
            <w:pPr>
              <w:widowControl w:val="0"/>
              <w:spacing w:line="320" w:lineRule="exact"/>
              <w:jc w:val="center"/>
              <w:rPr>
                <w:rFonts w:asciiTheme="minorEastAsia" w:hAnsiTheme="minorEastAsia" w:cs="宋体"/>
                <w:bCs/>
                <w:sz w:val="21"/>
                <w:szCs w:val="21"/>
              </w:rPr>
            </w:pPr>
            <w:r w:rsidRPr="00BD17F2">
              <w:rPr>
                <w:rFonts w:asciiTheme="minorEastAsia" w:hAnsiTheme="minorEastAsia" w:cs="宋体" w:hint="eastAsia"/>
                <w:bCs/>
                <w:sz w:val="21"/>
                <w:szCs w:val="21"/>
              </w:rPr>
              <w:t>技术</w:t>
            </w:r>
          </w:p>
          <w:p w14:paraId="674250DF" w14:textId="77777777" w:rsidR="00643444" w:rsidRPr="00BD17F2" w:rsidRDefault="00643444" w:rsidP="00504293">
            <w:pPr>
              <w:widowControl w:val="0"/>
              <w:spacing w:line="320" w:lineRule="exact"/>
              <w:jc w:val="center"/>
              <w:rPr>
                <w:rFonts w:asciiTheme="minorEastAsia" w:hAnsiTheme="minorEastAsia" w:cs="宋体"/>
                <w:b/>
                <w:sz w:val="21"/>
                <w:szCs w:val="21"/>
              </w:rPr>
            </w:pPr>
            <w:r w:rsidRPr="00BD17F2">
              <w:rPr>
                <w:rFonts w:asciiTheme="minorEastAsia" w:hAnsiTheme="minorEastAsia" w:cs="宋体" w:hint="eastAsia"/>
                <w:bCs/>
                <w:sz w:val="21"/>
                <w:szCs w:val="21"/>
              </w:rPr>
              <w:t>部分（暗标盲评）</w:t>
            </w:r>
          </w:p>
        </w:tc>
        <w:tc>
          <w:tcPr>
            <w:tcW w:w="640" w:type="dxa"/>
            <w:vMerge w:val="restart"/>
            <w:tcBorders>
              <w:top w:val="single" w:sz="2" w:space="0" w:color="auto"/>
            </w:tcBorders>
            <w:shd w:val="clear" w:color="auto" w:fill="auto"/>
            <w:vAlign w:val="center"/>
          </w:tcPr>
          <w:p w14:paraId="7625749F" w14:textId="7F1FC4A0" w:rsidR="00643444" w:rsidRPr="00BD17F2" w:rsidRDefault="00643444" w:rsidP="00504293">
            <w:pPr>
              <w:widowControl w:val="0"/>
              <w:spacing w:line="320" w:lineRule="exact"/>
              <w:jc w:val="center"/>
              <w:rPr>
                <w:rFonts w:asciiTheme="minorEastAsia" w:hAnsiTheme="minorEastAsia" w:cs="宋体"/>
                <w:bCs/>
                <w:sz w:val="21"/>
                <w:szCs w:val="21"/>
              </w:rPr>
            </w:pPr>
            <w:r>
              <w:rPr>
                <w:rFonts w:asciiTheme="minorEastAsia" w:hAnsiTheme="minorEastAsia" w:cs="仿宋_GB2312"/>
                <w:color w:val="000000"/>
                <w:sz w:val="21"/>
                <w:szCs w:val="21"/>
              </w:rPr>
              <w:t>22</w:t>
            </w:r>
          </w:p>
        </w:tc>
        <w:tc>
          <w:tcPr>
            <w:tcW w:w="860" w:type="dxa"/>
            <w:shd w:val="clear" w:color="auto" w:fill="auto"/>
            <w:vAlign w:val="center"/>
          </w:tcPr>
          <w:p w14:paraId="15F7E10A" w14:textId="2130DE06" w:rsidR="00643444" w:rsidRPr="00BD17F2" w:rsidRDefault="00643444" w:rsidP="00504293">
            <w:pPr>
              <w:widowControl w:val="0"/>
              <w:spacing w:line="320" w:lineRule="exact"/>
              <w:jc w:val="center"/>
              <w:rPr>
                <w:rFonts w:asciiTheme="minorEastAsia" w:hAnsiTheme="minorEastAsia" w:cs="宋体"/>
                <w:bCs/>
                <w:sz w:val="21"/>
                <w:szCs w:val="21"/>
              </w:rPr>
            </w:pPr>
            <w:r>
              <w:rPr>
                <w:rFonts w:asciiTheme="minorEastAsia" w:hAnsiTheme="minorEastAsia" w:cs="仿宋_GB2312"/>
                <w:color w:val="000000"/>
                <w:sz w:val="21"/>
                <w:szCs w:val="21"/>
              </w:rPr>
              <w:t>6</w:t>
            </w:r>
          </w:p>
        </w:tc>
        <w:tc>
          <w:tcPr>
            <w:tcW w:w="6093" w:type="dxa"/>
            <w:tcBorders>
              <w:top w:val="single" w:sz="2" w:space="0" w:color="auto"/>
            </w:tcBorders>
            <w:shd w:val="clear" w:color="auto" w:fill="auto"/>
            <w:vAlign w:val="center"/>
          </w:tcPr>
          <w:p w14:paraId="6180F80D" w14:textId="77777777" w:rsidR="00643444" w:rsidRDefault="00643444" w:rsidP="00504293">
            <w:pPr>
              <w:widowControl w:val="0"/>
              <w:spacing w:line="320" w:lineRule="exact"/>
              <w:ind w:firstLineChars="200" w:firstLine="422"/>
              <w:jc w:val="both"/>
              <w:rPr>
                <w:rFonts w:asciiTheme="minorEastAsia" w:hAnsiTheme="minorEastAsia" w:cs="宋体"/>
                <w:b/>
                <w:color w:val="C00000"/>
                <w:sz w:val="21"/>
                <w:szCs w:val="21"/>
              </w:rPr>
            </w:pPr>
            <w:r w:rsidRPr="009876CA">
              <w:rPr>
                <w:rFonts w:asciiTheme="minorEastAsia" w:hAnsiTheme="minorEastAsia" w:cs="宋体" w:hint="eastAsia"/>
                <w:b/>
                <w:color w:val="C00000"/>
                <w:sz w:val="21"/>
                <w:szCs w:val="21"/>
              </w:rPr>
              <w:t>产品选型方案：</w:t>
            </w:r>
          </w:p>
          <w:p w14:paraId="2BB8E623" w14:textId="77777777" w:rsidR="00643444" w:rsidRDefault="00643444" w:rsidP="00504293">
            <w:pPr>
              <w:widowControl w:val="0"/>
              <w:spacing w:line="320" w:lineRule="exact"/>
              <w:ind w:firstLineChars="200" w:firstLine="420"/>
              <w:jc w:val="both"/>
              <w:rPr>
                <w:rFonts w:asciiTheme="minorEastAsia" w:hAnsiTheme="minorEastAsia" w:cs="仿宋_GB2312"/>
                <w:color w:val="000000"/>
                <w:sz w:val="21"/>
                <w:szCs w:val="21"/>
                <w:lang w:bidi="zh-CN"/>
              </w:rPr>
            </w:pPr>
            <w:r w:rsidRPr="009876CA">
              <w:rPr>
                <w:rFonts w:asciiTheme="minorEastAsia" w:hAnsiTheme="minorEastAsia" w:cs="仿宋_GB2312"/>
                <w:color w:val="000000"/>
                <w:sz w:val="21"/>
                <w:szCs w:val="21"/>
                <w:lang w:bidi="zh-CN"/>
              </w:rPr>
              <w:t>包括但不限于①产品</w:t>
            </w:r>
            <w:r>
              <w:rPr>
                <w:rFonts w:asciiTheme="minorEastAsia" w:hAnsiTheme="minorEastAsia" w:cs="仿宋_GB2312" w:hint="eastAsia"/>
                <w:color w:val="000000"/>
                <w:sz w:val="21"/>
                <w:szCs w:val="21"/>
                <w:lang w:bidi="zh-CN"/>
              </w:rPr>
              <w:t>选型</w:t>
            </w:r>
            <w:r w:rsidRPr="009876CA">
              <w:rPr>
                <w:rFonts w:asciiTheme="minorEastAsia" w:hAnsiTheme="minorEastAsia" w:cs="仿宋_GB2312"/>
                <w:color w:val="000000"/>
                <w:sz w:val="21"/>
                <w:szCs w:val="21"/>
                <w:lang w:bidi="zh-CN"/>
              </w:rPr>
              <w:t>、②产品</w:t>
            </w:r>
            <w:r>
              <w:rPr>
                <w:rFonts w:asciiTheme="minorEastAsia" w:hAnsiTheme="minorEastAsia" w:cs="仿宋_GB2312" w:hint="eastAsia"/>
                <w:color w:val="000000"/>
                <w:sz w:val="21"/>
                <w:szCs w:val="21"/>
                <w:lang w:bidi="zh-CN"/>
              </w:rPr>
              <w:t>配置</w:t>
            </w:r>
            <w:r w:rsidRPr="009876CA">
              <w:rPr>
                <w:rFonts w:asciiTheme="minorEastAsia" w:hAnsiTheme="minorEastAsia" w:cs="仿宋_GB2312"/>
                <w:color w:val="000000"/>
                <w:sz w:val="21"/>
                <w:szCs w:val="21"/>
                <w:lang w:bidi="zh-CN"/>
              </w:rPr>
              <w:t>、③</w:t>
            </w:r>
            <w:r>
              <w:rPr>
                <w:rFonts w:asciiTheme="minorEastAsia" w:hAnsiTheme="minorEastAsia" w:cs="仿宋_GB2312"/>
                <w:color w:val="000000"/>
                <w:sz w:val="21"/>
                <w:szCs w:val="21"/>
                <w:lang w:bidi="zh-CN"/>
              </w:rPr>
              <w:t>产品</w:t>
            </w:r>
            <w:r>
              <w:rPr>
                <w:rFonts w:asciiTheme="minorEastAsia" w:hAnsiTheme="minorEastAsia" w:cs="仿宋_GB2312" w:hint="eastAsia"/>
                <w:color w:val="000000"/>
                <w:sz w:val="21"/>
                <w:szCs w:val="21"/>
                <w:lang w:bidi="zh-CN"/>
              </w:rPr>
              <w:t>功能</w:t>
            </w:r>
            <w:r>
              <w:rPr>
                <w:rFonts w:asciiTheme="minorEastAsia" w:hAnsiTheme="minorEastAsia" w:cs="仿宋_GB2312"/>
                <w:color w:val="000000"/>
                <w:sz w:val="21"/>
                <w:szCs w:val="21"/>
                <w:lang w:bidi="zh-CN"/>
              </w:rPr>
              <w:t>要求</w:t>
            </w:r>
            <w:r w:rsidRPr="009876CA">
              <w:rPr>
                <w:rFonts w:asciiTheme="minorEastAsia" w:hAnsiTheme="minorEastAsia" w:cs="仿宋_GB2312"/>
                <w:color w:val="000000"/>
                <w:sz w:val="21"/>
                <w:szCs w:val="21"/>
                <w:lang w:bidi="zh-CN"/>
              </w:rPr>
              <w:t>等内容。</w:t>
            </w:r>
          </w:p>
          <w:p w14:paraId="6F619744" w14:textId="3E664446" w:rsidR="00643444" w:rsidRPr="00BD17F2" w:rsidRDefault="00643444" w:rsidP="00504293">
            <w:pPr>
              <w:widowControl w:val="0"/>
              <w:spacing w:line="320" w:lineRule="exact"/>
              <w:ind w:firstLineChars="200" w:firstLine="420"/>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3</w:t>
            </w: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6</w:t>
            </w:r>
            <w:r w:rsidRPr="00BD17F2">
              <w:rPr>
                <w:rFonts w:asciiTheme="minorEastAsia" w:hAnsiTheme="minorEastAsia" w:cs="仿宋_GB2312" w:hint="eastAsia"/>
                <w:color w:val="000000"/>
                <w:sz w:val="21"/>
                <w:szCs w:val="21"/>
              </w:rPr>
              <w:t>分］</w:t>
            </w:r>
            <w:r>
              <w:rPr>
                <w:rFonts w:asciiTheme="minorEastAsia" w:hAnsiTheme="minorEastAsia" w:cs="仿宋_GB2312" w:hint="eastAsia"/>
                <w:color w:val="000000"/>
                <w:sz w:val="21"/>
                <w:szCs w:val="21"/>
              </w:rPr>
              <w:t>：</w:t>
            </w:r>
            <w:r w:rsidRPr="009876CA">
              <w:rPr>
                <w:rFonts w:asciiTheme="minorEastAsia" w:hAnsiTheme="minorEastAsia" w:cs="仿宋_GB2312"/>
                <w:color w:val="000000"/>
                <w:sz w:val="21"/>
                <w:szCs w:val="21"/>
                <w:lang w:bidi="zh-CN"/>
              </w:rPr>
              <w:t>产品</w:t>
            </w:r>
            <w:r>
              <w:rPr>
                <w:rFonts w:asciiTheme="minorEastAsia" w:hAnsiTheme="minorEastAsia" w:cs="仿宋_GB2312" w:hint="eastAsia"/>
                <w:color w:val="000000"/>
                <w:sz w:val="21"/>
                <w:szCs w:val="21"/>
                <w:lang w:bidi="zh-CN"/>
              </w:rPr>
              <w:t>选型合理</w:t>
            </w:r>
            <w:r w:rsidRPr="009876CA">
              <w:rPr>
                <w:rFonts w:asciiTheme="minorEastAsia" w:hAnsiTheme="minorEastAsia" w:cs="仿宋_GB2312"/>
                <w:color w:val="000000"/>
                <w:sz w:val="21"/>
                <w:szCs w:val="21"/>
                <w:lang w:bidi="zh-CN"/>
              </w:rPr>
              <w:t>、</w:t>
            </w:r>
            <w:r>
              <w:rPr>
                <w:rFonts w:asciiTheme="minorEastAsia" w:hAnsiTheme="minorEastAsia" w:cs="仿宋_GB2312" w:hint="eastAsia"/>
                <w:color w:val="000000"/>
                <w:sz w:val="21"/>
                <w:szCs w:val="21"/>
                <w:lang w:bidi="zh-CN"/>
              </w:rPr>
              <w:t>配置齐全，功能要求</w:t>
            </w:r>
            <w:r w:rsidRPr="009876CA">
              <w:rPr>
                <w:rFonts w:asciiTheme="minorEastAsia" w:hAnsiTheme="minorEastAsia" w:cs="仿宋_GB2312"/>
                <w:color w:val="000000"/>
                <w:sz w:val="21"/>
                <w:szCs w:val="21"/>
                <w:lang w:bidi="zh-CN"/>
              </w:rPr>
              <w:t>完全符合或优于采购需求</w:t>
            </w:r>
            <w:r w:rsidRPr="00BD17F2">
              <w:rPr>
                <w:rFonts w:asciiTheme="minorEastAsia" w:hAnsiTheme="minorEastAsia" w:cs="仿宋_GB2312" w:hint="eastAsia"/>
                <w:color w:val="000000"/>
                <w:sz w:val="21"/>
                <w:szCs w:val="21"/>
              </w:rPr>
              <w:t>；</w:t>
            </w:r>
          </w:p>
          <w:p w14:paraId="0DF501A5" w14:textId="77777777" w:rsidR="00643444" w:rsidRPr="009876CA" w:rsidRDefault="00643444" w:rsidP="00504293">
            <w:pPr>
              <w:widowControl w:val="0"/>
              <w:spacing w:line="320" w:lineRule="exact"/>
              <w:ind w:firstLineChars="200" w:firstLine="420"/>
              <w:jc w:val="both"/>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0-3</w:t>
            </w:r>
            <w:r w:rsidRPr="00BD17F2">
              <w:rPr>
                <w:rFonts w:asciiTheme="minorEastAsia" w:hAnsiTheme="minorEastAsia" w:cs="仿宋_GB2312" w:hint="eastAsia"/>
                <w:color w:val="000000"/>
                <w:sz w:val="21"/>
                <w:szCs w:val="21"/>
              </w:rPr>
              <w:t>分</w:t>
            </w:r>
            <w:r w:rsidRPr="00BD17F2">
              <w:rPr>
                <w:rFonts w:asciiTheme="minorEastAsia" w:hAnsiTheme="minorEastAsia" w:cs="仿宋_GB2312"/>
                <w:color w:val="000000"/>
                <w:sz w:val="21"/>
                <w:szCs w:val="21"/>
              </w:rPr>
              <w:t>）</w:t>
            </w:r>
            <w:r>
              <w:rPr>
                <w:rFonts w:asciiTheme="minorEastAsia" w:hAnsiTheme="minorEastAsia" w:cs="仿宋_GB2312" w:hint="eastAsia"/>
                <w:color w:val="000000"/>
                <w:sz w:val="21"/>
                <w:szCs w:val="21"/>
              </w:rPr>
              <w:t>：</w:t>
            </w:r>
            <w:r w:rsidRPr="009876CA">
              <w:rPr>
                <w:rFonts w:asciiTheme="minorEastAsia" w:hAnsiTheme="minorEastAsia" w:cs="仿宋_GB2312"/>
                <w:color w:val="000000"/>
                <w:sz w:val="21"/>
                <w:szCs w:val="21"/>
                <w:lang w:bidi="zh-CN"/>
              </w:rPr>
              <w:t>产品</w:t>
            </w:r>
            <w:r>
              <w:rPr>
                <w:rFonts w:asciiTheme="minorEastAsia" w:hAnsiTheme="minorEastAsia" w:cs="仿宋_GB2312" w:hint="eastAsia"/>
                <w:color w:val="000000"/>
                <w:sz w:val="21"/>
                <w:szCs w:val="21"/>
                <w:lang w:bidi="zh-CN"/>
              </w:rPr>
              <w:t>选型一般</w:t>
            </w:r>
            <w:r w:rsidRPr="009876CA">
              <w:rPr>
                <w:rFonts w:asciiTheme="minorEastAsia" w:hAnsiTheme="minorEastAsia" w:cs="仿宋_GB2312"/>
                <w:color w:val="000000"/>
                <w:sz w:val="21"/>
                <w:szCs w:val="21"/>
                <w:lang w:bidi="zh-CN"/>
              </w:rPr>
              <w:t>、</w:t>
            </w:r>
            <w:r>
              <w:rPr>
                <w:rFonts w:asciiTheme="minorEastAsia" w:hAnsiTheme="minorEastAsia" w:cs="仿宋_GB2312" w:hint="eastAsia"/>
                <w:color w:val="000000"/>
                <w:sz w:val="21"/>
                <w:szCs w:val="21"/>
                <w:lang w:bidi="zh-CN"/>
              </w:rPr>
              <w:t>配置普通，功能要求不</w:t>
            </w:r>
            <w:r w:rsidRPr="009876CA">
              <w:rPr>
                <w:rFonts w:asciiTheme="minorEastAsia" w:hAnsiTheme="minorEastAsia" w:cs="仿宋_GB2312"/>
                <w:color w:val="000000"/>
                <w:sz w:val="21"/>
                <w:szCs w:val="21"/>
                <w:lang w:bidi="zh-CN"/>
              </w:rPr>
              <w:t>完全符合采购需求</w:t>
            </w:r>
            <w:r w:rsidRPr="00BD17F2">
              <w:rPr>
                <w:rFonts w:asciiTheme="minorEastAsia" w:hAnsiTheme="minorEastAsia" w:cs="仿宋_GB2312" w:hint="eastAsia"/>
                <w:color w:val="000000"/>
                <w:sz w:val="21"/>
                <w:szCs w:val="21"/>
              </w:rPr>
              <w:t>。</w:t>
            </w:r>
          </w:p>
        </w:tc>
        <w:tc>
          <w:tcPr>
            <w:tcW w:w="1134" w:type="dxa"/>
            <w:vMerge w:val="restart"/>
            <w:tcBorders>
              <w:top w:val="single" w:sz="2" w:space="0" w:color="auto"/>
            </w:tcBorders>
            <w:shd w:val="clear" w:color="auto" w:fill="auto"/>
            <w:vAlign w:val="center"/>
          </w:tcPr>
          <w:p w14:paraId="0B4CC6D3" w14:textId="77777777" w:rsidR="00643444" w:rsidRPr="00BD17F2" w:rsidRDefault="00643444" w:rsidP="00504293">
            <w:pPr>
              <w:widowControl w:val="0"/>
              <w:spacing w:line="320" w:lineRule="exact"/>
              <w:jc w:val="both"/>
              <w:rPr>
                <w:rFonts w:asciiTheme="minorEastAsia" w:hAnsiTheme="minorEastAsia" w:cs="宋体"/>
                <w:bCs/>
                <w:color w:val="FF0000"/>
                <w:sz w:val="21"/>
                <w:szCs w:val="21"/>
              </w:rPr>
            </w:pPr>
            <w:r w:rsidRPr="00BD17F2">
              <w:rPr>
                <w:rFonts w:asciiTheme="minorEastAsia" w:hAnsiTheme="minorEastAsia" w:cs="宋体" w:hint="eastAsia"/>
                <w:b/>
                <w:bCs/>
                <w:color w:val="C00000"/>
                <w:sz w:val="21"/>
                <w:szCs w:val="21"/>
              </w:rPr>
              <w:t>违反第二章第七部分“（二）评标形式”中的暗标评审响应要求的，其投标视为无效！</w:t>
            </w:r>
          </w:p>
        </w:tc>
      </w:tr>
      <w:tr w:rsidR="00643444" w:rsidRPr="00BD17F2" w14:paraId="4345593A" w14:textId="77777777" w:rsidTr="00600AF7">
        <w:tc>
          <w:tcPr>
            <w:tcW w:w="756" w:type="dxa"/>
            <w:vMerge/>
            <w:shd w:val="clear" w:color="auto" w:fill="auto"/>
            <w:vAlign w:val="center"/>
          </w:tcPr>
          <w:p w14:paraId="56319F22" w14:textId="77777777" w:rsidR="00643444" w:rsidRPr="00BD17F2" w:rsidRDefault="00643444" w:rsidP="00504293">
            <w:pPr>
              <w:widowControl w:val="0"/>
              <w:spacing w:line="320" w:lineRule="exact"/>
              <w:jc w:val="center"/>
              <w:rPr>
                <w:rFonts w:asciiTheme="minorEastAsia" w:hAnsiTheme="minorEastAsia" w:cs="宋体"/>
                <w:b/>
                <w:sz w:val="21"/>
                <w:szCs w:val="21"/>
              </w:rPr>
            </w:pPr>
          </w:p>
        </w:tc>
        <w:tc>
          <w:tcPr>
            <w:tcW w:w="640" w:type="dxa"/>
            <w:vMerge/>
            <w:shd w:val="clear" w:color="auto" w:fill="auto"/>
            <w:vAlign w:val="center"/>
          </w:tcPr>
          <w:p w14:paraId="48B2BDF5" w14:textId="77777777" w:rsidR="00643444" w:rsidRPr="00BD17F2" w:rsidRDefault="00643444" w:rsidP="00504293">
            <w:pPr>
              <w:widowControl w:val="0"/>
              <w:spacing w:line="320" w:lineRule="exact"/>
              <w:jc w:val="center"/>
              <w:rPr>
                <w:rFonts w:asciiTheme="minorEastAsia" w:hAnsiTheme="minorEastAsia" w:cs="宋体"/>
                <w:bCs/>
                <w:sz w:val="21"/>
                <w:szCs w:val="21"/>
              </w:rPr>
            </w:pPr>
          </w:p>
        </w:tc>
        <w:tc>
          <w:tcPr>
            <w:tcW w:w="860" w:type="dxa"/>
            <w:shd w:val="clear" w:color="auto" w:fill="auto"/>
            <w:vAlign w:val="center"/>
          </w:tcPr>
          <w:p w14:paraId="0C2E3B58" w14:textId="77777777" w:rsidR="00643444" w:rsidRPr="00BD17F2" w:rsidRDefault="00643444" w:rsidP="00504293">
            <w:pPr>
              <w:widowControl w:val="0"/>
              <w:spacing w:line="320" w:lineRule="exact"/>
              <w:jc w:val="center"/>
              <w:rPr>
                <w:rFonts w:asciiTheme="minorEastAsia" w:hAnsiTheme="minorEastAsia" w:cs="宋体"/>
                <w:bCs/>
                <w:sz w:val="21"/>
                <w:szCs w:val="21"/>
              </w:rPr>
            </w:pPr>
            <w:r>
              <w:rPr>
                <w:rFonts w:asciiTheme="minorEastAsia" w:hAnsiTheme="minorEastAsia" w:cs="仿宋_GB2312" w:hint="eastAsia"/>
                <w:color w:val="000000"/>
                <w:sz w:val="21"/>
                <w:szCs w:val="21"/>
              </w:rPr>
              <w:t>1</w:t>
            </w:r>
            <w:r w:rsidRPr="00BD17F2">
              <w:rPr>
                <w:rFonts w:asciiTheme="minorEastAsia" w:hAnsiTheme="minorEastAsia" w:cs="仿宋_GB2312" w:hint="eastAsia"/>
                <w:color w:val="000000"/>
                <w:sz w:val="21"/>
                <w:szCs w:val="21"/>
              </w:rPr>
              <w:t>0</w:t>
            </w:r>
          </w:p>
        </w:tc>
        <w:tc>
          <w:tcPr>
            <w:tcW w:w="6093" w:type="dxa"/>
            <w:tcBorders>
              <w:top w:val="single" w:sz="2" w:space="0" w:color="auto"/>
            </w:tcBorders>
            <w:shd w:val="clear" w:color="auto" w:fill="auto"/>
            <w:vAlign w:val="center"/>
          </w:tcPr>
          <w:p w14:paraId="64A7628D" w14:textId="77777777" w:rsidR="00643444" w:rsidRDefault="00643444" w:rsidP="00504293">
            <w:pPr>
              <w:widowControl w:val="0"/>
              <w:spacing w:line="320" w:lineRule="exact"/>
              <w:ind w:firstLineChars="200" w:firstLine="422"/>
              <w:rPr>
                <w:rFonts w:asciiTheme="minorEastAsia" w:hAnsiTheme="minorEastAsia" w:cs="宋体"/>
                <w:b/>
                <w:color w:val="C00000"/>
                <w:sz w:val="21"/>
                <w:szCs w:val="21"/>
              </w:rPr>
            </w:pPr>
            <w:r w:rsidRPr="0044744E">
              <w:rPr>
                <w:rFonts w:asciiTheme="minorEastAsia" w:hAnsiTheme="minorEastAsia" w:cs="宋体" w:hint="eastAsia"/>
                <w:b/>
                <w:color w:val="C00000"/>
                <w:sz w:val="21"/>
                <w:szCs w:val="21"/>
              </w:rPr>
              <w:t>项目</w:t>
            </w:r>
            <w:r>
              <w:rPr>
                <w:rFonts w:asciiTheme="minorEastAsia" w:hAnsiTheme="minorEastAsia" w:cs="宋体" w:hint="eastAsia"/>
                <w:b/>
                <w:color w:val="C00000"/>
                <w:sz w:val="21"/>
                <w:szCs w:val="21"/>
              </w:rPr>
              <w:t>实施</w:t>
            </w:r>
            <w:r w:rsidRPr="0044744E">
              <w:rPr>
                <w:rFonts w:asciiTheme="minorEastAsia" w:hAnsiTheme="minorEastAsia" w:cs="宋体" w:hint="eastAsia"/>
                <w:b/>
                <w:color w:val="C00000"/>
                <w:sz w:val="21"/>
                <w:szCs w:val="21"/>
              </w:rPr>
              <w:t>方案：</w:t>
            </w:r>
          </w:p>
          <w:p w14:paraId="047CB549" w14:textId="77777777" w:rsidR="00643444" w:rsidRPr="00BD17F2" w:rsidRDefault="00643444" w:rsidP="00504293">
            <w:pPr>
              <w:widowControl w:val="0"/>
              <w:spacing w:line="320" w:lineRule="exact"/>
              <w:ind w:firstLineChars="200" w:firstLine="420"/>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根据项目特点，详细描述项目货物</w:t>
            </w:r>
            <w:r w:rsidRPr="00BD17F2">
              <w:rPr>
                <w:rFonts w:asciiTheme="minorEastAsia" w:hAnsiTheme="minorEastAsia" w:cs="仿宋_GB2312"/>
                <w:color w:val="000000"/>
                <w:sz w:val="21"/>
                <w:szCs w:val="21"/>
              </w:rPr>
              <w:t>的供货</w:t>
            </w:r>
            <w:r w:rsidRPr="00BD17F2">
              <w:rPr>
                <w:rFonts w:asciiTheme="minorEastAsia" w:hAnsiTheme="minorEastAsia" w:cs="仿宋_GB2312" w:hint="eastAsia"/>
                <w:color w:val="000000"/>
                <w:sz w:val="21"/>
                <w:szCs w:val="21"/>
              </w:rPr>
              <w:t>方案及项目的验收流程。</w:t>
            </w:r>
            <w:r w:rsidRPr="00BD17F2">
              <w:rPr>
                <w:rFonts w:asciiTheme="minorEastAsia" w:hAnsiTheme="minorEastAsia" w:cs="宋体" w:hint="eastAsia"/>
                <w:bCs/>
                <w:sz w:val="21"/>
                <w:szCs w:val="21"/>
              </w:rPr>
              <w:t>确保</w:t>
            </w:r>
            <w:r>
              <w:rPr>
                <w:rFonts w:asciiTheme="minorEastAsia" w:hAnsiTheme="minorEastAsia" w:cs="宋体" w:hint="eastAsia"/>
                <w:bCs/>
                <w:sz w:val="21"/>
                <w:szCs w:val="21"/>
              </w:rPr>
              <w:t>供货</w:t>
            </w:r>
            <w:r w:rsidRPr="00BD17F2">
              <w:rPr>
                <w:rFonts w:asciiTheme="minorEastAsia" w:hAnsiTheme="minorEastAsia" w:cs="宋体" w:hint="eastAsia"/>
                <w:bCs/>
                <w:sz w:val="21"/>
                <w:szCs w:val="21"/>
              </w:rPr>
              <w:t>过程中的质量，安全，环境等保证措施。</w:t>
            </w:r>
          </w:p>
          <w:p w14:paraId="3F4360E0" w14:textId="77777777" w:rsidR="00643444" w:rsidRPr="00BD17F2" w:rsidRDefault="00643444" w:rsidP="00504293">
            <w:pPr>
              <w:widowControl w:val="0"/>
              <w:spacing w:line="320" w:lineRule="exact"/>
              <w:ind w:firstLineChars="200" w:firstLine="420"/>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包括①货物配送计划、②</w:t>
            </w:r>
            <w:r>
              <w:rPr>
                <w:rFonts w:asciiTheme="minorEastAsia" w:hAnsiTheme="minorEastAsia" w:cs="仿宋_GB2312" w:hint="eastAsia"/>
                <w:color w:val="000000"/>
                <w:sz w:val="21"/>
                <w:szCs w:val="21"/>
              </w:rPr>
              <w:t>人员配备</w:t>
            </w:r>
            <w:r>
              <w:rPr>
                <w:rFonts w:asciiTheme="minorEastAsia" w:hAnsiTheme="minorEastAsia" w:cs="仿宋_GB2312"/>
                <w:color w:val="000000"/>
                <w:sz w:val="21"/>
                <w:szCs w:val="21"/>
              </w:rPr>
              <w:t>计划</w:t>
            </w:r>
            <w:r w:rsidRPr="00BD17F2">
              <w:rPr>
                <w:rFonts w:asciiTheme="minorEastAsia" w:hAnsiTheme="minorEastAsia" w:cs="仿宋_GB2312" w:hint="eastAsia"/>
                <w:color w:val="000000"/>
                <w:sz w:val="21"/>
                <w:szCs w:val="21"/>
              </w:rPr>
              <w:t>、③安装</w:t>
            </w:r>
            <w:r>
              <w:rPr>
                <w:rFonts w:asciiTheme="minorEastAsia" w:hAnsiTheme="minorEastAsia" w:cs="仿宋_GB2312" w:hint="eastAsia"/>
                <w:color w:val="000000"/>
                <w:sz w:val="21"/>
                <w:szCs w:val="21"/>
              </w:rPr>
              <w:t>计划</w:t>
            </w:r>
            <w:r w:rsidRPr="00BD17F2">
              <w:rPr>
                <w:rFonts w:asciiTheme="minorEastAsia" w:hAnsiTheme="minorEastAsia" w:cs="仿宋_GB2312" w:hint="eastAsia"/>
                <w:color w:val="000000"/>
                <w:sz w:val="21"/>
                <w:szCs w:val="21"/>
              </w:rPr>
              <w:t>等内容。</w:t>
            </w:r>
          </w:p>
          <w:p w14:paraId="16E8436D" w14:textId="77777777" w:rsidR="00643444" w:rsidRPr="00BD17F2" w:rsidRDefault="00643444" w:rsidP="00504293">
            <w:pPr>
              <w:widowControl w:val="0"/>
              <w:spacing w:line="320" w:lineRule="exact"/>
              <w:ind w:firstLineChars="200" w:firstLine="420"/>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8</w:t>
            </w: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10</w:t>
            </w:r>
            <w:r w:rsidRPr="00BD17F2">
              <w:rPr>
                <w:rFonts w:asciiTheme="minorEastAsia" w:hAnsiTheme="minorEastAsia" w:cs="仿宋_GB2312" w:hint="eastAsia"/>
                <w:color w:val="000000"/>
                <w:sz w:val="21"/>
                <w:szCs w:val="21"/>
              </w:rPr>
              <w:t>分］</w:t>
            </w:r>
            <w:r>
              <w:rPr>
                <w:rFonts w:asciiTheme="minorEastAsia" w:hAnsiTheme="minorEastAsia" w:cs="仿宋_GB2312" w:hint="eastAsia"/>
                <w:color w:val="000000"/>
                <w:sz w:val="21"/>
                <w:szCs w:val="21"/>
              </w:rPr>
              <w:t>：</w:t>
            </w:r>
            <w:r w:rsidRPr="001B2D75">
              <w:rPr>
                <w:rFonts w:asciiTheme="minorEastAsia" w:hAnsiTheme="minorEastAsia" w:cs="仿宋_GB2312"/>
                <w:color w:val="000000"/>
                <w:sz w:val="21"/>
                <w:szCs w:val="21"/>
                <w:lang w:bidi="zh-CN"/>
              </w:rPr>
              <w:t>团队架构清晰、人员配备齐全（如项目负责人、配送保障人员、应急保障人员等）</w:t>
            </w:r>
            <w:r>
              <w:rPr>
                <w:rFonts w:asciiTheme="minorEastAsia" w:hAnsiTheme="minorEastAsia" w:cs="仿宋_GB2312" w:hint="eastAsia"/>
                <w:color w:val="000000"/>
                <w:sz w:val="21"/>
                <w:szCs w:val="21"/>
                <w:lang w:bidi="zh-CN"/>
              </w:rPr>
              <w:t>，</w:t>
            </w:r>
            <w:r w:rsidRPr="001B2D75">
              <w:rPr>
                <w:rFonts w:asciiTheme="minorEastAsia" w:hAnsiTheme="minorEastAsia" w:cs="仿宋_GB2312"/>
                <w:color w:val="000000"/>
                <w:sz w:val="21"/>
                <w:szCs w:val="21"/>
                <w:lang w:bidi="zh-CN"/>
              </w:rPr>
              <w:t>配送计划合理可行，签收和验收流程规范的</w:t>
            </w:r>
            <w:r w:rsidRPr="00BD17F2">
              <w:rPr>
                <w:rFonts w:asciiTheme="minorEastAsia" w:hAnsiTheme="minorEastAsia" w:cs="仿宋_GB2312" w:hint="eastAsia"/>
                <w:color w:val="000000"/>
                <w:sz w:val="21"/>
                <w:szCs w:val="21"/>
              </w:rPr>
              <w:t>；</w:t>
            </w:r>
          </w:p>
          <w:p w14:paraId="676F5C1A" w14:textId="77777777" w:rsidR="00643444" w:rsidRPr="00BD17F2" w:rsidRDefault="00643444" w:rsidP="00504293">
            <w:pPr>
              <w:widowControl w:val="0"/>
              <w:spacing w:line="320" w:lineRule="exact"/>
              <w:ind w:firstLineChars="200" w:firstLine="420"/>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4</w:t>
            </w: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8</w:t>
            </w:r>
            <w:r w:rsidRPr="00BD17F2">
              <w:rPr>
                <w:rFonts w:asciiTheme="minorEastAsia" w:hAnsiTheme="minorEastAsia" w:cs="仿宋_GB2312" w:hint="eastAsia"/>
                <w:color w:val="000000"/>
                <w:sz w:val="21"/>
                <w:szCs w:val="21"/>
              </w:rPr>
              <w:t>分</w:t>
            </w:r>
            <w:r w:rsidRPr="00BD17F2">
              <w:rPr>
                <w:rFonts w:asciiTheme="minorEastAsia" w:hAnsiTheme="minorEastAsia" w:cs="仿宋_GB2312"/>
                <w:color w:val="000000"/>
                <w:sz w:val="21"/>
                <w:szCs w:val="21"/>
              </w:rPr>
              <w:t>）</w:t>
            </w:r>
            <w:r>
              <w:rPr>
                <w:rFonts w:asciiTheme="minorEastAsia" w:hAnsiTheme="minorEastAsia" w:cs="仿宋_GB2312" w:hint="eastAsia"/>
                <w:color w:val="000000"/>
                <w:sz w:val="21"/>
                <w:szCs w:val="21"/>
              </w:rPr>
              <w:t>：</w:t>
            </w:r>
            <w:r w:rsidRPr="00755925">
              <w:rPr>
                <w:rFonts w:asciiTheme="minorEastAsia" w:hAnsiTheme="minorEastAsia" w:cs="仿宋_GB2312"/>
                <w:color w:val="000000"/>
                <w:sz w:val="21"/>
                <w:szCs w:val="21"/>
                <w:lang w:bidi="zh-CN"/>
              </w:rPr>
              <w:t>团队架构基本</w:t>
            </w:r>
            <w:r>
              <w:rPr>
                <w:rFonts w:asciiTheme="minorEastAsia" w:hAnsiTheme="minorEastAsia" w:cs="仿宋_GB2312" w:hint="eastAsia"/>
                <w:color w:val="000000"/>
                <w:sz w:val="21"/>
                <w:szCs w:val="21"/>
                <w:lang w:bidi="zh-CN"/>
              </w:rPr>
              <w:t>清晰</w:t>
            </w:r>
            <w:r>
              <w:rPr>
                <w:rFonts w:asciiTheme="minorEastAsia" w:hAnsiTheme="minorEastAsia" w:cs="仿宋_GB2312"/>
                <w:color w:val="000000"/>
                <w:sz w:val="21"/>
                <w:szCs w:val="21"/>
                <w:lang w:bidi="zh-CN"/>
              </w:rPr>
              <w:t>、人员配置基本齐全</w:t>
            </w:r>
            <w:r>
              <w:rPr>
                <w:rFonts w:asciiTheme="minorEastAsia" w:hAnsiTheme="minorEastAsia" w:cs="仿宋_GB2312" w:hint="eastAsia"/>
                <w:color w:val="000000"/>
                <w:sz w:val="21"/>
                <w:szCs w:val="21"/>
                <w:lang w:bidi="zh-CN"/>
              </w:rPr>
              <w:t>，</w:t>
            </w:r>
            <w:r>
              <w:rPr>
                <w:rFonts w:asciiTheme="minorEastAsia" w:hAnsiTheme="minorEastAsia" w:cs="仿宋_GB2312"/>
                <w:color w:val="000000"/>
                <w:sz w:val="21"/>
                <w:szCs w:val="21"/>
                <w:lang w:bidi="zh-CN"/>
              </w:rPr>
              <w:t>配送计划合理，签收和验收流程</w:t>
            </w:r>
            <w:r>
              <w:rPr>
                <w:rFonts w:asciiTheme="minorEastAsia" w:hAnsiTheme="minorEastAsia" w:cs="仿宋_GB2312" w:hint="eastAsia"/>
                <w:color w:val="000000"/>
                <w:sz w:val="21"/>
                <w:szCs w:val="21"/>
                <w:lang w:bidi="zh-CN"/>
              </w:rPr>
              <w:t>基本</w:t>
            </w:r>
            <w:r>
              <w:rPr>
                <w:rFonts w:asciiTheme="minorEastAsia" w:hAnsiTheme="minorEastAsia" w:cs="仿宋_GB2312"/>
                <w:color w:val="000000"/>
                <w:sz w:val="21"/>
                <w:szCs w:val="21"/>
                <w:lang w:bidi="zh-CN"/>
              </w:rPr>
              <w:t>规范</w:t>
            </w:r>
            <w:r w:rsidRPr="00BD17F2">
              <w:rPr>
                <w:rFonts w:asciiTheme="minorEastAsia" w:hAnsiTheme="minorEastAsia" w:cs="仿宋_GB2312" w:hint="eastAsia"/>
                <w:color w:val="000000"/>
                <w:sz w:val="21"/>
                <w:szCs w:val="21"/>
              </w:rPr>
              <w:t>；</w:t>
            </w:r>
          </w:p>
          <w:p w14:paraId="6A129E67" w14:textId="77777777" w:rsidR="00643444" w:rsidRDefault="00643444" w:rsidP="00504293">
            <w:pPr>
              <w:widowControl w:val="0"/>
              <w:tabs>
                <w:tab w:val="left" w:pos="547"/>
              </w:tabs>
              <w:spacing w:line="320" w:lineRule="exact"/>
              <w:ind w:firstLineChars="200" w:firstLine="420"/>
              <w:jc w:val="both"/>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0-4</w:t>
            </w:r>
            <w:r w:rsidRPr="00BD17F2">
              <w:rPr>
                <w:rFonts w:asciiTheme="minorEastAsia" w:hAnsiTheme="minorEastAsia" w:cs="仿宋_GB2312" w:hint="eastAsia"/>
                <w:color w:val="000000"/>
                <w:sz w:val="21"/>
                <w:szCs w:val="21"/>
              </w:rPr>
              <w:t>分</w:t>
            </w:r>
            <w:r w:rsidRPr="00BD17F2">
              <w:rPr>
                <w:rFonts w:asciiTheme="minorEastAsia" w:hAnsiTheme="minorEastAsia" w:cs="仿宋_GB2312"/>
                <w:color w:val="000000"/>
                <w:sz w:val="21"/>
                <w:szCs w:val="21"/>
              </w:rPr>
              <w:t>）</w:t>
            </w:r>
            <w:r>
              <w:rPr>
                <w:rFonts w:asciiTheme="minorEastAsia" w:hAnsiTheme="minorEastAsia" w:cs="仿宋_GB2312" w:hint="eastAsia"/>
                <w:color w:val="000000"/>
                <w:sz w:val="21"/>
                <w:szCs w:val="21"/>
              </w:rPr>
              <w:t>：</w:t>
            </w:r>
            <w:r>
              <w:rPr>
                <w:rFonts w:asciiTheme="minorEastAsia" w:hAnsiTheme="minorEastAsia" w:cs="仿宋_GB2312"/>
                <w:color w:val="000000"/>
                <w:sz w:val="21"/>
                <w:szCs w:val="21"/>
                <w:lang w:bidi="zh-CN"/>
              </w:rPr>
              <w:t>团队架构</w:t>
            </w:r>
            <w:r>
              <w:rPr>
                <w:rFonts w:asciiTheme="minorEastAsia" w:hAnsiTheme="minorEastAsia" w:cs="仿宋_GB2312" w:hint="eastAsia"/>
                <w:color w:val="000000"/>
                <w:sz w:val="21"/>
                <w:szCs w:val="21"/>
                <w:lang w:bidi="zh-CN"/>
              </w:rPr>
              <w:t>不</w:t>
            </w:r>
            <w:r>
              <w:rPr>
                <w:rFonts w:asciiTheme="minorEastAsia" w:hAnsiTheme="minorEastAsia" w:cs="仿宋_GB2312"/>
                <w:color w:val="000000"/>
                <w:sz w:val="21"/>
                <w:szCs w:val="21"/>
                <w:lang w:bidi="zh-CN"/>
              </w:rPr>
              <w:t>够</w:t>
            </w:r>
            <w:r>
              <w:rPr>
                <w:rFonts w:asciiTheme="minorEastAsia" w:hAnsiTheme="minorEastAsia" w:cs="仿宋_GB2312" w:hint="eastAsia"/>
                <w:color w:val="000000"/>
                <w:sz w:val="21"/>
                <w:szCs w:val="21"/>
                <w:lang w:bidi="zh-CN"/>
              </w:rPr>
              <w:t>清晰</w:t>
            </w:r>
            <w:r>
              <w:rPr>
                <w:rFonts w:asciiTheme="minorEastAsia" w:hAnsiTheme="minorEastAsia" w:cs="仿宋_GB2312"/>
                <w:color w:val="000000"/>
                <w:sz w:val="21"/>
                <w:szCs w:val="21"/>
                <w:lang w:bidi="zh-CN"/>
              </w:rPr>
              <w:t>、人员配置</w:t>
            </w:r>
            <w:r>
              <w:rPr>
                <w:rFonts w:asciiTheme="minorEastAsia" w:hAnsiTheme="minorEastAsia" w:cs="仿宋_GB2312" w:hint="eastAsia"/>
                <w:color w:val="000000"/>
                <w:sz w:val="21"/>
                <w:szCs w:val="21"/>
                <w:lang w:bidi="zh-CN"/>
              </w:rPr>
              <w:t>不</w:t>
            </w:r>
            <w:r>
              <w:rPr>
                <w:rFonts w:asciiTheme="minorEastAsia" w:hAnsiTheme="minorEastAsia" w:cs="仿宋_GB2312"/>
                <w:color w:val="000000"/>
                <w:sz w:val="21"/>
                <w:szCs w:val="21"/>
                <w:lang w:bidi="zh-CN"/>
              </w:rPr>
              <w:t>齐全</w:t>
            </w:r>
            <w:r>
              <w:rPr>
                <w:rFonts w:asciiTheme="minorEastAsia" w:hAnsiTheme="minorEastAsia" w:cs="仿宋_GB2312" w:hint="eastAsia"/>
                <w:color w:val="000000"/>
                <w:sz w:val="21"/>
                <w:szCs w:val="21"/>
                <w:lang w:bidi="zh-CN"/>
              </w:rPr>
              <w:t>，</w:t>
            </w:r>
            <w:r>
              <w:rPr>
                <w:rFonts w:asciiTheme="minorEastAsia" w:hAnsiTheme="minorEastAsia" w:cs="仿宋_GB2312"/>
                <w:color w:val="000000"/>
                <w:sz w:val="21"/>
                <w:szCs w:val="21"/>
                <w:lang w:bidi="zh-CN"/>
              </w:rPr>
              <w:t>配送计划合理，签收和验收流程</w:t>
            </w:r>
            <w:r>
              <w:rPr>
                <w:rFonts w:asciiTheme="minorEastAsia" w:hAnsiTheme="minorEastAsia" w:cs="仿宋_GB2312" w:hint="eastAsia"/>
                <w:color w:val="000000"/>
                <w:sz w:val="21"/>
                <w:szCs w:val="21"/>
                <w:lang w:bidi="zh-CN"/>
              </w:rPr>
              <w:t>不符合</w:t>
            </w:r>
            <w:r>
              <w:rPr>
                <w:rFonts w:asciiTheme="minorEastAsia" w:hAnsiTheme="minorEastAsia" w:cs="仿宋_GB2312"/>
                <w:color w:val="000000"/>
                <w:sz w:val="21"/>
                <w:szCs w:val="21"/>
                <w:lang w:bidi="zh-CN"/>
              </w:rPr>
              <w:t>规范</w:t>
            </w:r>
            <w:r w:rsidRPr="00BD17F2">
              <w:rPr>
                <w:rFonts w:asciiTheme="minorEastAsia" w:hAnsiTheme="minorEastAsia" w:cs="仿宋_GB2312" w:hint="eastAsia"/>
                <w:color w:val="000000"/>
                <w:sz w:val="21"/>
                <w:szCs w:val="21"/>
              </w:rPr>
              <w:t>。</w:t>
            </w:r>
          </w:p>
          <w:p w14:paraId="362D316E" w14:textId="6753BB18" w:rsidR="00643444" w:rsidRPr="00BD17F2" w:rsidRDefault="00643444" w:rsidP="00504293">
            <w:pPr>
              <w:widowControl w:val="0"/>
              <w:tabs>
                <w:tab w:val="left" w:pos="547"/>
              </w:tabs>
              <w:spacing w:line="320" w:lineRule="exact"/>
              <w:ind w:firstLineChars="200" w:firstLine="420"/>
              <w:jc w:val="both"/>
              <w:rPr>
                <w:rFonts w:asciiTheme="minorEastAsia" w:hAnsiTheme="minorEastAsia" w:cs="宋体"/>
                <w:b/>
                <w:color w:val="C00000"/>
                <w:sz w:val="21"/>
                <w:szCs w:val="21"/>
              </w:rPr>
            </w:pPr>
            <w:r>
              <w:rPr>
                <w:rFonts w:asciiTheme="minorEastAsia" w:hAnsiTheme="minorEastAsia" w:cs="仿宋_GB2312" w:hint="eastAsia"/>
                <w:color w:val="000000"/>
                <w:sz w:val="21"/>
                <w:szCs w:val="21"/>
              </w:rPr>
              <w:t>注</w:t>
            </w:r>
            <w:r>
              <w:rPr>
                <w:rFonts w:asciiTheme="minorEastAsia" w:hAnsiTheme="minorEastAsia" w:cs="仿宋_GB2312"/>
                <w:color w:val="000000"/>
                <w:sz w:val="21"/>
                <w:szCs w:val="21"/>
              </w:rPr>
              <w:t>：仅表述</w:t>
            </w:r>
            <w:r>
              <w:rPr>
                <w:rFonts w:asciiTheme="minorEastAsia" w:hAnsiTheme="minorEastAsia" w:cs="仿宋_GB2312" w:hint="eastAsia"/>
                <w:color w:val="000000"/>
                <w:sz w:val="21"/>
                <w:szCs w:val="21"/>
              </w:rPr>
              <w:t>团队</w:t>
            </w:r>
            <w:r>
              <w:rPr>
                <w:rFonts w:asciiTheme="minorEastAsia" w:hAnsiTheme="minorEastAsia" w:cs="仿宋_GB2312"/>
                <w:color w:val="000000"/>
                <w:sz w:val="21"/>
                <w:szCs w:val="21"/>
              </w:rPr>
              <w:t>、岗位</w:t>
            </w:r>
            <w:r>
              <w:rPr>
                <w:rFonts w:asciiTheme="minorEastAsia" w:hAnsiTheme="minorEastAsia" w:cs="仿宋_GB2312" w:hint="eastAsia"/>
                <w:color w:val="000000"/>
                <w:sz w:val="21"/>
                <w:szCs w:val="21"/>
              </w:rPr>
              <w:t>及</w:t>
            </w:r>
            <w:r>
              <w:rPr>
                <w:rFonts w:asciiTheme="minorEastAsia" w:hAnsiTheme="minorEastAsia" w:cs="仿宋_GB2312"/>
                <w:color w:val="000000"/>
                <w:sz w:val="21"/>
                <w:szCs w:val="21"/>
              </w:rPr>
              <w:t>人员的配置</w:t>
            </w:r>
            <w:r>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不得出现</w:t>
            </w:r>
            <w:r>
              <w:rPr>
                <w:rFonts w:asciiTheme="minorEastAsia" w:hAnsiTheme="minorEastAsia" w:cs="仿宋_GB2312" w:hint="eastAsia"/>
                <w:color w:val="000000"/>
                <w:sz w:val="21"/>
                <w:szCs w:val="21"/>
              </w:rPr>
              <w:t>影响</w:t>
            </w:r>
            <w:r>
              <w:rPr>
                <w:rFonts w:asciiTheme="minorEastAsia" w:hAnsiTheme="minorEastAsia" w:cs="仿宋_GB2312"/>
                <w:color w:val="000000"/>
                <w:sz w:val="21"/>
                <w:szCs w:val="21"/>
              </w:rPr>
              <w:t>暗标评审的详细信息。</w:t>
            </w:r>
          </w:p>
        </w:tc>
        <w:tc>
          <w:tcPr>
            <w:tcW w:w="1134" w:type="dxa"/>
            <w:vMerge/>
            <w:shd w:val="clear" w:color="auto" w:fill="auto"/>
            <w:vAlign w:val="center"/>
          </w:tcPr>
          <w:p w14:paraId="7ECE1695" w14:textId="77777777" w:rsidR="00643444" w:rsidRPr="00BD17F2" w:rsidRDefault="00643444" w:rsidP="00504293">
            <w:pPr>
              <w:widowControl w:val="0"/>
              <w:spacing w:line="320" w:lineRule="exact"/>
              <w:jc w:val="both"/>
              <w:rPr>
                <w:rFonts w:asciiTheme="minorEastAsia" w:hAnsiTheme="minorEastAsia" w:cs="宋体"/>
                <w:bCs/>
                <w:color w:val="FF0000"/>
                <w:sz w:val="21"/>
                <w:szCs w:val="21"/>
              </w:rPr>
            </w:pPr>
          </w:p>
        </w:tc>
      </w:tr>
      <w:tr w:rsidR="00643444" w:rsidRPr="00BD17F2" w14:paraId="2447793E" w14:textId="77777777" w:rsidTr="00600AF7">
        <w:tc>
          <w:tcPr>
            <w:tcW w:w="756" w:type="dxa"/>
            <w:vMerge/>
            <w:shd w:val="clear" w:color="auto" w:fill="auto"/>
            <w:vAlign w:val="center"/>
          </w:tcPr>
          <w:p w14:paraId="7AD380FC" w14:textId="77777777" w:rsidR="00643444" w:rsidRPr="00BD17F2" w:rsidRDefault="00643444" w:rsidP="006F7578">
            <w:pPr>
              <w:widowControl w:val="0"/>
              <w:spacing w:line="320" w:lineRule="exact"/>
              <w:jc w:val="center"/>
              <w:rPr>
                <w:rFonts w:asciiTheme="minorEastAsia" w:hAnsiTheme="minorEastAsia" w:cs="宋体"/>
                <w:b/>
                <w:sz w:val="21"/>
                <w:szCs w:val="21"/>
              </w:rPr>
            </w:pPr>
          </w:p>
        </w:tc>
        <w:tc>
          <w:tcPr>
            <w:tcW w:w="640" w:type="dxa"/>
            <w:vMerge/>
            <w:shd w:val="clear" w:color="auto" w:fill="auto"/>
            <w:vAlign w:val="center"/>
          </w:tcPr>
          <w:p w14:paraId="1F084B05" w14:textId="77777777" w:rsidR="00643444" w:rsidRPr="00BD17F2" w:rsidRDefault="00643444" w:rsidP="006F7578">
            <w:pPr>
              <w:widowControl w:val="0"/>
              <w:spacing w:line="320" w:lineRule="exact"/>
              <w:jc w:val="center"/>
              <w:rPr>
                <w:rFonts w:asciiTheme="minorEastAsia" w:hAnsiTheme="minorEastAsia" w:cs="宋体"/>
                <w:bCs/>
                <w:sz w:val="21"/>
                <w:szCs w:val="21"/>
              </w:rPr>
            </w:pPr>
          </w:p>
        </w:tc>
        <w:tc>
          <w:tcPr>
            <w:tcW w:w="860" w:type="dxa"/>
            <w:shd w:val="clear" w:color="auto" w:fill="auto"/>
            <w:vAlign w:val="center"/>
          </w:tcPr>
          <w:p w14:paraId="1C32C1E1" w14:textId="678C5190" w:rsidR="00643444" w:rsidRDefault="00643444" w:rsidP="006F7578">
            <w:pPr>
              <w:widowControl w:val="0"/>
              <w:spacing w:line="320" w:lineRule="exact"/>
              <w:jc w:val="center"/>
              <w:rPr>
                <w:rFonts w:asciiTheme="minorEastAsia" w:hAnsiTheme="minorEastAsia" w:cs="仿宋_GB2312"/>
                <w:color w:val="000000"/>
                <w:sz w:val="21"/>
                <w:szCs w:val="21"/>
              </w:rPr>
            </w:pPr>
            <w:r>
              <w:rPr>
                <w:rFonts w:asciiTheme="minorEastAsia" w:hAnsiTheme="minorEastAsia" w:cs="宋体" w:hint="eastAsia"/>
                <w:bCs/>
                <w:sz w:val="21"/>
                <w:szCs w:val="21"/>
              </w:rPr>
              <w:t>6</w:t>
            </w:r>
          </w:p>
        </w:tc>
        <w:tc>
          <w:tcPr>
            <w:tcW w:w="6093" w:type="dxa"/>
            <w:tcBorders>
              <w:top w:val="single" w:sz="2" w:space="0" w:color="auto"/>
            </w:tcBorders>
            <w:shd w:val="clear" w:color="auto" w:fill="auto"/>
            <w:vAlign w:val="center"/>
          </w:tcPr>
          <w:p w14:paraId="0D21DF5A" w14:textId="77777777" w:rsidR="00643444" w:rsidRDefault="00643444" w:rsidP="006F7578">
            <w:pPr>
              <w:widowControl w:val="0"/>
              <w:tabs>
                <w:tab w:val="left" w:pos="547"/>
              </w:tabs>
              <w:spacing w:line="320" w:lineRule="exact"/>
              <w:ind w:firstLineChars="200" w:firstLine="422"/>
              <w:jc w:val="both"/>
              <w:rPr>
                <w:rFonts w:asciiTheme="minorEastAsia" w:hAnsiTheme="minorEastAsia" w:cs="宋体"/>
                <w:b/>
                <w:bCs/>
                <w:color w:val="C00000"/>
                <w:sz w:val="21"/>
                <w:szCs w:val="21"/>
              </w:rPr>
            </w:pPr>
            <w:r>
              <w:rPr>
                <w:rFonts w:asciiTheme="minorEastAsia" w:hAnsiTheme="minorEastAsia" w:cs="宋体" w:hint="eastAsia"/>
                <w:b/>
                <w:bCs/>
                <w:color w:val="C00000"/>
                <w:sz w:val="21"/>
                <w:szCs w:val="21"/>
              </w:rPr>
              <w:t>培训</w:t>
            </w:r>
            <w:r w:rsidRPr="00C23450">
              <w:rPr>
                <w:rFonts w:asciiTheme="minorEastAsia" w:hAnsiTheme="minorEastAsia" w:cs="宋体" w:hint="eastAsia"/>
                <w:b/>
                <w:bCs/>
                <w:color w:val="C00000"/>
                <w:sz w:val="21"/>
                <w:szCs w:val="21"/>
              </w:rPr>
              <w:t>方案：</w:t>
            </w:r>
          </w:p>
          <w:p w14:paraId="67823198" w14:textId="77777777" w:rsidR="00643444" w:rsidRDefault="00643444" w:rsidP="006F7578">
            <w:pPr>
              <w:widowControl w:val="0"/>
              <w:tabs>
                <w:tab w:val="left" w:pos="547"/>
              </w:tabs>
              <w:spacing w:line="320" w:lineRule="exact"/>
              <w:ind w:firstLineChars="200" w:firstLine="420"/>
              <w:jc w:val="both"/>
              <w:rPr>
                <w:rFonts w:asciiTheme="minorEastAsia" w:hAnsiTheme="minorEastAsia" w:cs="仿宋_GB2312"/>
                <w:color w:val="000000"/>
                <w:sz w:val="21"/>
                <w:szCs w:val="21"/>
              </w:rPr>
            </w:pPr>
            <w:r w:rsidRPr="00C23450">
              <w:rPr>
                <w:rFonts w:asciiTheme="minorEastAsia" w:hAnsiTheme="minorEastAsia" w:cs="仿宋_GB2312" w:hint="eastAsia"/>
                <w:color w:val="000000"/>
                <w:sz w:val="21"/>
                <w:szCs w:val="21"/>
              </w:rPr>
              <w:t>包括但不限于①</w:t>
            </w:r>
            <w:r>
              <w:rPr>
                <w:rFonts w:asciiTheme="minorEastAsia" w:hAnsiTheme="minorEastAsia" w:cs="仿宋_GB2312" w:hint="eastAsia"/>
                <w:color w:val="000000"/>
                <w:sz w:val="21"/>
                <w:szCs w:val="21"/>
              </w:rPr>
              <w:t>产品的</w:t>
            </w:r>
            <w:r>
              <w:rPr>
                <w:rFonts w:asciiTheme="minorEastAsia" w:hAnsiTheme="minorEastAsia" w:cs="仿宋_GB2312"/>
                <w:color w:val="000000"/>
                <w:sz w:val="21"/>
                <w:szCs w:val="21"/>
              </w:rPr>
              <w:t>使用与维护方案</w:t>
            </w:r>
            <w:r w:rsidRPr="00C23450">
              <w:rPr>
                <w:rFonts w:asciiTheme="minorEastAsia" w:hAnsiTheme="minorEastAsia" w:cs="仿宋_GB2312" w:hint="eastAsia"/>
                <w:color w:val="000000"/>
                <w:sz w:val="21"/>
                <w:szCs w:val="21"/>
              </w:rPr>
              <w:t>、②</w:t>
            </w:r>
            <w:r>
              <w:rPr>
                <w:rFonts w:asciiTheme="minorEastAsia" w:hAnsiTheme="minorEastAsia" w:cs="仿宋_GB2312" w:hint="eastAsia"/>
                <w:color w:val="000000"/>
                <w:sz w:val="21"/>
                <w:szCs w:val="21"/>
              </w:rPr>
              <w:t>培训时间、内容</w:t>
            </w:r>
            <w:r w:rsidRPr="00C23450">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人数</w:t>
            </w:r>
            <w:r>
              <w:rPr>
                <w:rFonts w:asciiTheme="minorEastAsia" w:hAnsiTheme="minorEastAsia" w:cs="仿宋_GB2312"/>
                <w:color w:val="000000"/>
                <w:sz w:val="21"/>
                <w:szCs w:val="21"/>
              </w:rPr>
              <w:t>与方式</w:t>
            </w:r>
            <w:r w:rsidRPr="00C23450">
              <w:rPr>
                <w:rFonts w:asciiTheme="minorEastAsia" w:hAnsiTheme="minorEastAsia" w:cs="仿宋_GB2312" w:hint="eastAsia"/>
                <w:color w:val="000000"/>
                <w:sz w:val="21"/>
                <w:szCs w:val="21"/>
              </w:rPr>
              <w:t>等内容。</w:t>
            </w:r>
          </w:p>
          <w:p w14:paraId="08B59360" w14:textId="77777777" w:rsidR="00643444" w:rsidRPr="00BD17F2" w:rsidRDefault="00643444" w:rsidP="006F7578">
            <w:pPr>
              <w:widowControl w:val="0"/>
              <w:spacing w:line="320" w:lineRule="exact"/>
              <w:ind w:firstLineChars="200" w:firstLine="420"/>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3</w:t>
            </w: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6</w:t>
            </w:r>
            <w:r w:rsidRPr="00BD17F2">
              <w:rPr>
                <w:rFonts w:asciiTheme="minorEastAsia" w:hAnsiTheme="minorEastAsia" w:cs="仿宋_GB2312" w:hint="eastAsia"/>
                <w:color w:val="000000"/>
                <w:sz w:val="21"/>
                <w:szCs w:val="21"/>
              </w:rPr>
              <w:t>分］</w:t>
            </w:r>
            <w:r>
              <w:rPr>
                <w:rFonts w:asciiTheme="minorEastAsia" w:hAnsiTheme="minorEastAsia" w:cs="仿宋_GB2312" w:hint="eastAsia"/>
                <w:color w:val="000000"/>
                <w:sz w:val="21"/>
                <w:szCs w:val="21"/>
              </w:rPr>
              <w:t>：方案</w:t>
            </w:r>
            <w:r>
              <w:rPr>
                <w:rFonts w:asciiTheme="minorEastAsia" w:hAnsiTheme="minorEastAsia" w:cs="仿宋_GB2312"/>
                <w:color w:val="000000"/>
                <w:sz w:val="21"/>
                <w:szCs w:val="21"/>
              </w:rPr>
              <w:t>完整、内容详实</w:t>
            </w:r>
            <w:r>
              <w:rPr>
                <w:rFonts w:asciiTheme="minorEastAsia" w:hAnsiTheme="minorEastAsia" w:cs="仿宋_GB2312" w:hint="eastAsia"/>
                <w:color w:val="000000"/>
                <w:sz w:val="21"/>
                <w:szCs w:val="21"/>
              </w:rPr>
              <w:t>，培训效果</w:t>
            </w:r>
            <w:r>
              <w:rPr>
                <w:rFonts w:asciiTheme="minorEastAsia" w:hAnsiTheme="minorEastAsia" w:cs="仿宋_GB2312"/>
                <w:color w:val="000000"/>
                <w:sz w:val="21"/>
                <w:szCs w:val="21"/>
              </w:rPr>
              <w:t>显著，</w:t>
            </w:r>
            <w:r>
              <w:rPr>
                <w:rFonts w:asciiTheme="minorEastAsia" w:hAnsiTheme="minorEastAsia" w:cs="仿宋_GB2312" w:hint="eastAsia"/>
                <w:color w:val="000000"/>
                <w:sz w:val="21"/>
                <w:szCs w:val="21"/>
              </w:rPr>
              <w:t>能</w:t>
            </w:r>
            <w:r>
              <w:rPr>
                <w:rFonts w:asciiTheme="minorEastAsia" w:hAnsiTheme="minorEastAsia" w:cs="仿宋_GB2312"/>
                <w:color w:val="000000"/>
                <w:sz w:val="21"/>
                <w:szCs w:val="21"/>
              </w:rPr>
              <w:t>保证</w:t>
            </w:r>
            <w:r>
              <w:rPr>
                <w:rFonts w:asciiTheme="minorEastAsia" w:hAnsiTheme="minorEastAsia" w:cs="仿宋_GB2312" w:hint="eastAsia"/>
                <w:color w:val="000000"/>
                <w:sz w:val="21"/>
                <w:szCs w:val="21"/>
              </w:rPr>
              <w:t>最终</w:t>
            </w:r>
            <w:r>
              <w:rPr>
                <w:rFonts w:asciiTheme="minorEastAsia" w:hAnsiTheme="minorEastAsia" w:cs="仿宋_GB2312"/>
                <w:color w:val="000000"/>
                <w:sz w:val="21"/>
                <w:szCs w:val="21"/>
              </w:rPr>
              <w:t>验收时</w:t>
            </w:r>
            <w:r>
              <w:rPr>
                <w:rFonts w:asciiTheme="minorEastAsia" w:hAnsiTheme="minorEastAsia" w:cs="仿宋_GB2312" w:hint="eastAsia"/>
                <w:color w:val="000000"/>
                <w:sz w:val="21"/>
                <w:szCs w:val="21"/>
              </w:rPr>
              <w:t>使用</w:t>
            </w:r>
            <w:r>
              <w:rPr>
                <w:rFonts w:asciiTheme="minorEastAsia" w:hAnsiTheme="minorEastAsia" w:cs="仿宋_GB2312"/>
                <w:color w:val="000000"/>
                <w:sz w:val="21"/>
                <w:szCs w:val="21"/>
              </w:rPr>
              <w:t>人员熟练操作、维护和正常使用</w:t>
            </w:r>
            <w:r w:rsidRPr="00BD17F2">
              <w:rPr>
                <w:rFonts w:asciiTheme="minorEastAsia" w:hAnsiTheme="minorEastAsia" w:cs="仿宋_GB2312" w:hint="eastAsia"/>
                <w:color w:val="000000"/>
                <w:sz w:val="21"/>
                <w:szCs w:val="21"/>
              </w:rPr>
              <w:t>；</w:t>
            </w:r>
          </w:p>
          <w:p w14:paraId="62449E04" w14:textId="14851EE0" w:rsidR="00643444" w:rsidRPr="0044744E" w:rsidRDefault="00643444" w:rsidP="006F7578">
            <w:pPr>
              <w:widowControl w:val="0"/>
              <w:spacing w:line="320" w:lineRule="exact"/>
              <w:ind w:firstLineChars="200" w:firstLine="420"/>
              <w:rPr>
                <w:rFonts w:asciiTheme="minorEastAsia" w:hAnsiTheme="minorEastAsia" w:cs="宋体"/>
                <w:b/>
                <w:color w:val="C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0</w:t>
            </w: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3</w:t>
            </w:r>
            <w:r w:rsidRPr="00BD17F2">
              <w:rPr>
                <w:rFonts w:asciiTheme="minorEastAsia" w:hAnsiTheme="minorEastAsia" w:cs="仿宋_GB2312" w:hint="eastAsia"/>
                <w:color w:val="000000"/>
                <w:sz w:val="21"/>
                <w:szCs w:val="21"/>
              </w:rPr>
              <w:t>分</w:t>
            </w:r>
            <w:r w:rsidRPr="00BD17F2">
              <w:rPr>
                <w:rFonts w:asciiTheme="minorEastAsia" w:hAnsiTheme="minorEastAsia" w:cs="仿宋_GB2312"/>
                <w:color w:val="000000"/>
                <w:sz w:val="21"/>
                <w:szCs w:val="21"/>
              </w:rPr>
              <w:t>）</w:t>
            </w:r>
            <w:r>
              <w:rPr>
                <w:rFonts w:asciiTheme="minorEastAsia" w:hAnsiTheme="minorEastAsia" w:cs="仿宋_GB2312" w:hint="eastAsia"/>
                <w:color w:val="000000"/>
                <w:sz w:val="21"/>
                <w:szCs w:val="21"/>
              </w:rPr>
              <w:t>：方案简略</w:t>
            </w:r>
            <w:r>
              <w:rPr>
                <w:rFonts w:asciiTheme="minorEastAsia" w:hAnsiTheme="minorEastAsia" w:cs="仿宋_GB2312"/>
                <w:color w:val="000000"/>
                <w:sz w:val="21"/>
                <w:szCs w:val="21"/>
              </w:rPr>
              <w:t>、内容</w:t>
            </w:r>
            <w:r>
              <w:rPr>
                <w:rFonts w:asciiTheme="minorEastAsia" w:hAnsiTheme="minorEastAsia" w:cs="仿宋_GB2312" w:hint="eastAsia"/>
                <w:color w:val="000000"/>
                <w:sz w:val="21"/>
                <w:szCs w:val="21"/>
              </w:rPr>
              <w:t>一般，培训效果一般，</w:t>
            </w:r>
            <w:r>
              <w:rPr>
                <w:rFonts w:asciiTheme="minorEastAsia" w:hAnsiTheme="minorEastAsia" w:cs="仿宋_GB2312"/>
                <w:color w:val="000000"/>
                <w:sz w:val="21"/>
                <w:szCs w:val="21"/>
              </w:rPr>
              <w:t>验收时</w:t>
            </w:r>
            <w:r>
              <w:rPr>
                <w:rFonts w:asciiTheme="minorEastAsia" w:hAnsiTheme="minorEastAsia" w:cs="仿宋_GB2312" w:hint="eastAsia"/>
                <w:color w:val="000000"/>
                <w:sz w:val="21"/>
                <w:szCs w:val="21"/>
              </w:rPr>
              <w:t>使用人员</w:t>
            </w:r>
            <w:r>
              <w:rPr>
                <w:rFonts w:asciiTheme="minorEastAsia" w:hAnsiTheme="minorEastAsia" w:cs="仿宋_GB2312"/>
                <w:color w:val="000000"/>
                <w:sz w:val="21"/>
                <w:szCs w:val="21"/>
              </w:rPr>
              <w:t>操作一般，能简</w:t>
            </w:r>
            <w:r>
              <w:rPr>
                <w:rFonts w:asciiTheme="minorEastAsia" w:hAnsiTheme="minorEastAsia" w:cs="仿宋_GB2312" w:hint="eastAsia"/>
                <w:color w:val="000000"/>
                <w:sz w:val="21"/>
                <w:szCs w:val="21"/>
              </w:rPr>
              <w:t>单</w:t>
            </w:r>
            <w:r>
              <w:rPr>
                <w:rFonts w:asciiTheme="minorEastAsia" w:hAnsiTheme="minorEastAsia" w:cs="仿宋_GB2312"/>
                <w:color w:val="000000"/>
                <w:sz w:val="21"/>
                <w:szCs w:val="21"/>
              </w:rPr>
              <w:t>使用</w:t>
            </w:r>
            <w:r>
              <w:rPr>
                <w:rFonts w:asciiTheme="minorEastAsia" w:hAnsiTheme="minorEastAsia" w:cs="仿宋_GB2312" w:hint="eastAsia"/>
                <w:color w:val="000000"/>
                <w:sz w:val="21"/>
                <w:szCs w:val="21"/>
              </w:rPr>
              <w:t>。</w:t>
            </w:r>
          </w:p>
        </w:tc>
        <w:tc>
          <w:tcPr>
            <w:tcW w:w="1134" w:type="dxa"/>
            <w:vMerge/>
            <w:shd w:val="clear" w:color="auto" w:fill="auto"/>
            <w:vAlign w:val="center"/>
          </w:tcPr>
          <w:p w14:paraId="7D6EF204" w14:textId="77777777" w:rsidR="00643444" w:rsidRPr="00BD17F2" w:rsidRDefault="00643444" w:rsidP="006F7578">
            <w:pPr>
              <w:widowControl w:val="0"/>
              <w:spacing w:line="320" w:lineRule="exact"/>
              <w:jc w:val="both"/>
              <w:rPr>
                <w:rFonts w:asciiTheme="minorEastAsia" w:hAnsiTheme="minorEastAsia" w:cs="宋体"/>
                <w:bCs/>
                <w:color w:val="FF0000"/>
                <w:sz w:val="21"/>
                <w:szCs w:val="21"/>
              </w:rPr>
            </w:pPr>
          </w:p>
        </w:tc>
      </w:tr>
      <w:tr w:rsidR="006F7578" w:rsidRPr="00BD17F2" w14:paraId="2C644AD5" w14:textId="77777777" w:rsidTr="00600AF7">
        <w:tc>
          <w:tcPr>
            <w:tcW w:w="756" w:type="dxa"/>
            <w:vMerge w:val="restart"/>
            <w:shd w:val="clear" w:color="auto" w:fill="auto"/>
            <w:vAlign w:val="center"/>
          </w:tcPr>
          <w:p w14:paraId="567CCCBA" w14:textId="77777777" w:rsidR="006F7578" w:rsidRPr="00BD17F2" w:rsidRDefault="006F7578" w:rsidP="006F7578">
            <w:pPr>
              <w:widowControl w:val="0"/>
              <w:spacing w:line="320" w:lineRule="exact"/>
              <w:jc w:val="center"/>
              <w:rPr>
                <w:rFonts w:asciiTheme="minorEastAsia" w:hAnsiTheme="minorEastAsia" w:cs="宋体"/>
                <w:bCs/>
                <w:sz w:val="21"/>
                <w:szCs w:val="21"/>
              </w:rPr>
            </w:pPr>
            <w:r w:rsidRPr="00BD17F2">
              <w:rPr>
                <w:rFonts w:asciiTheme="minorEastAsia" w:hAnsiTheme="minorEastAsia" w:cs="宋体" w:hint="eastAsia"/>
                <w:bCs/>
                <w:sz w:val="21"/>
                <w:szCs w:val="21"/>
              </w:rPr>
              <w:t>商务</w:t>
            </w:r>
          </w:p>
          <w:p w14:paraId="0CC6E06D" w14:textId="77777777" w:rsidR="006F7578" w:rsidRPr="00BD17F2" w:rsidRDefault="006F7578" w:rsidP="006F7578">
            <w:pPr>
              <w:widowControl w:val="0"/>
              <w:spacing w:line="320" w:lineRule="exact"/>
              <w:jc w:val="center"/>
              <w:rPr>
                <w:rFonts w:asciiTheme="minorEastAsia" w:hAnsiTheme="minorEastAsia" w:cs="宋体"/>
                <w:bCs/>
                <w:sz w:val="21"/>
                <w:szCs w:val="21"/>
              </w:rPr>
            </w:pPr>
            <w:r w:rsidRPr="00BD17F2">
              <w:rPr>
                <w:rFonts w:asciiTheme="minorEastAsia" w:hAnsiTheme="minorEastAsia" w:cs="宋体" w:hint="eastAsia"/>
                <w:bCs/>
                <w:sz w:val="21"/>
                <w:szCs w:val="21"/>
              </w:rPr>
              <w:t>部分</w:t>
            </w:r>
          </w:p>
        </w:tc>
        <w:tc>
          <w:tcPr>
            <w:tcW w:w="640" w:type="dxa"/>
            <w:vMerge w:val="restart"/>
            <w:shd w:val="clear" w:color="auto" w:fill="auto"/>
            <w:vAlign w:val="center"/>
          </w:tcPr>
          <w:p w14:paraId="449C7BCE" w14:textId="068C7E80" w:rsidR="006F7578" w:rsidRPr="00BD17F2" w:rsidRDefault="006F7578" w:rsidP="006F7578">
            <w:pPr>
              <w:widowControl w:val="0"/>
              <w:spacing w:line="320" w:lineRule="exact"/>
              <w:jc w:val="center"/>
              <w:rPr>
                <w:rFonts w:asciiTheme="minorEastAsia" w:hAnsiTheme="minorEastAsia" w:cs="宋体"/>
                <w:bCs/>
                <w:sz w:val="21"/>
                <w:szCs w:val="21"/>
              </w:rPr>
            </w:pPr>
            <w:r>
              <w:rPr>
                <w:rFonts w:asciiTheme="minorEastAsia" w:hAnsiTheme="minorEastAsia" w:cs="宋体"/>
                <w:bCs/>
                <w:sz w:val="21"/>
                <w:szCs w:val="21"/>
              </w:rPr>
              <w:t>48</w:t>
            </w:r>
          </w:p>
        </w:tc>
        <w:tc>
          <w:tcPr>
            <w:tcW w:w="860" w:type="dxa"/>
            <w:shd w:val="clear" w:color="auto" w:fill="auto"/>
            <w:vAlign w:val="center"/>
          </w:tcPr>
          <w:p w14:paraId="42466F3E" w14:textId="23C48A33" w:rsidR="006F7578" w:rsidRPr="00BD17F2" w:rsidRDefault="006F7578" w:rsidP="006F7578">
            <w:pPr>
              <w:widowControl w:val="0"/>
              <w:spacing w:line="320" w:lineRule="exact"/>
              <w:jc w:val="center"/>
              <w:rPr>
                <w:rFonts w:asciiTheme="minorEastAsia" w:hAnsiTheme="minorEastAsia" w:cs="宋体"/>
                <w:bCs/>
                <w:sz w:val="21"/>
                <w:szCs w:val="21"/>
              </w:rPr>
            </w:pPr>
            <w:r>
              <w:rPr>
                <w:rFonts w:asciiTheme="minorEastAsia" w:hAnsiTheme="minorEastAsia" w:cs="宋体"/>
                <w:bCs/>
                <w:sz w:val="21"/>
                <w:szCs w:val="21"/>
              </w:rPr>
              <w:t>30</w:t>
            </w:r>
          </w:p>
        </w:tc>
        <w:tc>
          <w:tcPr>
            <w:tcW w:w="6093" w:type="dxa"/>
            <w:shd w:val="clear" w:color="auto" w:fill="auto"/>
            <w:vAlign w:val="center"/>
          </w:tcPr>
          <w:p w14:paraId="23267C76" w14:textId="77777777" w:rsidR="006F7578" w:rsidRDefault="006F7578" w:rsidP="006F7578">
            <w:pPr>
              <w:widowControl w:val="0"/>
              <w:tabs>
                <w:tab w:val="left" w:pos="547"/>
              </w:tabs>
              <w:spacing w:line="320" w:lineRule="exact"/>
              <w:ind w:firstLineChars="200" w:firstLine="422"/>
              <w:jc w:val="both"/>
              <w:rPr>
                <w:rFonts w:asciiTheme="minorEastAsia" w:hAnsiTheme="minorEastAsia" w:cs="宋体"/>
                <w:b/>
                <w:color w:val="C00000"/>
                <w:sz w:val="21"/>
                <w:szCs w:val="21"/>
              </w:rPr>
            </w:pPr>
            <w:r>
              <w:rPr>
                <w:rFonts w:asciiTheme="minorEastAsia" w:hAnsiTheme="minorEastAsia" w:cs="宋体" w:hint="eastAsia"/>
                <w:b/>
                <w:color w:val="C00000"/>
                <w:sz w:val="21"/>
                <w:szCs w:val="21"/>
              </w:rPr>
              <w:t>技术参数</w:t>
            </w:r>
            <w:r>
              <w:rPr>
                <w:rFonts w:asciiTheme="minorEastAsia" w:hAnsiTheme="minorEastAsia" w:cs="宋体"/>
                <w:b/>
                <w:color w:val="C00000"/>
                <w:sz w:val="21"/>
                <w:szCs w:val="21"/>
              </w:rPr>
              <w:t>要求</w:t>
            </w:r>
            <w:r w:rsidRPr="00755925">
              <w:rPr>
                <w:rFonts w:asciiTheme="minorEastAsia" w:hAnsiTheme="minorEastAsia" w:cs="宋体" w:hint="eastAsia"/>
                <w:b/>
                <w:color w:val="C00000"/>
                <w:sz w:val="21"/>
                <w:szCs w:val="21"/>
              </w:rPr>
              <w:t>：</w:t>
            </w:r>
          </w:p>
          <w:p w14:paraId="168173AA" w14:textId="2C92B2E9" w:rsidR="006F7578" w:rsidRPr="00440D77" w:rsidRDefault="006F7578" w:rsidP="006F7578">
            <w:pPr>
              <w:widowControl w:val="0"/>
              <w:tabs>
                <w:tab w:val="left" w:pos="547"/>
              </w:tabs>
              <w:spacing w:line="320" w:lineRule="exact"/>
              <w:ind w:firstLineChars="200" w:firstLine="420"/>
              <w:jc w:val="both"/>
              <w:rPr>
                <w:rFonts w:asciiTheme="minorEastAsia" w:hAnsiTheme="minorEastAsia" w:cs="宋体"/>
                <w:bCs/>
                <w:color w:val="000000" w:themeColor="text1"/>
                <w:sz w:val="21"/>
                <w:szCs w:val="21"/>
              </w:rPr>
            </w:pPr>
            <w:r w:rsidRPr="00440D77">
              <w:rPr>
                <w:rFonts w:asciiTheme="minorEastAsia" w:hAnsiTheme="minorEastAsia" w:cs="宋体" w:hint="eastAsia"/>
                <w:bCs/>
                <w:color w:val="000000" w:themeColor="text1"/>
                <w:sz w:val="21"/>
                <w:szCs w:val="21"/>
              </w:rPr>
              <w:t>所投产品符合使用需求，配置完整合理，其型号、技术参数清晰明确，根据所投产品的技术指标和性能对招标文件的响应程度计分。全部满足得</w:t>
            </w:r>
            <w:r>
              <w:rPr>
                <w:rFonts w:asciiTheme="minorEastAsia" w:hAnsiTheme="minorEastAsia" w:cs="宋体" w:hint="eastAsia"/>
                <w:bCs/>
                <w:color w:val="000000" w:themeColor="text1"/>
                <w:sz w:val="21"/>
                <w:szCs w:val="21"/>
              </w:rPr>
              <w:t>30</w:t>
            </w:r>
            <w:r w:rsidRPr="00440D77">
              <w:rPr>
                <w:rFonts w:asciiTheme="minorEastAsia" w:hAnsiTheme="minorEastAsia" w:cs="宋体" w:hint="eastAsia"/>
                <w:bCs/>
                <w:color w:val="000000" w:themeColor="text1"/>
                <w:sz w:val="21"/>
                <w:szCs w:val="21"/>
              </w:rPr>
              <w:t>分。</w:t>
            </w:r>
          </w:p>
          <w:p w14:paraId="7F3F0E74" w14:textId="77777777" w:rsidR="006F7578" w:rsidRPr="00440D77" w:rsidRDefault="006F7578" w:rsidP="006F7578">
            <w:pPr>
              <w:widowControl w:val="0"/>
              <w:tabs>
                <w:tab w:val="left" w:pos="547"/>
              </w:tabs>
              <w:spacing w:line="320" w:lineRule="exact"/>
              <w:ind w:firstLineChars="200" w:firstLine="420"/>
              <w:jc w:val="both"/>
              <w:rPr>
                <w:rFonts w:asciiTheme="minorEastAsia" w:hAnsiTheme="minorEastAsia" w:cs="宋体"/>
                <w:bCs/>
                <w:color w:val="000000" w:themeColor="text1"/>
                <w:sz w:val="21"/>
                <w:szCs w:val="21"/>
              </w:rPr>
            </w:pPr>
            <w:r>
              <w:rPr>
                <w:rFonts w:asciiTheme="minorEastAsia" w:hAnsiTheme="minorEastAsia" w:cs="宋体" w:hint="eastAsia"/>
                <w:bCs/>
                <w:color w:val="000000" w:themeColor="text1"/>
                <w:sz w:val="21"/>
                <w:szCs w:val="21"/>
              </w:rPr>
              <w:t>①</w:t>
            </w:r>
            <w:r w:rsidRPr="00440D77">
              <w:rPr>
                <w:rFonts w:asciiTheme="minorEastAsia" w:hAnsiTheme="minorEastAsia" w:cs="宋体" w:hint="eastAsia"/>
                <w:bCs/>
                <w:color w:val="000000" w:themeColor="text1"/>
                <w:sz w:val="21"/>
                <w:szCs w:val="21"/>
              </w:rPr>
              <w:t>▲标识参数为关键参数，一项不满足或未提供证明材料扣1分；</w:t>
            </w:r>
          </w:p>
          <w:p w14:paraId="311A8635" w14:textId="77777777" w:rsidR="006F7578" w:rsidRDefault="006F7578" w:rsidP="006F7578">
            <w:pPr>
              <w:widowControl w:val="0"/>
              <w:spacing w:line="320" w:lineRule="exact"/>
              <w:ind w:firstLineChars="200" w:firstLine="420"/>
              <w:rPr>
                <w:rFonts w:asciiTheme="minorEastAsia" w:hAnsiTheme="minorEastAsia" w:cs="宋体"/>
                <w:bCs/>
                <w:color w:val="000000" w:themeColor="text1"/>
                <w:sz w:val="21"/>
                <w:szCs w:val="21"/>
              </w:rPr>
            </w:pPr>
            <w:r>
              <w:rPr>
                <w:rFonts w:asciiTheme="minorEastAsia" w:hAnsiTheme="minorEastAsia" w:cs="宋体" w:hint="eastAsia"/>
                <w:bCs/>
                <w:color w:val="000000" w:themeColor="text1"/>
                <w:sz w:val="21"/>
                <w:szCs w:val="21"/>
              </w:rPr>
              <w:t>②</w:t>
            </w:r>
            <w:r w:rsidRPr="00440D77">
              <w:rPr>
                <w:rFonts w:asciiTheme="minorEastAsia" w:hAnsiTheme="minorEastAsia" w:cs="宋体" w:hint="eastAsia"/>
                <w:bCs/>
                <w:color w:val="000000" w:themeColor="text1"/>
                <w:sz w:val="21"/>
                <w:szCs w:val="21"/>
              </w:rPr>
              <w:t>其他项为普通参数，一项不满足扣0.5分，扣完为止。</w:t>
            </w:r>
          </w:p>
          <w:p w14:paraId="619B61B7" w14:textId="04E8C8ED" w:rsidR="006F7578" w:rsidRPr="005C40A2" w:rsidRDefault="006F7578" w:rsidP="006F7578">
            <w:pPr>
              <w:widowControl w:val="0"/>
              <w:spacing w:line="320" w:lineRule="exact"/>
              <w:ind w:firstLineChars="200" w:firstLine="420"/>
              <w:rPr>
                <w:rFonts w:asciiTheme="minorEastAsia" w:hAnsiTheme="minorEastAsia" w:cs="仿宋_GB2312"/>
                <w:color w:val="000000"/>
                <w:sz w:val="21"/>
                <w:szCs w:val="21"/>
              </w:rPr>
            </w:pPr>
            <w:r w:rsidRPr="0047598C">
              <w:rPr>
                <w:rFonts w:asciiTheme="minorEastAsia" w:hAnsiTheme="minorEastAsia" w:cs="宋体" w:hint="eastAsia"/>
                <w:bCs/>
                <w:color w:val="000000" w:themeColor="text1"/>
                <w:sz w:val="21"/>
                <w:szCs w:val="21"/>
              </w:rPr>
              <w:t>▲标识</w:t>
            </w:r>
            <w:r>
              <w:rPr>
                <w:rFonts w:asciiTheme="minorEastAsia" w:hAnsiTheme="minorEastAsia" w:cs="宋体" w:hint="eastAsia"/>
                <w:bCs/>
                <w:color w:val="000000" w:themeColor="text1"/>
                <w:sz w:val="21"/>
                <w:szCs w:val="21"/>
              </w:rPr>
              <w:t>参数</w:t>
            </w:r>
            <w:r w:rsidRPr="00440D77">
              <w:rPr>
                <w:rFonts w:asciiTheme="minorEastAsia" w:hAnsiTheme="minorEastAsia" w:cs="宋体" w:hint="eastAsia"/>
                <w:bCs/>
                <w:color w:val="000000" w:themeColor="text1"/>
                <w:sz w:val="21"/>
                <w:szCs w:val="21"/>
              </w:rPr>
              <w:t>须提</w:t>
            </w:r>
            <w:r>
              <w:rPr>
                <w:rFonts w:asciiTheme="minorEastAsia" w:hAnsiTheme="minorEastAsia" w:cs="宋体" w:hint="eastAsia"/>
                <w:bCs/>
                <w:color w:val="000000" w:themeColor="text1"/>
                <w:sz w:val="21"/>
                <w:szCs w:val="21"/>
              </w:rPr>
              <w:t>供官网截图或产品彩页或检测报告或加盖生产厂商公章的技术参数说明</w:t>
            </w:r>
          </w:p>
        </w:tc>
        <w:tc>
          <w:tcPr>
            <w:tcW w:w="1134" w:type="dxa"/>
            <w:vMerge w:val="restart"/>
            <w:shd w:val="clear" w:color="auto" w:fill="auto"/>
            <w:vAlign w:val="center"/>
          </w:tcPr>
          <w:p w14:paraId="210087BE" w14:textId="77777777" w:rsidR="006F7578" w:rsidRPr="00BD17F2" w:rsidRDefault="006F7578" w:rsidP="006F7578">
            <w:pPr>
              <w:widowControl w:val="0"/>
              <w:spacing w:line="320" w:lineRule="exact"/>
              <w:jc w:val="both"/>
              <w:rPr>
                <w:rFonts w:asciiTheme="minorEastAsia" w:hAnsiTheme="minorEastAsia" w:cs="宋体"/>
                <w:bCs/>
                <w:color w:val="FF0000"/>
                <w:sz w:val="21"/>
                <w:szCs w:val="21"/>
              </w:rPr>
            </w:pPr>
          </w:p>
        </w:tc>
      </w:tr>
      <w:tr w:rsidR="006F7578" w:rsidRPr="00BD17F2" w14:paraId="4EDEA6A9" w14:textId="77777777" w:rsidTr="006F7578">
        <w:tc>
          <w:tcPr>
            <w:tcW w:w="756" w:type="dxa"/>
            <w:vMerge/>
            <w:shd w:val="clear" w:color="auto" w:fill="auto"/>
            <w:vAlign w:val="center"/>
          </w:tcPr>
          <w:p w14:paraId="44E9CCB5" w14:textId="77777777" w:rsidR="006F7578" w:rsidRPr="00BD17F2" w:rsidRDefault="006F7578" w:rsidP="006F7578">
            <w:pPr>
              <w:widowControl w:val="0"/>
              <w:spacing w:line="320" w:lineRule="exact"/>
              <w:jc w:val="center"/>
              <w:rPr>
                <w:rFonts w:asciiTheme="minorEastAsia" w:hAnsiTheme="minorEastAsia" w:cs="宋体"/>
                <w:bCs/>
                <w:sz w:val="21"/>
                <w:szCs w:val="21"/>
              </w:rPr>
            </w:pPr>
          </w:p>
        </w:tc>
        <w:tc>
          <w:tcPr>
            <w:tcW w:w="640" w:type="dxa"/>
            <w:vMerge/>
            <w:shd w:val="clear" w:color="auto" w:fill="auto"/>
            <w:vAlign w:val="center"/>
          </w:tcPr>
          <w:p w14:paraId="585F21A8" w14:textId="77777777" w:rsidR="006F7578" w:rsidRPr="00BD17F2" w:rsidRDefault="006F7578" w:rsidP="006F7578">
            <w:pPr>
              <w:widowControl w:val="0"/>
              <w:spacing w:line="320" w:lineRule="exact"/>
              <w:jc w:val="center"/>
              <w:rPr>
                <w:rFonts w:asciiTheme="minorEastAsia" w:hAnsiTheme="minorEastAsia" w:cs="宋体"/>
                <w:bCs/>
                <w:sz w:val="21"/>
                <w:szCs w:val="21"/>
              </w:rPr>
            </w:pPr>
          </w:p>
        </w:tc>
        <w:tc>
          <w:tcPr>
            <w:tcW w:w="860" w:type="dxa"/>
            <w:shd w:val="clear" w:color="auto" w:fill="auto"/>
            <w:vAlign w:val="center"/>
          </w:tcPr>
          <w:p w14:paraId="549B0511" w14:textId="23D6C4D1" w:rsidR="006F7578" w:rsidRPr="00BD17F2" w:rsidRDefault="006F7578" w:rsidP="006F7578">
            <w:pPr>
              <w:widowControl w:val="0"/>
              <w:spacing w:line="320" w:lineRule="exact"/>
              <w:jc w:val="center"/>
              <w:rPr>
                <w:rFonts w:asciiTheme="minorEastAsia" w:hAnsiTheme="minorEastAsia" w:cs="宋体"/>
                <w:bCs/>
                <w:sz w:val="21"/>
                <w:szCs w:val="21"/>
              </w:rPr>
            </w:pPr>
            <w:r>
              <w:rPr>
                <w:rFonts w:asciiTheme="minorEastAsia" w:hAnsiTheme="minorEastAsia" w:cs="宋体"/>
                <w:bCs/>
                <w:sz w:val="21"/>
                <w:szCs w:val="21"/>
              </w:rPr>
              <w:t>6</w:t>
            </w:r>
          </w:p>
        </w:tc>
        <w:tc>
          <w:tcPr>
            <w:tcW w:w="6093" w:type="dxa"/>
            <w:shd w:val="clear" w:color="auto" w:fill="auto"/>
            <w:vAlign w:val="center"/>
          </w:tcPr>
          <w:p w14:paraId="5A1E519D" w14:textId="77777777" w:rsidR="006F7578" w:rsidRPr="005C40A2" w:rsidRDefault="006F7578" w:rsidP="006F7578">
            <w:pPr>
              <w:widowControl w:val="0"/>
              <w:tabs>
                <w:tab w:val="left" w:pos="547"/>
              </w:tabs>
              <w:spacing w:line="320" w:lineRule="exact"/>
              <w:ind w:firstLineChars="200" w:firstLine="422"/>
              <w:jc w:val="both"/>
              <w:rPr>
                <w:rFonts w:asciiTheme="minorEastAsia" w:hAnsiTheme="minorEastAsia" w:cs="宋体"/>
                <w:b/>
                <w:color w:val="C00000"/>
                <w:sz w:val="21"/>
                <w:szCs w:val="21"/>
              </w:rPr>
            </w:pPr>
            <w:r>
              <w:rPr>
                <w:rFonts w:asciiTheme="minorEastAsia" w:hAnsiTheme="minorEastAsia" w:cs="宋体" w:hint="eastAsia"/>
                <w:b/>
                <w:color w:val="C00000"/>
                <w:sz w:val="21"/>
                <w:szCs w:val="21"/>
              </w:rPr>
              <w:t>产品渠道</w:t>
            </w:r>
            <w:r w:rsidRPr="005C40A2">
              <w:rPr>
                <w:rFonts w:asciiTheme="minorEastAsia" w:hAnsiTheme="minorEastAsia" w:cs="宋体" w:hint="eastAsia"/>
                <w:b/>
                <w:color w:val="C00000"/>
                <w:sz w:val="21"/>
                <w:szCs w:val="21"/>
              </w:rPr>
              <w:t>：</w:t>
            </w:r>
          </w:p>
          <w:p w14:paraId="582DD837" w14:textId="2C51C66B" w:rsidR="006F7578" w:rsidRPr="00440D77" w:rsidRDefault="006F7578" w:rsidP="006F7578">
            <w:pPr>
              <w:widowControl w:val="0"/>
              <w:tabs>
                <w:tab w:val="left" w:pos="547"/>
              </w:tabs>
              <w:spacing w:line="320" w:lineRule="exact"/>
              <w:ind w:firstLineChars="200" w:firstLine="420"/>
              <w:jc w:val="both"/>
              <w:rPr>
                <w:rFonts w:asciiTheme="minorEastAsia" w:hAnsiTheme="minorEastAsia" w:cs="仿宋_GB2312"/>
                <w:color w:val="000000"/>
                <w:sz w:val="21"/>
                <w:szCs w:val="21"/>
              </w:rPr>
            </w:pPr>
            <w:r w:rsidRPr="00440D77">
              <w:rPr>
                <w:rFonts w:asciiTheme="minorEastAsia" w:hAnsiTheme="minorEastAsia" w:cs="仿宋_GB2312" w:hint="eastAsia"/>
                <w:color w:val="000000"/>
                <w:sz w:val="21"/>
                <w:szCs w:val="21"/>
              </w:rPr>
              <w:t>提供所投产品合法来源渠道证明材料（包括但不限于厂家授权、销售协议、代理协议等）及售后承诺。全部产品提供得</w:t>
            </w:r>
            <w:r>
              <w:rPr>
                <w:rFonts w:asciiTheme="minorEastAsia" w:hAnsiTheme="minorEastAsia" w:cs="仿宋_GB2312" w:hint="eastAsia"/>
                <w:color w:val="000000"/>
                <w:sz w:val="21"/>
                <w:szCs w:val="21"/>
              </w:rPr>
              <w:t>6</w:t>
            </w:r>
            <w:r w:rsidRPr="00440D77">
              <w:rPr>
                <w:rFonts w:asciiTheme="minorEastAsia" w:hAnsiTheme="minorEastAsia" w:cs="仿宋_GB2312" w:hint="eastAsia"/>
                <w:color w:val="000000"/>
                <w:sz w:val="21"/>
                <w:szCs w:val="21"/>
              </w:rPr>
              <w:t>分，否则不得分。</w:t>
            </w:r>
          </w:p>
        </w:tc>
        <w:tc>
          <w:tcPr>
            <w:tcW w:w="1134" w:type="dxa"/>
            <w:vMerge/>
            <w:shd w:val="clear" w:color="auto" w:fill="auto"/>
            <w:vAlign w:val="center"/>
          </w:tcPr>
          <w:p w14:paraId="71CC8A32" w14:textId="77777777" w:rsidR="006F7578" w:rsidRPr="00BD17F2" w:rsidRDefault="006F7578" w:rsidP="006F7578">
            <w:pPr>
              <w:widowControl w:val="0"/>
              <w:spacing w:line="320" w:lineRule="exact"/>
              <w:jc w:val="both"/>
              <w:rPr>
                <w:rFonts w:asciiTheme="minorEastAsia" w:hAnsiTheme="minorEastAsia" w:cs="宋体"/>
                <w:bCs/>
                <w:color w:val="FF0000"/>
                <w:sz w:val="21"/>
                <w:szCs w:val="21"/>
              </w:rPr>
            </w:pPr>
          </w:p>
        </w:tc>
      </w:tr>
      <w:tr w:rsidR="006F7578" w:rsidRPr="00BD17F2" w14:paraId="607E33C0" w14:textId="77777777" w:rsidTr="00600AF7">
        <w:tc>
          <w:tcPr>
            <w:tcW w:w="756" w:type="dxa"/>
            <w:vMerge/>
            <w:tcBorders>
              <w:bottom w:val="single" w:sz="12" w:space="0" w:color="auto"/>
            </w:tcBorders>
            <w:shd w:val="clear" w:color="auto" w:fill="auto"/>
            <w:vAlign w:val="center"/>
          </w:tcPr>
          <w:p w14:paraId="72B14C61" w14:textId="77777777" w:rsidR="006F7578" w:rsidRPr="00BD17F2" w:rsidRDefault="006F7578" w:rsidP="006F7578">
            <w:pPr>
              <w:widowControl w:val="0"/>
              <w:spacing w:line="320" w:lineRule="exact"/>
              <w:jc w:val="center"/>
              <w:rPr>
                <w:rFonts w:asciiTheme="minorEastAsia" w:hAnsiTheme="minorEastAsia" w:cs="宋体"/>
                <w:bCs/>
                <w:sz w:val="21"/>
                <w:szCs w:val="21"/>
              </w:rPr>
            </w:pPr>
          </w:p>
        </w:tc>
        <w:tc>
          <w:tcPr>
            <w:tcW w:w="640" w:type="dxa"/>
            <w:vMerge/>
            <w:tcBorders>
              <w:bottom w:val="single" w:sz="12" w:space="0" w:color="auto"/>
            </w:tcBorders>
            <w:shd w:val="clear" w:color="auto" w:fill="auto"/>
            <w:vAlign w:val="center"/>
          </w:tcPr>
          <w:p w14:paraId="16CC2299" w14:textId="77777777" w:rsidR="006F7578" w:rsidRPr="00BD17F2" w:rsidRDefault="006F7578" w:rsidP="006F7578">
            <w:pPr>
              <w:widowControl w:val="0"/>
              <w:spacing w:line="320" w:lineRule="exact"/>
              <w:jc w:val="center"/>
              <w:rPr>
                <w:rFonts w:asciiTheme="minorEastAsia" w:hAnsiTheme="minorEastAsia" w:cs="宋体"/>
                <w:bCs/>
                <w:sz w:val="21"/>
                <w:szCs w:val="21"/>
              </w:rPr>
            </w:pPr>
          </w:p>
        </w:tc>
        <w:tc>
          <w:tcPr>
            <w:tcW w:w="860" w:type="dxa"/>
            <w:tcBorders>
              <w:bottom w:val="single" w:sz="12" w:space="0" w:color="auto"/>
            </w:tcBorders>
            <w:shd w:val="clear" w:color="auto" w:fill="auto"/>
            <w:vAlign w:val="center"/>
          </w:tcPr>
          <w:p w14:paraId="3057F6B7" w14:textId="77777777" w:rsidR="006F7578" w:rsidRDefault="006F7578" w:rsidP="006F7578">
            <w:pPr>
              <w:widowControl w:val="0"/>
              <w:spacing w:line="320" w:lineRule="exact"/>
              <w:jc w:val="center"/>
              <w:rPr>
                <w:rFonts w:asciiTheme="minorEastAsia" w:hAnsiTheme="minorEastAsia" w:cs="宋体"/>
                <w:bCs/>
                <w:sz w:val="21"/>
                <w:szCs w:val="21"/>
              </w:rPr>
            </w:pPr>
            <w:r>
              <w:rPr>
                <w:rFonts w:asciiTheme="minorEastAsia" w:hAnsiTheme="minorEastAsia" w:cs="宋体"/>
                <w:bCs/>
                <w:sz w:val="21"/>
                <w:szCs w:val="21"/>
              </w:rPr>
              <w:t>6</w:t>
            </w:r>
          </w:p>
        </w:tc>
        <w:tc>
          <w:tcPr>
            <w:tcW w:w="6093" w:type="dxa"/>
            <w:tcBorders>
              <w:bottom w:val="single" w:sz="12" w:space="0" w:color="auto"/>
            </w:tcBorders>
            <w:shd w:val="clear" w:color="auto" w:fill="auto"/>
            <w:vAlign w:val="center"/>
          </w:tcPr>
          <w:p w14:paraId="39A0879F" w14:textId="77777777" w:rsidR="006F7578" w:rsidRDefault="006F7578" w:rsidP="006F7578">
            <w:pPr>
              <w:widowControl w:val="0"/>
              <w:tabs>
                <w:tab w:val="left" w:pos="547"/>
              </w:tabs>
              <w:spacing w:line="320" w:lineRule="exact"/>
              <w:ind w:firstLineChars="200" w:firstLine="422"/>
              <w:jc w:val="both"/>
              <w:rPr>
                <w:rFonts w:asciiTheme="minorEastAsia" w:hAnsiTheme="minorEastAsia" w:cs="宋体"/>
                <w:b/>
                <w:bCs/>
                <w:color w:val="C00000"/>
                <w:sz w:val="21"/>
                <w:szCs w:val="21"/>
              </w:rPr>
            </w:pPr>
            <w:r>
              <w:rPr>
                <w:rFonts w:asciiTheme="minorEastAsia" w:hAnsiTheme="minorEastAsia" w:cs="宋体" w:hint="eastAsia"/>
                <w:b/>
                <w:bCs/>
                <w:color w:val="C00000"/>
                <w:sz w:val="21"/>
                <w:szCs w:val="21"/>
              </w:rPr>
              <w:t>售后服务</w:t>
            </w:r>
            <w:r w:rsidRPr="00C23450">
              <w:rPr>
                <w:rFonts w:asciiTheme="minorEastAsia" w:hAnsiTheme="minorEastAsia" w:cs="宋体" w:hint="eastAsia"/>
                <w:b/>
                <w:bCs/>
                <w:color w:val="C00000"/>
                <w:sz w:val="21"/>
                <w:szCs w:val="21"/>
              </w:rPr>
              <w:t>：</w:t>
            </w:r>
          </w:p>
          <w:p w14:paraId="5E7FC0FE" w14:textId="77777777" w:rsidR="006F7578" w:rsidRDefault="006F7578" w:rsidP="006F7578">
            <w:pPr>
              <w:widowControl w:val="0"/>
              <w:tabs>
                <w:tab w:val="left" w:pos="547"/>
              </w:tabs>
              <w:spacing w:line="320" w:lineRule="exact"/>
              <w:ind w:firstLineChars="200" w:firstLine="420"/>
              <w:jc w:val="both"/>
              <w:rPr>
                <w:rFonts w:asciiTheme="minorEastAsia" w:hAnsiTheme="minorEastAsia" w:cs="仿宋_GB2312"/>
                <w:color w:val="000000"/>
                <w:sz w:val="21"/>
                <w:szCs w:val="21"/>
              </w:rPr>
            </w:pPr>
            <w:r w:rsidRPr="005945CA">
              <w:rPr>
                <w:rFonts w:asciiTheme="minorEastAsia" w:hAnsiTheme="minorEastAsia" w:cs="仿宋_GB2312" w:hint="eastAsia"/>
                <w:color w:val="000000"/>
                <w:sz w:val="21"/>
                <w:szCs w:val="21"/>
              </w:rPr>
              <w:t>包括</w:t>
            </w:r>
            <w:r w:rsidRPr="005945CA">
              <w:rPr>
                <w:rFonts w:asciiTheme="minorEastAsia" w:hAnsiTheme="minorEastAsia" w:cs="仿宋_GB2312"/>
                <w:color w:val="000000"/>
                <w:sz w:val="21"/>
                <w:szCs w:val="21"/>
              </w:rPr>
              <w:t>但不限于</w:t>
            </w:r>
            <w:r>
              <w:rPr>
                <w:rFonts w:asciiTheme="minorEastAsia" w:hAnsiTheme="minorEastAsia" w:cs="仿宋_GB2312" w:hint="eastAsia"/>
                <w:color w:val="000000"/>
                <w:sz w:val="21"/>
                <w:szCs w:val="21"/>
              </w:rPr>
              <w:t>①</w:t>
            </w:r>
            <w:r w:rsidRPr="005945CA">
              <w:rPr>
                <w:rFonts w:asciiTheme="minorEastAsia" w:hAnsiTheme="minorEastAsia" w:cs="仿宋_GB2312" w:hint="eastAsia"/>
                <w:color w:val="000000"/>
                <w:sz w:val="21"/>
                <w:szCs w:val="21"/>
              </w:rPr>
              <w:t>应急服务、</w:t>
            </w:r>
            <w:r>
              <w:rPr>
                <w:rFonts w:asciiTheme="minorEastAsia" w:hAnsiTheme="minorEastAsia" w:cs="仿宋_GB2312" w:hint="eastAsia"/>
                <w:color w:val="000000"/>
                <w:sz w:val="21"/>
                <w:szCs w:val="21"/>
              </w:rPr>
              <w:t>②</w:t>
            </w:r>
            <w:r w:rsidRPr="005945CA">
              <w:rPr>
                <w:rFonts w:asciiTheme="minorEastAsia" w:hAnsiTheme="minorEastAsia" w:cs="仿宋_GB2312" w:hint="eastAsia"/>
                <w:color w:val="000000"/>
                <w:sz w:val="21"/>
                <w:szCs w:val="21"/>
              </w:rPr>
              <w:t>设备巡检、</w:t>
            </w:r>
            <w:r>
              <w:rPr>
                <w:rFonts w:asciiTheme="minorEastAsia" w:hAnsiTheme="minorEastAsia" w:cs="仿宋_GB2312" w:hint="eastAsia"/>
                <w:color w:val="000000"/>
                <w:sz w:val="21"/>
                <w:szCs w:val="21"/>
              </w:rPr>
              <w:t>③</w:t>
            </w:r>
            <w:r w:rsidRPr="005945CA">
              <w:rPr>
                <w:rFonts w:asciiTheme="minorEastAsia" w:hAnsiTheme="minorEastAsia" w:cs="仿宋_GB2312" w:hint="eastAsia"/>
                <w:color w:val="000000"/>
                <w:sz w:val="21"/>
                <w:szCs w:val="21"/>
              </w:rPr>
              <w:t>售后服务网点、</w:t>
            </w:r>
            <w:r>
              <w:rPr>
                <w:rFonts w:asciiTheme="minorEastAsia" w:hAnsiTheme="minorEastAsia" w:cs="仿宋_GB2312" w:hint="eastAsia"/>
                <w:color w:val="000000"/>
                <w:sz w:val="21"/>
                <w:szCs w:val="21"/>
              </w:rPr>
              <w:t>④</w:t>
            </w:r>
            <w:r w:rsidRPr="005945CA">
              <w:rPr>
                <w:rFonts w:asciiTheme="minorEastAsia" w:hAnsiTheme="minorEastAsia" w:cs="仿宋_GB2312" w:hint="eastAsia"/>
                <w:color w:val="000000"/>
                <w:sz w:val="21"/>
                <w:szCs w:val="21"/>
              </w:rPr>
              <w:t>售后服务人员配置，</w:t>
            </w:r>
            <w:r>
              <w:rPr>
                <w:rFonts w:asciiTheme="minorEastAsia" w:hAnsiTheme="minorEastAsia" w:cs="仿宋_GB2312" w:hint="eastAsia"/>
                <w:color w:val="000000"/>
                <w:sz w:val="21"/>
                <w:szCs w:val="21"/>
              </w:rPr>
              <w:t>⑤</w:t>
            </w:r>
            <w:r w:rsidRPr="005945CA">
              <w:rPr>
                <w:rFonts w:asciiTheme="minorEastAsia" w:hAnsiTheme="minorEastAsia" w:cs="仿宋_GB2312" w:hint="eastAsia"/>
                <w:color w:val="000000"/>
                <w:sz w:val="21"/>
                <w:szCs w:val="21"/>
              </w:rPr>
              <w:t>及时性技术服务</w:t>
            </w:r>
            <w:r>
              <w:rPr>
                <w:rFonts w:asciiTheme="minorEastAsia" w:hAnsiTheme="minorEastAsia" w:cs="仿宋_GB2312" w:hint="eastAsia"/>
                <w:color w:val="000000"/>
                <w:sz w:val="21"/>
                <w:szCs w:val="21"/>
              </w:rPr>
              <w:t>等内容</w:t>
            </w:r>
            <w:r>
              <w:rPr>
                <w:rFonts w:asciiTheme="minorEastAsia" w:hAnsiTheme="minorEastAsia" w:cs="仿宋_GB2312"/>
                <w:color w:val="000000"/>
                <w:sz w:val="21"/>
                <w:szCs w:val="21"/>
              </w:rPr>
              <w:t>。</w:t>
            </w:r>
          </w:p>
          <w:p w14:paraId="661BAF21" w14:textId="77777777" w:rsidR="006F7578" w:rsidRDefault="006F7578" w:rsidP="006F7578">
            <w:pPr>
              <w:widowControl w:val="0"/>
              <w:tabs>
                <w:tab w:val="left" w:pos="547"/>
              </w:tabs>
              <w:spacing w:line="320" w:lineRule="exact"/>
              <w:ind w:firstLineChars="200" w:firstLine="420"/>
              <w:jc w:val="both"/>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3</w:t>
            </w: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6</w:t>
            </w:r>
            <w:r w:rsidRPr="00BD17F2">
              <w:rPr>
                <w:rFonts w:asciiTheme="minorEastAsia" w:hAnsiTheme="minorEastAsia" w:cs="仿宋_GB2312" w:hint="eastAsia"/>
                <w:color w:val="000000"/>
                <w:sz w:val="21"/>
                <w:szCs w:val="21"/>
              </w:rPr>
              <w:t>分］</w:t>
            </w:r>
            <w:r>
              <w:rPr>
                <w:rFonts w:asciiTheme="minorEastAsia" w:hAnsiTheme="minorEastAsia" w:cs="仿宋_GB2312" w:hint="eastAsia"/>
                <w:color w:val="000000"/>
                <w:sz w:val="21"/>
                <w:szCs w:val="21"/>
              </w:rPr>
              <w:t>：</w:t>
            </w:r>
            <w:r w:rsidRPr="005945CA">
              <w:rPr>
                <w:rFonts w:asciiTheme="minorEastAsia" w:hAnsiTheme="minorEastAsia" w:cs="仿宋_GB2312" w:hint="eastAsia"/>
                <w:color w:val="000000"/>
                <w:sz w:val="21"/>
                <w:szCs w:val="21"/>
              </w:rPr>
              <w:t>应急服务</w:t>
            </w:r>
            <w:r>
              <w:rPr>
                <w:rFonts w:asciiTheme="minorEastAsia" w:hAnsiTheme="minorEastAsia" w:cs="仿宋_GB2312" w:hint="eastAsia"/>
                <w:color w:val="000000"/>
                <w:sz w:val="21"/>
                <w:szCs w:val="21"/>
              </w:rPr>
              <w:t>内容详实，能有力</w:t>
            </w:r>
            <w:r>
              <w:rPr>
                <w:rFonts w:asciiTheme="minorEastAsia" w:hAnsiTheme="minorEastAsia" w:cs="仿宋_GB2312"/>
                <w:color w:val="000000"/>
                <w:sz w:val="21"/>
                <w:szCs w:val="21"/>
              </w:rPr>
              <w:t>应对各类突发事件，设备巡检内容</w:t>
            </w:r>
            <w:r>
              <w:rPr>
                <w:rFonts w:asciiTheme="minorEastAsia" w:hAnsiTheme="minorEastAsia" w:cs="仿宋_GB2312" w:hint="eastAsia"/>
                <w:color w:val="000000"/>
                <w:sz w:val="21"/>
                <w:szCs w:val="21"/>
              </w:rPr>
              <w:t>全面，售后</w:t>
            </w:r>
            <w:r>
              <w:rPr>
                <w:rFonts w:asciiTheme="minorEastAsia" w:hAnsiTheme="minorEastAsia" w:cs="仿宋_GB2312"/>
                <w:color w:val="000000"/>
                <w:sz w:val="21"/>
                <w:szCs w:val="21"/>
              </w:rPr>
              <w:t>服务</w:t>
            </w:r>
            <w:r>
              <w:rPr>
                <w:rFonts w:asciiTheme="minorEastAsia" w:hAnsiTheme="minorEastAsia" w:cs="仿宋_GB2312" w:hint="eastAsia"/>
                <w:color w:val="000000"/>
                <w:sz w:val="21"/>
                <w:szCs w:val="21"/>
              </w:rPr>
              <w:t>网点具备</w:t>
            </w:r>
            <w:r>
              <w:rPr>
                <w:rFonts w:asciiTheme="minorEastAsia" w:hAnsiTheme="minorEastAsia" w:cs="仿宋_GB2312"/>
                <w:color w:val="000000"/>
                <w:sz w:val="21"/>
                <w:szCs w:val="21"/>
              </w:rPr>
              <w:t>本地化</w:t>
            </w:r>
            <w:r>
              <w:rPr>
                <w:rFonts w:asciiTheme="minorEastAsia" w:hAnsiTheme="minorEastAsia" w:cs="仿宋_GB2312" w:hint="eastAsia"/>
                <w:color w:val="000000"/>
                <w:sz w:val="21"/>
                <w:szCs w:val="21"/>
              </w:rPr>
              <w:t>服务能力，</w:t>
            </w:r>
            <w:r>
              <w:rPr>
                <w:rFonts w:asciiTheme="minorEastAsia" w:hAnsiTheme="minorEastAsia" w:cs="仿宋_GB2312"/>
                <w:color w:val="000000"/>
                <w:sz w:val="21"/>
                <w:szCs w:val="21"/>
              </w:rPr>
              <w:t>人员配备齐全，分工明确，</w:t>
            </w:r>
            <w:r>
              <w:rPr>
                <w:rFonts w:asciiTheme="minorEastAsia" w:hAnsiTheme="minorEastAsia" w:cs="仿宋_GB2312" w:hint="eastAsia"/>
                <w:color w:val="000000"/>
                <w:sz w:val="21"/>
                <w:szCs w:val="21"/>
              </w:rPr>
              <w:t>响应</w:t>
            </w:r>
            <w:r>
              <w:rPr>
                <w:rFonts w:asciiTheme="minorEastAsia" w:hAnsiTheme="minorEastAsia" w:cs="仿宋_GB2312"/>
                <w:color w:val="000000"/>
                <w:sz w:val="21"/>
                <w:szCs w:val="21"/>
              </w:rPr>
              <w:t>时间短，</w:t>
            </w:r>
            <w:r>
              <w:rPr>
                <w:rFonts w:asciiTheme="minorEastAsia" w:hAnsiTheme="minorEastAsia" w:cs="仿宋_GB2312" w:hint="eastAsia"/>
                <w:color w:val="000000"/>
                <w:sz w:val="21"/>
                <w:szCs w:val="21"/>
              </w:rPr>
              <w:t>能有力</w:t>
            </w:r>
            <w:r>
              <w:rPr>
                <w:rFonts w:asciiTheme="minorEastAsia" w:hAnsiTheme="minorEastAsia" w:cs="仿宋_GB2312"/>
                <w:color w:val="000000"/>
                <w:sz w:val="21"/>
                <w:szCs w:val="21"/>
              </w:rPr>
              <w:t>保障</w:t>
            </w:r>
            <w:r>
              <w:rPr>
                <w:rFonts w:asciiTheme="minorEastAsia" w:hAnsiTheme="minorEastAsia" w:cs="仿宋_GB2312" w:hint="eastAsia"/>
                <w:color w:val="000000"/>
                <w:sz w:val="21"/>
                <w:szCs w:val="21"/>
              </w:rPr>
              <w:t>产品</w:t>
            </w:r>
            <w:r>
              <w:rPr>
                <w:rFonts w:asciiTheme="minorEastAsia" w:hAnsiTheme="minorEastAsia" w:cs="仿宋_GB2312"/>
                <w:color w:val="000000"/>
                <w:sz w:val="21"/>
                <w:szCs w:val="21"/>
              </w:rPr>
              <w:t>的售后</w:t>
            </w:r>
            <w:r>
              <w:rPr>
                <w:rFonts w:asciiTheme="minorEastAsia" w:hAnsiTheme="minorEastAsia" w:cs="仿宋_GB2312" w:hint="eastAsia"/>
                <w:color w:val="000000"/>
                <w:sz w:val="21"/>
                <w:szCs w:val="21"/>
              </w:rPr>
              <w:t>；</w:t>
            </w:r>
          </w:p>
          <w:p w14:paraId="4F1A838B" w14:textId="734A5B8B" w:rsidR="006F7578" w:rsidRPr="00605432" w:rsidRDefault="006F7578" w:rsidP="006F7578">
            <w:pPr>
              <w:widowControl w:val="0"/>
              <w:tabs>
                <w:tab w:val="left" w:pos="547"/>
              </w:tabs>
              <w:spacing w:line="320" w:lineRule="exact"/>
              <w:ind w:firstLineChars="200" w:firstLine="420"/>
              <w:jc w:val="both"/>
              <w:rPr>
                <w:rFonts w:asciiTheme="minorEastAsia" w:hAnsiTheme="minorEastAsia" w:cs="宋体"/>
                <w:b/>
                <w:bCs/>
                <w:color w:val="C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0</w:t>
            </w: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3</w:t>
            </w:r>
            <w:r w:rsidRPr="00BD17F2">
              <w:rPr>
                <w:rFonts w:asciiTheme="minorEastAsia" w:hAnsiTheme="minorEastAsia" w:cs="仿宋_GB2312" w:hint="eastAsia"/>
                <w:color w:val="000000"/>
                <w:sz w:val="21"/>
                <w:szCs w:val="21"/>
              </w:rPr>
              <w:t>分</w:t>
            </w:r>
            <w:r w:rsidRPr="00BD17F2">
              <w:rPr>
                <w:rFonts w:asciiTheme="minorEastAsia" w:hAnsiTheme="minorEastAsia" w:cs="仿宋_GB2312"/>
                <w:color w:val="000000"/>
                <w:sz w:val="21"/>
                <w:szCs w:val="21"/>
              </w:rPr>
              <w:t>）</w:t>
            </w:r>
            <w:r>
              <w:rPr>
                <w:rFonts w:asciiTheme="minorEastAsia" w:hAnsiTheme="minorEastAsia" w:cs="仿宋_GB2312" w:hint="eastAsia"/>
                <w:color w:val="000000"/>
                <w:sz w:val="21"/>
                <w:szCs w:val="21"/>
              </w:rPr>
              <w:t>：</w:t>
            </w:r>
            <w:r w:rsidRPr="005945CA">
              <w:rPr>
                <w:rFonts w:asciiTheme="minorEastAsia" w:hAnsiTheme="minorEastAsia" w:cs="仿宋_GB2312" w:hint="eastAsia"/>
                <w:color w:val="000000"/>
                <w:sz w:val="21"/>
                <w:szCs w:val="21"/>
              </w:rPr>
              <w:t>应急服务</w:t>
            </w:r>
            <w:r>
              <w:rPr>
                <w:rFonts w:asciiTheme="minorEastAsia" w:hAnsiTheme="minorEastAsia" w:cs="仿宋_GB2312" w:hint="eastAsia"/>
                <w:color w:val="000000"/>
                <w:sz w:val="21"/>
                <w:szCs w:val="21"/>
              </w:rPr>
              <w:t>内容齐全，能</w:t>
            </w:r>
            <w:r>
              <w:rPr>
                <w:rFonts w:asciiTheme="minorEastAsia" w:hAnsiTheme="minorEastAsia" w:cs="仿宋_GB2312"/>
                <w:color w:val="000000"/>
                <w:sz w:val="21"/>
                <w:szCs w:val="21"/>
              </w:rPr>
              <w:t>应对各类突发事件，</w:t>
            </w:r>
            <w:r>
              <w:rPr>
                <w:rFonts w:asciiTheme="minorEastAsia" w:hAnsiTheme="minorEastAsia" w:cs="仿宋_GB2312" w:hint="eastAsia"/>
                <w:color w:val="000000"/>
                <w:sz w:val="21"/>
                <w:szCs w:val="21"/>
              </w:rPr>
              <w:t>有</w:t>
            </w:r>
            <w:r>
              <w:rPr>
                <w:rFonts w:asciiTheme="minorEastAsia" w:hAnsiTheme="minorEastAsia" w:cs="仿宋_GB2312"/>
                <w:color w:val="000000"/>
                <w:sz w:val="21"/>
                <w:szCs w:val="21"/>
              </w:rPr>
              <w:t>设备巡检内容</w:t>
            </w:r>
            <w:r>
              <w:rPr>
                <w:rFonts w:asciiTheme="minorEastAsia" w:hAnsiTheme="minorEastAsia" w:cs="仿宋_GB2312" w:hint="eastAsia"/>
                <w:color w:val="000000"/>
                <w:sz w:val="21"/>
                <w:szCs w:val="21"/>
              </w:rPr>
              <w:t>，售后</w:t>
            </w:r>
            <w:r>
              <w:rPr>
                <w:rFonts w:asciiTheme="minorEastAsia" w:hAnsiTheme="minorEastAsia" w:cs="仿宋_GB2312"/>
                <w:color w:val="000000"/>
                <w:sz w:val="21"/>
                <w:szCs w:val="21"/>
              </w:rPr>
              <w:t>服务</w:t>
            </w:r>
            <w:r>
              <w:rPr>
                <w:rFonts w:asciiTheme="minorEastAsia" w:hAnsiTheme="minorEastAsia" w:cs="仿宋_GB2312" w:hint="eastAsia"/>
                <w:color w:val="000000"/>
                <w:sz w:val="21"/>
                <w:szCs w:val="21"/>
              </w:rPr>
              <w:t>网点具备</w:t>
            </w:r>
            <w:r>
              <w:rPr>
                <w:rFonts w:asciiTheme="minorEastAsia" w:hAnsiTheme="minorEastAsia" w:cs="仿宋_GB2312"/>
                <w:color w:val="000000"/>
                <w:sz w:val="21"/>
                <w:szCs w:val="21"/>
              </w:rPr>
              <w:t>本地化</w:t>
            </w:r>
            <w:r>
              <w:rPr>
                <w:rFonts w:asciiTheme="minorEastAsia" w:hAnsiTheme="minorEastAsia" w:cs="仿宋_GB2312" w:hint="eastAsia"/>
                <w:color w:val="000000"/>
                <w:sz w:val="21"/>
                <w:szCs w:val="21"/>
              </w:rPr>
              <w:t>服务能力，</w:t>
            </w:r>
            <w:r>
              <w:rPr>
                <w:rFonts w:asciiTheme="minorEastAsia" w:hAnsiTheme="minorEastAsia" w:cs="仿宋_GB2312"/>
                <w:color w:val="000000"/>
                <w:sz w:val="21"/>
                <w:szCs w:val="21"/>
              </w:rPr>
              <w:t>人员配备</w:t>
            </w:r>
            <w:r>
              <w:rPr>
                <w:rFonts w:asciiTheme="minorEastAsia" w:hAnsiTheme="minorEastAsia" w:cs="仿宋_GB2312" w:hint="eastAsia"/>
                <w:color w:val="000000"/>
                <w:sz w:val="21"/>
                <w:szCs w:val="21"/>
              </w:rPr>
              <w:t>合理</w:t>
            </w:r>
            <w:r>
              <w:rPr>
                <w:rFonts w:asciiTheme="minorEastAsia" w:hAnsiTheme="minorEastAsia" w:cs="仿宋_GB2312"/>
                <w:color w:val="000000"/>
                <w:sz w:val="21"/>
                <w:szCs w:val="21"/>
              </w:rPr>
              <w:t>，</w:t>
            </w:r>
            <w:r>
              <w:rPr>
                <w:rFonts w:asciiTheme="minorEastAsia" w:hAnsiTheme="minorEastAsia" w:cs="仿宋_GB2312" w:hint="eastAsia"/>
                <w:color w:val="000000"/>
                <w:sz w:val="21"/>
                <w:szCs w:val="21"/>
              </w:rPr>
              <w:t>响应</w:t>
            </w:r>
            <w:r>
              <w:rPr>
                <w:rFonts w:asciiTheme="minorEastAsia" w:hAnsiTheme="minorEastAsia" w:cs="仿宋_GB2312"/>
                <w:color w:val="000000"/>
                <w:sz w:val="21"/>
                <w:szCs w:val="21"/>
              </w:rPr>
              <w:t>时间</w:t>
            </w:r>
            <w:r>
              <w:rPr>
                <w:rFonts w:asciiTheme="minorEastAsia" w:hAnsiTheme="minorEastAsia" w:cs="仿宋_GB2312" w:hint="eastAsia"/>
                <w:color w:val="000000"/>
                <w:sz w:val="21"/>
                <w:szCs w:val="21"/>
              </w:rPr>
              <w:t>在合理范围内</w:t>
            </w:r>
            <w:r>
              <w:rPr>
                <w:rFonts w:asciiTheme="minorEastAsia" w:hAnsiTheme="minorEastAsia" w:cs="仿宋_GB2312"/>
                <w:color w:val="000000"/>
                <w:sz w:val="21"/>
                <w:szCs w:val="21"/>
              </w:rPr>
              <w:t>，</w:t>
            </w:r>
            <w:r>
              <w:rPr>
                <w:rFonts w:asciiTheme="minorEastAsia" w:hAnsiTheme="minorEastAsia" w:cs="仿宋_GB2312" w:hint="eastAsia"/>
                <w:color w:val="000000"/>
                <w:sz w:val="21"/>
                <w:szCs w:val="21"/>
              </w:rPr>
              <w:t>能</w:t>
            </w:r>
            <w:r>
              <w:rPr>
                <w:rFonts w:asciiTheme="minorEastAsia" w:hAnsiTheme="minorEastAsia" w:cs="仿宋_GB2312"/>
                <w:color w:val="000000"/>
                <w:sz w:val="21"/>
                <w:szCs w:val="21"/>
              </w:rPr>
              <w:t>保障</w:t>
            </w:r>
            <w:r>
              <w:rPr>
                <w:rFonts w:asciiTheme="minorEastAsia" w:hAnsiTheme="minorEastAsia" w:cs="仿宋_GB2312" w:hint="eastAsia"/>
                <w:color w:val="000000"/>
                <w:sz w:val="21"/>
                <w:szCs w:val="21"/>
              </w:rPr>
              <w:t>产品</w:t>
            </w:r>
            <w:r>
              <w:rPr>
                <w:rFonts w:asciiTheme="minorEastAsia" w:hAnsiTheme="minorEastAsia" w:cs="仿宋_GB2312"/>
                <w:color w:val="000000"/>
                <w:sz w:val="21"/>
                <w:szCs w:val="21"/>
              </w:rPr>
              <w:t>的售后</w:t>
            </w:r>
            <w:r>
              <w:rPr>
                <w:rFonts w:asciiTheme="minorEastAsia" w:hAnsiTheme="minorEastAsia" w:cs="仿宋_GB2312" w:hint="eastAsia"/>
                <w:color w:val="000000"/>
                <w:sz w:val="21"/>
                <w:szCs w:val="21"/>
              </w:rPr>
              <w:t>。</w:t>
            </w:r>
          </w:p>
        </w:tc>
        <w:tc>
          <w:tcPr>
            <w:tcW w:w="1134" w:type="dxa"/>
            <w:vMerge/>
            <w:tcBorders>
              <w:bottom w:val="single" w:sz="12" w:space="0" w:color="auto"/>
            </w:tcBorders>
            <w:shd w:val="clear" w:color="auto" w:fill="auto"/>
            <w:vAlign w:val="center"/>
          </w:tcPr>
          <w:p w14:paraId="47353D51" w14:textId="77777777" w:rsidR="006F7578" w:rsidRPr="00BD17F2" w:rsidRDefault="006F7578" w:rsidP="006F7578">
            <w:pPr>
              <w:widowControl w:val="0"/>
              <w:spacing w:line="320" w:lineRule="exact"/>
              <w:jc w:val="both"/>
              <w:rPr>
                <w:rFonts w:asciiTheme="minorEastAsia" w:hAnsiTheme="minorEastAsia" w:cs="宋体"/>
                <w:bCs/>
                <w:color w:val="FF0000"/>
                <w:sz w:val="21"/>
                <w:szCs w:val="21"/>
              </w:rPr>
            </w:pPr>
          </w:p>
        </w:tc>
      </w:tr>
      <w:tr w:rsidR="006F7578" w:rsidRPr="00BD17F2" w14:paraId="389FC8CD" w14:textId="77777777" w:rsidTr="00600AF7">
        <w:tc>
          <w:tcPr>
            <w:tcW w:w="756" w:type="dxa"/>
            <w:vMerge/>
            <w:tcBorders>
              <w:bottom w:val="single" w:sz="12" w:space="0" w:color="auto"/>
            </w:tcBorders>
            <w:shd w:val="clear" w:color="auto" w:fill="auto"/>
            <w:vAlign w:val="center"/>
          </w:tcPr>
          <w:p w14:paraId="64943918" w14:textId="77777777" w:rsidR="006F7578" w:rsidRPr="00BD17F2" w:rsidRDefault="006F7578" w:rsidP="006F7578">
            <w:pPr>
              <w:widowControl w:val="0"/>
              <w:spacing w:line="320" w:lineRule="exact"/>
              <w:jc w:val="center"/>
              <w:rPr>
                <w:rFonts w:asciiTheme="minorEastAsia" w:hAnsiTheme="minorEastAsia" w:cs="宋体"/>
                <w:bCs/>
                <w:sz w:val="21"/>
                <w:szCs w:val="21"/>
              </w:rPr>
            </w:pPr>
          </w:p>
        </w:tc>
        <w:tc>
          <w:tcPr>
            <w:tcW w:w="640" w:type="dxa"/>
            <w:vMerge/>
            <w:tcBorders>
              <w:bottom w:val="single" w:sz="12" w:space="0" w:color="auto"/>
            </w:tcBorders>
            <w:shd w:val="clear" w:color="auto" w:fill="auto"/>
            <w:vAlign w:val="center"/>
          </w:tcPr>
          <w:p w14:paraId="255F4096" w14:textId="77777777" w:rsidR="006F7578" w:rsidRPr="00BD17F2" w:rsidRDefault="006F7578" w:rsidP="006F7578">
            <w:pPr>
              <w:widowControl w:val="0"/>
              <w:spacing w:line="320" w:lineRule="exact"/>
              <w:jc w:val="center"/>
              <w:rPr>
                <w:rFonts w:asciiTheme="minorEastAsia" w:hAnsiTheme="minorEastAsia" w:cs="宋体"/>
                <w:bCs/>
                <w:sz w:val="21"/>
                <w:szCs w:val="21"/>
              </w:rPr>
            </w:pPr>
          </w:p>
        </w:tc>
        <w:tc>
          <w:tcPr>
            <w:tcW w:w="860" w:type="dxa"/>
            <w:tcBorders>
              <w:bottom w:val="single" w:sz="12" w:space="0" w:color="auto"/>
            </w:tcBorders>
            <w:shd w:val="clear" w:color="auto" w:fill="auto"/>
            <w:vAlign w:val="center"/>
          </w:tcPr>
          <w:p w14:paraId="523D7F6D" w14:textId="5ACE3F12" w:rsidR="006F7578" w:rsidRPr="00BD17F2" w:rsidRDefault="006F7578" w:rsidP="006F7578">
            <w:pPr>
              <w:widowControl w:val="0"/>
              <w:spacing w:line="320" w:lineRule="exact"/>
              <w:jc w:val="center"/>
              <w:rPr>
                <w:rFonts w:asciiTheme="minorEastAsia" w:hAnsiTheme="minorEastAsia" w:cs="宋体"/>
                <w:bCs/>
                <w:sz w:val="21"/>
                <w:szCs w:val="21"/>
              </w:rPr>
            </w:pPr>
            <w:r>
              <w:rPr>
                <w:rFonts w:asciiTheme="minorEastAsia" w:hAnsiTheme="minorEastAsia" w:cs="宋体"/>
                <w:bCs/>
                <w:sz w:val="21"/>
                <w:szCs w:val="21"/>
              </w:rPr>
              <w:t>6</w:t>
            </w:r>
          </w:p>
        </w:tc>
        <w:tc>
          <w:tcPr>
            <w:tcW w:w="6093" w:type="dxa"/>
            <w:tcBorders>
              <w:bottom w:val="single" w:sz="12" w:space="0" w:color="auto"/>
            </w:tcBorders>
            <w:shd w:val="clear" w:color="auto" w:fill="auto"/>
            <w:vAlign w:val="center"/>
          </w:tcPr>
          <w:p w14:paraId="1C4E56A3" w14:textId="77777777" w:rsidR="006F7578" w:rsidRPr="00BD17F2" w:rsidRDefault="006F7578" w:rsidP="006F7578">
            <w:pPr>
              <w:widowControl w:val="0"/>
              <w:tabs>
                <w:tab w:val="left" w:pos="547"/>
              </w:tabs>
              <w:spacing w:line="320" w:lineRule="exact"/>
              <w:ind w:firstLineChars="200" w:firstLine="422"/>
              <w:jc w:val="both"/>
              <w:rPr>
                <w:rFonts w:asciiTheme="minorEastAsia" w:hAnsiTheme="minorEastAsia" w:cs="宋体"/>
                <w:b/>
                <w:color w:val="C00000"/>
                <w:sz w:val="21"/>
                <w:szCs w:val="21"/>
              </w:rPr>
            </w:pPr>
            <w:r w:rsidRPr="00BD17F2">
              <w:rPr>
                <w:rFonts w:asciiTheme="minorEastAsia" w:hAnsiTheme="minorEastAsia" w:cs="宋体" w:hint="eastAsia"/>
                <w:b/>
                <w:color w:val="C00000"/>
                <w:sz w:val="21"/>
                <w:szCs w:val="21"/>
              </w:rPr>
              <w:t>业绩：</w:t>
            </w:r>
          </w:p>
          <w:p w14:paraId="045E5D1F" w14:textId="2424D1F6" w:rsidR="006F7578" w:rsidRPr="00C23450" w:rsidRDefault="006F7578" w:rsidP="006F7578">
            <w:pPr>
              <w:widowControl w:val="0"/>
              <w:spacing w:line="320" w:lineRule="exact"/>
              <w:ind w:firstLineChars="200" w:firstLine="420"/>
              <w:rPr>
                <w:rFonts w:asciiTheme="minorEastAsia" w:hAnsiTheme="minorEastAsia" w:cs="仿宋_GB2312"/>
                <w:color w:val="000000"/>
                <w:sz w:val="21"/>
                <w:szCs w:val="21"/>
              </w:rPr>
            </w:pPr>
            <w:r w:rsidRPr="00C23450">
              <w:rPr>
                <w:rFonts w:asciiTheme="minorEastAsia" w:hAnsiTheme="minorEastAsia" w:cs="仿宋_GB2312" w:hint="eastAsia"/>
                <w:color w:val="000000"/>
                <w:sz w:val="21"/>
                <w:szCs w:val="21"/>
              </w:rPr>
              <w:t>提供2020年1月1日以来同类项目的业绩证明文件（即合同及相应发票和付款证明，三者同时出具方为有效），评审时以业绩证明文件扫描件为计分依据，每出具一份业绩证明文件得</w:t>
            </w:r>
            <w:r>
              <w:rPr>
                <w:rFonts w:asciiTheme="minorEastAsia" w:hAnsiTheme="minorEastAsia" w:cs="仿宋_GB2312"/>
                <w:color w:val="000000"/>
                <w:sz w:val="21"/>
                <w:szCs w:val="21"/>
              </w:rPr>
              <w:t>1</w:t>
            </w:r>
            <w:r w:rsidRPr="00C23450">
              <w:rPr>
                <w:rFonts w:asciiTheme="minorEastAsia" w:hAnsiTheme="minorEastAsia" w:cs="仿宋_GB2312" w:hint="eastAsia"/>
                <w:color w:val="000000"/>
                <w:sz w:val="21"/>
                <w:szCs w:val="21"/>
              </w:rPr>
              <w:t>分，满分</w:t>
            </w:r>
            <w:r>
              <w:rPr>
                <w:rFonts w:asciiTheme="minorEastAsia" w:hAnsiTheme="minorEastAsia" w:cs="仿宋_GB2312"/>
                <w:color w:val="000000"/>
                <w:sz w:val="21"/>
                <w:szCs w:val="21"/>
              </w:rPr>
              <w:t>6</w:t>
            </w:r>
            <w:r w:rsidRPr="00C23450">
              <w:rPr>
                <w:rFonts w:asciiTheme="minorEastAsia" w:hAnsiTheme="minorEastAsia" w:cs="仿宋_GB2312" w:hint="eastAsia"/>
                <w:color w:val="000000"/>
                <w:sz w:val="21"/>
                <w:szCs w:val="21"/>
              </w:rPr>
              <w:t>分。</w:t>
            </w:r>
          </w:p>
          <w:p w14:paraId="332720B1" w14:textId="77777777" w:rsidR="006F7578" w:rsidRPr="00BD17F2" w:rsidRDefault="006F7578" w:rsidP="006F7578">
            <w:pPr>
              <w:widowControl w:val="0"/>
              <w:spacing w:line="320" w:lineRule="exact"/>
              <w:ind w:firstLineChars="200" w:firstLine="420"/>
              <w:rPr>
                <w:rFonts w:asciiTheme="minorEastAsia" w:hAnsiTheme="minorEastAsia" w:cs="仿宋_GB2312"/>
                <w:color w:val="000000"/>
                <w:sz w:val="21"/>
                <w:szCs w:val="21"/>
              </w:rPr>
            </w:pPr>
            <w:r w:rsidRPr="00C23450">
              <w:rPr>
                <w:rFonts w:asciiTheme="minorEastAsia" w:hAnsiTheme="minorEastAsia" w:cs="仿宋_GB2312" w:hint="eastAsia"/>
                <w:color w:val="000000"/>
                <w:sz w:val="21"/>
                <w:szCs w:val="21"/>
              </w:rPr>
              <w:t>其中，合同扫描件至少应包含合同首页、合同金额所在页、签字盖章页，否则不予认可。</w:t>
            </w:r>
          </w:p>
        </w:tc>
        <w:tc>
          <w:tcPr>
            <w:tcW w:w="1134" w:type="dxa"/>
            <w:vMerge/>
            <w:tcBorders>
              <w:bottom w:val="single" w:sz="12" w:space="0" w:color="auto"/>
            </w:tcBorders>
            <w:shd w:val="clear" w:color="auto" w:fill="auto"/>
            <w:vAlign w:val="center"/>
          </w:tcPr>
          <w:p w14:paraId="7F1DE324" w14:textId="77777777" w:rsidR="006F7578" w:rsidRPr="00BD17F2" w:rsidRDefault="006F7578" w:rsidP="006F7578">
            <w:pPr>
              <w:widowControl w:val="0"/>
              <w:spacing w:line="320" w:lineRule="exact"/>
              <w:jc w:val="both"/>
              <w:rPr>
                <w:rFonts w:asciiTheme="minorEastAsia" w:hAnsiTheme="minorEastAsia" w:cs="宋体"/>
                <w:bCs/>
                <w:color w:val="FF0000"/>
                <w:sz w:val="21"/>
                <w:szCs w:val="21"/>
              </w:rPr>
            </w:pPr>
          </w:p>
        </w:tc>
      </w:tr>
      <w:tr w:rsidR="006F7578" w:rsidRPr="00BD17F2" w14:paraId="2ED4A75B" w14:textId="77777777" w:rsidTr="00600AF7">
        <w:tc>
          <w:tcPr>
            <w:tcW w:w="756" w:type="dxa"/>
            <w:shd w:val="clear" w:color="auto" w:fill="auto"/>
            <w:vAlign w:val="center"/>
          </w:tcPr>
          <w:p w14:paraId="64E72987" w14:textId="77777777" w:rsidR="006F7578" w:rsidRPr="00BD17F2" w:rsidRDefault="006F7578" w:rsidP="006F7578">
            <w:pPr>
              <w:widowControl w:val="0"/>
              <w:spacing w:line="320" w:lineRule="exact"/>
              <w:jc w:val="center"/>
              <w:rPr>
                <w:rFonts w:asciiTheme="minorEastAsia" w:hAnsiTheme="minorEastAsia" w:cs="宋体"/>
                <w:bCs/>
                <w:sz w:val="21"/>
                <w:szCs w:val="21"/>
              </w:rPr>
            </w:pPr>
            <w:r w:rsidRPr="00BD17F2">
              <w:rPr>
                <w:rFonts w:asciiTheme="minorEastAsia" w:hAnsiTheme="minorEastAsia" w:cs="宋体"/>
                <w:bCs/>
                <w:sz w:val="21"/>
                <w:szCs w:val="21"/>
              </w:rPr>
              <w:t>说明</w:t>
            </w:r>
          </w:p>
        </w:tc>
        <w:tc>
          <w:tcPr>
            <w:tcW w:w="8727" w:type="dxa"/>
            <w:gridSpan w:val="4"/>
            <w:shd w:val="clear" w:color="auto" w:fill="auto"/>
            <w:vAlign w:val="center"/>
          </w:tcPr>
          <w:p w14:paraId="1330FDB5" w14:textId="77777777" w:rsidR="006F7578" w:rsidRPr="00BD17F2" w:rsidRDefault="006F7578" w:rsidP="006F7578">
            <w:pPr>
              <w:widowControl w:val="0"/>
              <w:spacing w:line="320" w:lineRule="exact"/>
              <w:ind w:firstLineChars="200" w:firstLine="420"/>
              <w:jc w:val="both"/>
              <w:rPr>
                <w:rFonts w:asciiTheme="minorEastAsia" w:hAnsiTheme="minorEastAsia" w:cs="宋体"/>
                <w:bCs/>
                <w:sz w:val="21"/>
                <w:szCs w:val="21"/>
              </w:rPr>
            </w:pPr>
            <w:r w:rsidRPr="00BD17F2">
              <w:rPr>
                <w:rFonts w:asciiTheme="minorEastAsia" w:hAnsiTheme="minorEastAsia" w:cs="宋体" w:hint="eastAsia"/>
                <w:bCs/>
                <w:sz w:val="21"/>
                <w:szCs w:val="21"/>
              </w:rPr>
              <w:t>1．评标委员会成员必须按照本评审要素据实打分，各类数字计算均按“四舍五入”保留小数点后两位；</w:t>
            </w:r>
          </w:p>
          <w:p w14:paraId="5981BE2D" w14:textId="77777777" w:rsidR="006F7578" w:rsidRPr="00BD17F2" w:rsidRDefault="006F7578" w:rsidP="006F7578">
            <w:pPr>
              <w:widowControl w:val="0"/>
              <w:spacing w:line="320" w:lineRule="exact"/>
              <w:ind w:firstLineChars="200" w:firstLine="420"/>
              <w:jc w:val="both"/>
              <w:rPr>
                <w:rFonts w:asciiTheme="minorEastAsia" w:hAnsiTheme="minorEastAsia" w:cs="宋体"/>
                <w:bCs/>
                <w:sz w:val="21"/>
                <w:szCs w:val="21"/>
              </w:rPr>
            </w:pPr>
            <w:r w:rsidRPr="00BD17F2">
              <w:rPr>
                <w:rFonts w:asciiTheme="minorEastAsia" w:hAnsiTheme="minorEastAsia" w:cs="宋体" w:hint="eastAsia"/>
                <w:bCs/>
                <w:sz w:val="21"/>
                <w:szCs w:val="21"/>
              </w:rPr>
              <w:t>2、对提供小型和微型企业制造的货物的报价给予10%的扣除，用扣除后的价格参加评审；未提供中小企业声明函的不享受价格折扣；</w:t>
            </w:r>
          </w:p>
          <w:p w14:paraId="6169B1BE" w14:textId="77777777" w:rsidR="006F7578" w:rsidRPr="00BD17F2" w:rsidRDefault="006F7578" w:rsidP="006F7578">
            <w:pPr>
              <w:widowControl w:val="0"/>
              <w:spacing w:line="320" w:lineRule="exact"/>
              <w:ind w:firstLineChars="200" w:firstLine="420"/>
              <w:jc w:val="both"/>
              <w:rPr>
                <w:rFonts w:asciiTheme="minorEastAsia" w:hAnsiTheme="minorEastAsia" w:cs="宋体"/>
                <w:bCs/>
                <w:color w:val="FF0000"/>
                <w:sz w:val="21"/>
                <w:szCs w:val="21"/>
              </w:rPr>
            </w:pPr>
            <w:r w:rsidRPr="00BD17F2">
              <w:rPr>
                <w:rFonts w:asciiTheme="minorEastAsia" w:hAnsiTheme="minorEastAsia" w:cs="宋体"/>
                <w:bCs/>
                <w:sz w:val="21"/>
                <w:szCs w:val="21"/>
              </w:rPr>
              <w:t>3</w:t>
            </w:r>
            <w:r w:rsidRPr="00BD17F2">
              <w:rPr>
                <w:rFonts w:asciiTheme="minorEastAsia" w:hAnsiTheme="minorEastAsia" w:cs="宋体" w:hint="eastAsia"/>
                <w:bCs/>
                <w:sz w:val="21"/>
                <w:szCs w:val="21"/>
              </w:rPr>
              <w:t>．本表分值区间符号：“［”、“］”表示包含本数；“（”、“）”表示不包含本数。</w:t>
            </w:r>
          </w:p>
        </w:tc>
      </w:tr>
    </w:tbl>
    <w:p w14:paraId="0DE3583C" w14:textId="292822D6" w:rsidR="009B74F4" w:rsidRDefault="009B74F4">
      <w:pPr>
        <w:rPr>
          <w:b/>
        </w:rPr>
      </w:pPr>
      <w:r>
        <w:rPr>
          <w:b/>
        </w:rPr>
        <w:br w:type="page"/>
      </w:r>
    </w:p>
    <w:p w14:paraId="5DA45403" w14:textId="11F4048D" w:rsidR="001D610A" w:rsidRDefault="001D610A" w:rsidP="001D610A">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lastRenderedPageBreak/>
        <w:t>『</w:t>
      </w:r>
      <w:r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r>
        <w:rPr>
          <w:rFonts w:ascii="黑体" w:eastAsia="黑体" w:hAnsi="黑体" w:cstheme="minorHAnsi" w:hint="eastAsia"/>
          <w:color w:val="1F4E79"/>
          <w:sz w:val="32"/>
          <w:szCs w:val="32"/>
        </w:rPr>
        <w:t>（第四标段</w:t>
      </w:r>
      <w:r>
        <w:rPr>
          <w:rFonts w:ascii="黑体" w:eastAsia="黑体" w:hAnsi="黑体" w:cstheme="minorHAnsi"/>
          <w:color w:val="1F4E79"/>
          <w:sz w:val="32"/>
          <w:szCs w:val="32"/>
        </w:rPr>
        <w:t>）</w:t>
      </w:r>
    </w:p>
    <w:tbl>
      <w:tblPr>
        <w:tblW w:w="948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6093"/>
        <w:gridCol w:w="1134"/>
      </w:tblGrid>
      <w:tr w:rsidR="001D610A" w:rsidRPr="00BD17F2" w14:paraId="1C553F57" w14:textId="77777777" w:rsidTr="00712F91">
        <w:tc>
          <w:tcPr>
            <w:tcW w:w="756" w:type="dxa"/>
            <w:vMerge w:val="restart"/>
            <w:tcBorders>
              <w:top w:val="single" w:sz="12" w:space="0" w:color="auto"/>
              <w:bottom w:val="single" w:sz="2" w:space="0" w:color="auto"/>
            </w:tcBorders>
            <w:shd w:val="clear" w:color="auto" w:fill="F2F2F2" w:themeFill="background1" w:themeFillShade="F2"/>
            <w:vAlign w:val="center"/>
          </w:tcPr>
          <w:p w14:paraId="0437E730" w14:textId="77777777" w:rsidR="001D610A" w:rsidRPr="00BD17F2" w:rsidRDefault="001D610A" w:rsidP="00504293">
            <w:pPr>
              <w:widowControl w:val="0"/>
              <w:spacing w:line="320" w:lineRule="exact"/>
              <w:jc w:val="center"/>
              <w:rPr>
                <w:rFonts w:asciiTheme="minorEastAsia" w:hAnsiTheme="minorEastAsia" w:cstheme="minorHAnsi"/>
                <w:b/>
                <w:bCs/>
                <w:sz w:val="21"/>
                <w:szCs w:val="21"/>
              </w:rPr>
            </w:pPr>
            <w:r w:rsidRPr="00BD17F2">
              <w:rPr>
                <w:rFonts w:asciiTheme="minorEastAsia" w:hAnsiTheme="minorEastAsia" w:cstheme="minorHAnsi"/>
                <w:b/>
                <w:bCs/>
                <w:sz w:val="21"/>
                <w:szCs w:val="21"/>
              </w:rPr>
              <w:t>项别</w:t>
            </w:r>
          </w:p>
        </w:tc>
        <w:tc>
          <w:tcPr>
            <w:tcW w:w="1500" w:type="dxa"/>
            <w:gridSpan w:val="2"/>
            <w:tcBorders>
              <w:top w:val="single" w:sz="12" w:space="0" w:color="auto"/>
              <w:bottom w:val="single" w:sz="2" w:space="0" w:color="auto"/>
            </w:tcBorders>
            <w:shd w:val="clear" w:color="auto" w:fill="F2F2F2" w:themeFill="background1" w:themeFillShade="F2"/>
            <w:vAlign w:val="center"/>
          </w:tcPr>
          <w:p w14:paraId="6FACC5B8" w14:textId="77777777" w:rsidR="001D610A" w:rsidRPr="00BD17F2" w:rsidRDefault="001D610A" w:rsidP="00504293">
            <w:pPr>
              <w:widowControl w:val="0"/>
              <w:spacing w:line="320" w:lineRule="exact"/>
              <w:jc w:val="center"/>
              <w:rPr>
                <w:rFonts w:asciiTheme="minorEastAsia" w:hAnsiTheme="minorEastAsia" w:cstheme="minorHAnsi"/>
                <w:b/>
                <w:bCs/>
                <w:sz w:val="21"/>
                <w:szCs w:val="21"/>
              </w:rPr>
            </w:pPr>
            <w:r w:rsidRPr="00BD17F2">
              <w:rPr>
                <w:rFonts w:asciiTheme="minorEastAsia" w:hAnsiTheme="minorEastAsia" w:cstheme="minorHAnsi"/>
                <w:b/>
                <w:bCs/>
                <w:sz w:val="21"/>
                <w:szCs w:val="21"/>
              </w:rPr>
              <w:t>总分值</w:t>
            </w:r>
          </w:p>
        </w:tc>
        <w:tc>
          <w:tcPr>
            <w:tcW w:w="6093" w:type="dxa"/>
            <w:vMerge w:val="restart"/>
            <w:tcBorders>
              <w:top w:val="single" w:sz="12" w:space="0" w:color="auto"/>
              <w:bottom w:val="single" w:sz="2" w:space="0" w:color="auto"/>
            </w:tcBorders>
            <w:shd w:val="clear" w:color="auto" w:fill="F2F2F2" w:themeFill="background1" w:themeFillShade="F2"/>
            <w:vAlign w:val="center"/>
          </w:tcPr>
          <w:p w14:paraId="522A2744" w14:textId="77777777" w:rsidR="001D610A" w:rsidRPr="00BD17F2" w:rsidRDefault="001D610A" w:rsidP="00504293">
            <w:pPr>
              <w:widowControl w:val="0"/>
              <w:spacing w:line="320" w:lineRule="exact"/>
              <w:ind w:firstLine="422"/>
              <w:jc w:val="center"/>
              <w:rPr>
                <w:rFonts w:asciiTheme="minorEastAsia" w:hAnsiTheme="minorEastAsia" w:cstheme="minorHAnsi"/>
                <w:b/>
                <w:bCs/>
                <w:sz w:val="21"/>
                <w:szCs w:val="21"/>
              </w:rPr>
            </w:pPr>
            <w:r w:rsidRPr="00BD17F2">
              <w:rPr>
                <w:rFonts w:asciiTheme="minorEastAsia" w:hAnsiTheme="minorEastAsia" w:cstheme="minorHAnsi"/>
                <w:b/>
                <w:bCs/>
                <w:sz w:val="21"/>
                <w:szCs w:val="21"/>
              </w:rPr>
              <w:t>评审要素</w:t>
            </w:r>
          </w:p>
        </w:tc>
        <w:tc>
          <w:tcPr>
            <w:tcW w:w="1134" w:type="dxa"/>
            <w:vMerge w:val="restart"/>
            <w:tcBorders>
              <w:top w:val="single" w:sz="12" w:space="0" w:color="auto"/>
              <w:bottom w:val="single" w:sz="2" w:space="0" w:color="auto"/>
            </w:tcBorders>
            <w:shd w:val="clear" w:color="auto" w:fill="F2F2F2" w:themeFill="background1" w:themeFillShade="F2"/>
            <w:vAlign w:val="center"/>
          </w:tcPr>
          <w:p w14:paraId="36314C9F" w14:textId="77777777" w:rsidR="001D610A" w:rsidRPr="00BD17F2" w:rsidRDefault="001D610A" w:rsidP="00504293">
            <w:pPr>
              <w:widowControl w:val="0"/>
              <w:spacing w:line="320" w:lineRule="exact"/>
              <w:jc w:val="center"/>
              <w:rPr>
                <w:rFonts w:asciiTheme="minorEastAsia" w:hAnsiTheme="minorEastAsia" w:cstheme="minorHAnsi"/>
                <w:b/>
                <w:bCs/>
                <w:sz w:val="21"/>
                <w:szCs w:val="21"/>
              </w:rPr>
            </w:pPr>
            <w:r w:rsidRPr="00BD17F2">
              <w:rPr>
                <w:rFonts w:asciiTheme="minorEastAsia" w:hAnsiTheme="minorEastAsia" w:cstheme="minorHAnsi"/>
                <w:b/>
                <w:bCs/>
                <w:sz w:val="21"/>
                <w:szCs w:val="21"/>
              </w:rPr>
              <w:t>备注</w:t>
            </w:r>
          </w:p>
        </w:tc>
      </w:tr>
      <w:tr w:rsidR="001D610A" w:rsidRPr="00BD17F2" w14:paraId="4121ED2A" w14:textId="77777777" w:rsidTr="00712F91">
        <w:tc>
          <w:tcPr>
            <w:tcW w:w="756" w:type="dxa"/>
            <w:vMerge/>
            <w:tcBorders>
              <w:top w:val="single" w:sz="2" w:space="0" w:color="auto"/>
              <w:bottom w:val="single" w:sz="2" w:space="0" w:color="auto"/>
            </w:tcBorders>
            <w:shd w:val="clear" w:color="auto" w:fill="F2F2F2" w:themeFill="background1" w:themeFillShade="F2"/>
            <w:vAlign w:val="center"/>
          </w:tcPr>
          <w:p w14:paraId="0D6B9C57" w14:textId="77777777" w:rsidR="001D610A" w:rsidRPr="00BD17F2" w:rsidRDefault="001D610A" w:rsidP="00504293">
            <w:pPr>
              <w:widowControl w:val="0"/>
              <w:spacing w:line="320" w:lineRule="exact"/>
              <w:jc w:val="center"/>
              <w:rPr>
                <w:rFonts w:asciiTheme="minorEastAsia" w:hAnsiTheme="minorEastAsia" w:cstheme="minorHAnsi"/>
                <w:bCs/>
                <w:sz w:val="21"/>
                <w:szCs w:val="21"/>
              </w:rPr>
            </w:pPr>
          </w:p>
        </w:tc>
        <w:tc>
          <w:tcPr>
            <w:tcW w:w="640" w:type="dxa"/>
            <w:tcBorders>
              <w:top w:val="single" w:sz="2" w:space="0" w:color="auto"/>
              <w:bottom w:val="single" w:sz="2" w:space="0" w:color="auto"/>
            </w:tcBorders>
            <w:shd w:val="clear" w:color="auto" w:fill="F2F2F2" w:themeFill="background1" w:themeFillShade="F2"/>
            <w:vAlign w:val="center"/>
          </w:tcPr>
          <w:p w14:paraId="74595DC4" w14:textId="278FFF63" w:rsidR="001D610A" w:rsidRPr="00BD17F2" w:rsidRDefault="00AB06BF" w:rsidP="00504293">
            <w:pPr>
              <w:widowControl w:val="0"/>
              <w:spacing w:line="320" w:lineRule="exact"/>
              <w:jc w:val="center"/>
              <w:rPr>
                <w:rFonts w:asciiTheme="minorEastAsia" w:hAnsiTheme="minorEastAsia" w:cstheme="minorHAnsi"/>
                <w:b/>
                <w:bCs/>
                <w:sz w:val="21"/>
                <w:szCs w:val="21"/>
              </w:rPr>
            </w:pPr>
            <w:r>
              <w:rPr>
                <w:rFonts w:asciiTheme="minorEastAsia" w:hAnsiTheme="minorEastAsia" w:cstheme="minorHAnsi"/>
                <w:b/>
                <w:bCs/>
                <w:sz w:val="21"/>
                <w:szCs w:val="21"/>
              </w:rPr>
              <w:t>100</w:t>
            </w:r>
          </w:p>
        </w:tc>
        <w:tc>
          <w:tcPr>
            <w:tcW w:w="860" w:type="dxa"/>
            <w:tcBorders>
              <w:top w:val="single" w:sz="2" w:space="0" w:color="auto"/>
              <w:bottom w:val="single" w:sz="2" w:space="0" w:color="auto"/>
            </w:tcBorders>
            <w:shd w:val="clear" w:color="auto" w:fill="F2F2F2" w:themeFill="background1" w:themeFillShade="F2"/>
            <w:vAlign w:val="center"/>
          </w:tcPr>
          <w:p w14:paraId="236F0FD5" w14:textId="77777777" w:rsidR="001D610A" w:rsidRPr="00BD17F2" w:rsidRDefault="001D610A" w:rsidP="00504293">
            <w:pPr>
              <w:widowControl w:val="0"/>
              <w:spacing w:line="320" w:lineRule="exact"/>
              <w:jc w:val="center"/>
              <w:rPr>
                <w:rFonts w:asciiTheme="minorEastAsia" w:hAnsiTheme="minorEastAsia" w:cstheme="minorHAnsi"/>
                <w:b/>
                <w:bCs/>
                <w:sz w:val="21"/>
                <w:szCs w:val="21"/>
              </w:rPr>
            </w:pPr>
            <w:r w:rsidRPr="00BD17F2">
              <w:rPr>
                <w:rFonts w:asciiTheme="minorEastAsia" w:hAnsiTheme="minorEastAsia" w:cstheme="minorHAnsi"/>
                <w:b/>
                <w:bCs/>
                <w:sz w:val="21"/>
                <w:szCs w:val="21"/>
              </w:rPr>
              <w:t>分项最高分值</w:t>
            </w:r>
          </w:p>
        </w:tc>
        <w:tc>
          <w:tcPr>
            <w:tcW w:w="6093" w:type="dxa"/>
            <w:vMerge/>
            <w:tcBorders>
              <w:top w:val="single" w:sz="2" w:space="0" w:color="auto"/>
              <w:bottom w:val="single" w:sz="2" w:space="0" w:color="auto"/>
            </w:tcBorders>
            <w:shd w:val="clear" w:color="auto" w:fill="F2F2F2" w:themeFill="background1" w:themeFillShade="F2"/>
            <w:vAlign w:val="center"/>
          </w:tcPr>
          <w:p w14:paraId="76BF19F2" w14:textId="77777777" w:rsidR="001D610A" w:rsidRPr="00BD17F2" w:rsidRDefault="001D610A" w:rsidP="00504293">
            <w:pPr>
              <w:widowControl w:val="0"/>
              <w:spacing w:line="320" w:lineRule="exact"/>
              <w:ind w:firstLine="420"/>
              <w:jc w:val="center"/>
              <w:rPr>
                <w:rFonts w:asciiTheme="minorEastAsia" w:hAnsiTheme="minorEastAsia" w:cstheme="minorHAnsi"/>
                <w:bCs/>
                <w:sz w:val="21"/>
                <w:szCs w:val="21"/>
              </w:rPr>
            </w:pPr>
          </w:p>
        </w:tc>
        <w:tc>
          <w:tcPr>
            <w:tcW w:w="1134" w:type="dxa"/>
            <w:vMerge/>
            <w:tcBorders>
              <w:top w:val="single" w:sz="2" w:space="0" w:color="auto"/>
              <w:bottom w:val="single" w:sz="2" w:space="0" w:color="auto"/>
            </w:tcBorders>
            <w:shd w:val="clear" w:color="auto" w:fill="F2F2F2" w:themeFill="background1" w:themeFillShade="F2"/>
            <w:vAlign w:val="center"/>
          </w:tcPr>
          <w:p w14:paraId="1C534244" w14:textId="77777777" w:rsidR="001D610A" w:rsidRPr="00BD17F2" w:rsidRDefault="001D610A" w:rsidP="00504293">
            <w:pPr>
              <w:widowControl w:val="0"/>
              <w:spacing w:line="320" w:lineRule="exact"/>
              <w:jc w:val="center"/>
              <w:rPr>
                <w:rFonts w:asciiTheme="minorEastAsia" w:hAnsiTheme="minorEastAsia" w:cstheme="minorHAnsi"/>
                <w:bCs/>
                <w:sz w:val="21"/>
                <w:szCs w:val="21"/>
              </w:rPr>
            </w:pPr>
          </w:p>
        </w:tc>
      </w:tr>
      <w:tr w:rsidR="001D610A" w:rsidRPr="00BD17F2" w14:paraId="4AC61980" w14:textId="77777777" w:rsidTr="00712F91">
        <w:tc>
          <w:tcPr>
            <w:tcW w:w="756" w:type="dxa"/>
            <w:tcBorders>
              <w:top w:val="single" w:sz="2" w:space="0" w:color="auto"/>
            </w:tcBorders>
            <w:shd w:val="clear" w:color="auto" w:fill="auto"/>
            <w:vAlign w:val="center"/>
          </w:tcPr>
          <w:p w14:paraId="4D944284" w14:textId="77777777" w:rsidR="001D610A" w:rsidRPr="00BD17F2" w:rsidRDefault="001D610A" w:rsidP="00504293">
            <w:pPr>
              <w:widowControl w:val="0"/>
              <w:spacing w:line="320" w:lineRule="exact"/>
              <w:jc w:val="center"/>
              <w:rPr>
                <w:rFonts w:asciiTheme="minorEastAsia" w:hAnsiTheme="minorEastAsia" w:cs="宋体"/>
                <w:bCs/>
                <w:sz w:val="21"/>
                <w:szCs w:val="21"/>
              </w:rPr>
            </w:pPr>
            <w:r w:rsidRPr="00BD17F2">
              <w:rPr>
                <w:rFonts w:asciiTheme="minorEastAsia" w:hAnsiTheme="minorEastAsia" w:cs="宋体" w:hint="eastAsia"/>
                <w:b/>
                <w:sz w:val="21"/>
                <w:szCs w:val="21"/>
              </w:rPr>
              <w:t>价格</w:t>
            </w:r>
          </w:p>
        </w:tc>
        <w:tc>
          <w:tcPr>
            <w:tcW w:w="640" w:type="dxa"/>
            <w:tcBorders>
              <w:top w:val="single" w:sz="2" w:space="0" w:color="auto"/>
            </w:tcBorders>
            <w:shd w:val="clear" w:color="auto" w:fill="auto"/>
            <w:vAlign w:val="center"/>
          </w:tcPr>
          <w:p w14:paraId="4BC8AF20" w14:textId="77777777" w:rsidR="001D610A" w:rsidRPr="00BD17F2" w:rsidRDefault="001D610A" w:rsidP="00504293">
            <w:pPr>
              <w:widowControl w:val="0"/>
              <w:spacing w:line="320" w:lineRule="exact"/>
              <w:jc w:val="center"/>
              <w:rPr>
                <w:rFonts w:asciiTheme="minorEastAsia" w:hAnsiTheme="minorEastAsia" w:cs="宋体"/>
                <w:bCs/>
                <w:sz w:val="21"/>
                <w:szCs w:val="21"/>
              </w:rPr>
            </w:pPr>
            <w:r>
              <w:rPr>
                <w:rFonts w:asciiTheme="minorEastAsia" w:hAnsiTheme="minorEastAsia" w:cs="宋体" w:hint="eastAsia"/>
                <w:bCs/>
                <w:sz w:val="21"/>
                <w:szCs w:val="21"/>
              </w:rPr>
              <w:t>3</w:t>
            </w:r>
            <w:r w:rsidRPr="00BD17F2">
              <w:rPr>
                <w:rFonts w:asciiTheme="minorEastAsia" w:hAnsiTheme="minorEastAsia" w:cs="宋体" w:hint="eastAsia"/>
                <w:bCs/>
                <w:sz w:val="21"/>
                <w:szCs w:val="21"/>
              </w:rPr>
              <w:t>0</w:t>
            </w:r>
          </w:p>
        </w:tc>
        <w:tc>
          <w:tcPr>
            <w:tcW w:w="860" w:type="dxa"/>
            <w:shd w:val="clear" w:color="auto" w:fill="auto"/>
            <w:vAlign w:val="center"/>
          </w:tcPr>
          <w:p w14:paraId="6CF32B0D" w14:textId="77777777" w:rsidR="001D610A" w:rsidRPr="00BD17F2" w:rsidRDefault="001D610A" w:rsidP="00504293">
            <w:pPr>
              <w:widowControl w:val="0"/>
              <w:spacing w:line="320" w:lineRule="exact"/>
              <w:jc w:val="center"/>
              <w:rPr>
                <w:rFonts w:asciiTheme="minorEastAsia" w:hAnsiTheme="minorEastAsia" w:cs="宋体"/>
                <w:bCs/>
                <w:sz w:val="21"/>
                <w:szCs w:val="21"/>
              </w:rPr>
            </w:pPr>
            <w:r>
              <w:rPr>
                <w:rFonts w:asciiTheme="minorEastAsia" w:hAnsiTheme="minorEastAsia" w:cs="宋体" w:hint="eastAsia"/>
                <w:bCs/>
                <w:sz w:val="21"/>
                <w:szCs w:val="21"/>
              </w:rPr>
              <w:t>3</w:t>
            </w:r>
            <w:r w:rsidRPr="00BD17F2">
              <w:rPr>
                <w:rFonts w:asciiTheme="minorEastAsia" w:hAnsiTheme="minorEastAsia" w:cs="宋体" w:hint="eastAsia"/>
                <w:bCs/>
                <w:sz w:val="21"/>
                <w:szCs w:val="21"/>
              </w:rPr>
              <w:t>0</w:t>
            </w:r>
          </w:p>
        </w:tc>
        <w:tc>
          <w:tcPr>
            <w:tcW w:w="6093" w:type="dxa"/>
            <w:tcBorders>
              <w:top w:val="single" w:sz="2" w:space="0" w:color="auto"/>
            </w:tcBorders>
            <w:shd w:val="clear" w:color="auto" w:fill="auto"/>
            <w:vAlign w:val="center"/>
          </w:tcPr>
          <w:p w14:paraId="47C7760D" w14:textId="77777777" w:rsidR="001D610A" w:rsidRPr="00BD17F2" w:rsidRDefault="001D610A" w:rsidP="00504293">
            <w:pPr>
              <w:widowControl w:val="0"/>
              <w:tabs>
                <w:tab w:val="left" w:pos="547"/>
              </w:tabs>
              <w:spacing w:line="320" w:lineRule="exact"/>
              <w:ind w:firstLine="420"/>
              <w:jc w:val="both"/>
              <w:rPr>
                <w:rFonts w:asciiTheme="minorEastAsia" w:hAnsiTheme="minorEastAsia" w:cs="宋体"/>
                <w:sz w:val="21"/>
                <w:szCs w:val="21"/>
              </w:rPr>
            </w:pPr>
            <w:r w:rsidRPr="00BD17F2">
              <w:rPr>
                <w:rFonts w:asciiTheme="minorEastAsia" w:hAnsiTheme="minorEastAsia" w:cs="宋体" w:hint="eastAsia"/>
                <w:sz w:val="21"/>
                <w:szCs w:val="21"/>
              </w:rPr>
              <w:t>有效供应商最低报价为基准价，各供应商的报价得分按下列公式计算：（基准价/投标报价）×</w:t>
            </w:r>
            <w:r>
              <w:rPr>
                <w:rFonts w:asciiTheme="minorEastAsia" w:hAnsiTheme="minorEastAsia" w:cs="宋体" w:hint="eastAsia"/>
                <w:sz w:val="21"/>
                <w:szCs w:val="21"/>
              </w:rPr>
              <w:t>3</w:t>
            </w:r>
            <w:r w:rsidRPr="00BD17F2">
              <w:rPr>
                <w:rFonts w:asciiTheme="minorEastAsia" w:hAnsiTheme="minorEastAsia" w:cs="宋体" w:hint="eastAsia"/>
                <w:sz w:val="21"/>
                <w:szCs w:val="21"/>
              </w:rPr>
              <w:t>0%×100分</w:t>
            </w:r>
          </w:p>
        </w:tc>
        <w:tc>
          <w:tcPr>
            <w:tcW w:w="1134" w:type="dxa"/>
            <w:tcBorders>
              <w:top w:val="single" w:sz="2" w:space="0" w:color="auto"/>
            </w:tcBorders>
            <w:shd w:val="clear" w:color="auto" w:fill="auto"/>
            <w:vAlign w:val="center"/>
          </w:tcPr>
          <w:p w14:paraId="4A08B2F4" w14:textId="77777777" w:rsidR="001D610A" w:rsidRPr="00BD17F2" w:rsidRDefault="001D610A" w:rsidP="00504293">
            <w:pPr>
              <w:widowControl w:val="0"/>
              <w:spacing w:line="320" w:lineRule="exact"/>
              <w:jc w:val="both"/>
              <w:rPr>
                <w:rFonts w:asciiTheme="minorEastAsia" w:hAnsiTheme="minorEastAsia" w:cs="宋体"/>
                <w:bCs/>
                <w:color w:val="FF0000"/>
                <w:sz w:val="21"/>
                <w:szCs w:val="21"/>
              </w:rPr>
            </w:pPr>
          </w:p>
        </w:tc>
      </w:tr>
      <w:tr w:rsidR="00712F91" w:rsidRPr="00BD17F2" w14:paraId="6C6B9510" w14:textId="77777777" w:rsidTr="00712F91">
        <w:tc>
          <w:tcPr>
            <w:tcW w:w="756" w:type="dxa"/>
            <w:vMerge w:val="restart"/>
            <w:tcBorders>
              <w:top w:val="single" w:sz="2" w:space="0" w:color="auto"/>
            </w:tcBorders>
            <w:shd w:val="clear" w:color="auto" w:fill="auto"/>
            <w:vAlign w:val="center"/>
          </w:tcPr>
          <w:p w14:paraId="2CCD1BB1" w14:textId="77777777" w:rsidR="00712F91" w:rsidRPr="00BD17F2" w:rsidRDefault="00712F91" w:rsidP="00504293">
            <w:pPr>
              <w:widowControl w:val="0"/>
              <w:spacing w:line="320" w:lineRule="exact"/>
              <w:jc w:val="center"/>
              <w:rPr>
                <w:rFonts w:asciiTheme="minorEastAsia" w:hAnsiTheme="minorEastAsia" w:cs="宋体"/>
                <w:bCs/>
                <w:sz w:val="21"/>
                <w:szCs w:val="21"/>
              </w:rPr>
            </w:pPr>
            <w:r w:rsidRPr="00BD17F2">
              <w:rPr>
                <w:rFonts w:asciiTheme="minorEastAsia" w:hAnsiTheme="minorEastAsia" w:cs="宋体" w:hint="eastAsia"/>
                <w:bCs/>
                <w:sz w:val="21"/>
                <w:szCs w:val="21"/>
              </w:rPr>
              <w:t>技术</w:t>
            </w:r>
          </w:p>
          <w:p w14:paraId="53AC271F" w14:textId="77777777" w:rsidR="00712F91" w:rsidRPr="00BD17F2" w:rsidRDefault="00712F91" w:rsidP="00504293">
            <w:pPr>
              <w:widowControl w:val="0"/>
              <w:spacing w:line="320" w:lineRule="exact"/>
              <w:jc w:val="center"/>
              <w:rPr>
                <w:rFonts w:asciiTheme="minorEastAsia" w:hAnsiTheme="minorEastAsia" w:cs="宋体"/>
                <w:b/>
                <w:sz w:val="21"/>
                <w:szCs w:val="21"/>
              </w:rPr>
            </w:pPr>
            <w:r w:rsidRPr="00BD17F2">
              <w:rPr>
                <w:rFonts w:asciiTheme="minorEastAsia" w:hAnsiTheme="minorEastAsia" w:cs="宋体" w:hint="eastAsia"/>
                <w:bCs/>
                <w:sz w:val="21"/>
                <w:szCs w:val="21"/>
              </w:rPr>
              <w:t>部分（暗标盲评）</w:t>
            </w:r>
          </w:p>
        </w:tc>
        <w:tc>
          <w:tcPr>
            <w:tcW w:w="640" w:type="dxa"/>
            <w:vMerge w:val="restart"/>
            <w:tcBorders>
              <w:top w:val="single" w:sz="2" w:space="0" w:color="auto"/>
            </w:tcBorders>
            <w:shd w:val="clear" w:color="auto" w:fill="auto"/>
            <w:vAlign w:val="center"/>
          </w:tcPr>
          <w:p w14:paraId="0E65B797" w14:textId="418828CD" w:rsidR="00712F91" w:rsidRPr="00BD17F2" w:rsidRDefault="00712F91" w:rsidP="00504293">
            <w:pPr>
              <w:widowControl w:val="0"/>
              <w:spacing w:line="320" w:lineRule="exact"/>
              <w:jc w:val="center"/>
              <w:rPr>
                <w:rFonts w:asciiTheme="minorEastAsia" w:hAnsiTheme="minorEastAsia" w:cs="宋体"/>
                <w:bCs/>
                <w:sz w:val="21"/>
                <w:szCs w:val="21"/>
              </w:rPr>
            </w:pPr>
            <w:r>
              <w:rPr>
                <w:rFonts w:asciiTheme="minorEastAsia" w:hAnsiTheme="minorEastAsia" w:cs="仿宋_GB2312"/>
                <w:color w:val="000000"/>
                <w:sz w:val="21"/>
                <w:szCs w:val="21"/>
              </w:rPr>
              <w:t>24</w:t>
            </w:r>
          </w:p>
        </w:tc>
        <w:tc>
          <w:tcPr>
            <w:tcW w:w="860" w:type="dxa"/>
            <w:shd w:val="clear" w:color="auto" w:fill="auto"/>
            <w:vAlign w:val="center"/>
          </w:tcPr>
          <w:p w14:paraId="6F40E1D6" w14:textId="37524E40" w:rsidR="00712F91" w:rsidRPr="00BD17F2" w:rsidRDefault="00712F91" w:rsidP="00504293">
            <w:pPr>
              <w:widowControl w:val="0"/>
              <w:spacing w:line="320" w:lineRule="exact"/>
              <w:jc w:val="center"/>
              <w:rPr>
                <w:rFonts w:asciiTheme="minorEastAsia" w:hAnsiTheme="minorEastAsia" w:cs="宋体"/>
                <w:bCs/>
                <w:sz w:val="21"/>
                <w:szCs w:val="21"/>
              </w:rPr>
            </w:pPr>
            <w:r>
              <w:rPr>
                <w:rFonts w:asciiTheme="minorEastAsia" w:hAnsiTheme="minorEastAsia" w:cs="仿宋_GB2312"/>
                <w:color w:val="000000"/>
                <w:sz w:val="21"/>
                <w:szCs w:val="21"/>
              </w:rPr>
              <w:t>6</w:t>
            </w:r>
          </w:p>
        </w:tc>
        <w:tc>
          <w:tcPr>
            <w:tcW w:w="6093" w:type="dxa"/>
            <w:tcBorders>
              <w:top w:val="single" w:sz="2" w:space="0" w:color="auto"/>
            </w:tcBorders>
            <w:shd w:val="clear" w:color="auto" w:fill="auto"/>
            <w:vAlign w:val="center"/>
          </w:tcPr>
          <w:p w14:paraId="2724C19C" w14:textId="77777777" w:rsidR="00712F91" w:rsidRDefault="00712F91" w:rsidP="00504293">
            <w:pPr>
              <w:widowControl w:val="0"/>
              <w:spacing w:line="320" w:lineRule="exact"/>
              <w:ind w:firstLineChars="200" w:firstLine="422"/>
              <w:jc w:val="both"/>
              <w:rPr>
                <w:rFonts w:asciiTheme="minorEastAsia" w:hAnsiTheme="minorEastAsia" w:cs="宋体"/>
                <w:b/>
                <w:color w:val="C00000"/>
                <w:sz w:val="21"/>
                <w:szCs w:val="21"/>
              </w:rPr>
            </w:pPr>
            <w:r w:rsidRPr="009876CA">
              <w:rPr>
                <w:rFonts w:asciiTheme="minorEastAsia" w:hAnsiTheme="minorEastAsia" w:cs="宋体" w:hint="eastAsia"/>
                <w:b/>
                <w:color w:val="C00000"/>
                <w:sz w:val="21"/>
                <w:szCs w:val="21"/>
              </w:rPr>
              <w:t>产品选型方案：</w:t>
            </w:r>
          </w:p>
          <w:p w14:paraId="482442AE" w14:textId="77777777" w:rsidR="00712F91" w:rsidRDefault="00712F91" w:rsidP="00504293">
            <w:pPr>
              <w:widowControl w:val="0"/>
              <w:spacing w:line="320" w:lineRule="exact"/>
              <w:ind w:firstLineChars="200" w:firstLine="420"/>
              <w:jc w:val="both"/>
              <w:rPr>
                <w:rFonts w:asciiTheme="minorEastAsia" w:hAnsiTheme="minorEastAsia" w:cs="仿宋_GB2312"/>
                <w:color w:val="000000"/>
                <w:sz w:val="21"/>
                <w:szCs w:val="21"/>
                <w:lang w:bidi="zh-CN"/>
              </w:rPr>
            </w:pPr>
            <w:r w:rsidRPr="009876CA">
              <w:rPr>
                <w:rFonts w:asciiTheme="minorEastAsia" w:hAnsiTheme="minorEastAsia" w:cs="仿宋_GB2312"/>
                <w:color w:val="000000"/>
                <w:sz w:val="21"/>
                <w:szCs w:val="21"/>
                <w:lang w:bidi="zh-CN"/>
              </w:rPr>
              <w:t>包括但不限于①产品</w:t>
            </w:r>
            <w:r>
              <w:rPr>
                <w:rFonts w:asciiTheme="minorEastAsia" w:hAnsiTheme="minorEastAsia" w:cs="仿宋_GB2312" w:hint="eastAsia"/>
                <w:color w:val="000000"/>
                <w:sz w:val="21"/>
                <w:szCs w:val="21"/>
                <w:lang w:bidi="zh-CN"/>
              </w:rPr>
              <w:t>选型</w:t>
            </w:r>
            <w:r w:rsidRPr="009876CA">
              <w:rPr>
                <w:rFonts w:asciiTheme="minorEastAsia" w:hAnsiTheme="minorEastAsia" w:cs="仿宋_GB2312"/>
                <w:color w:val="000000"/>
                <w:sz w:val="21"/>
                <w:szCs w:val="21"/>
                <w:lang w:bidi="zh-CN"/>
              </w:rPr>
              <w:t>、②产品</w:t>
            </w:r>
            <w:r>
              <w:rPr>
                <w:rFonts w:asciiTheme="minorEastAsia" w:hAnsiTheme="minorEastAsia" w:cs="仿宋_GB2312" w:hint="eastAsia"/>
                <w:color w:val="000000"/>
                <w:sz w:val="21"/>
                <w:szCs w:val="21"/>
                <w:lang w:bidi="zh-CN"/>
              </w:rPr>
              <w:t>配置</w:t>
            </w:r>
            <w:r w:rsidRPr="009876CA">
              <w:rPr>
                <w:rFonts w:asciiTheme="minorEastAsia" w:hAnsiTheme="minorEastAsia" w:cs="仿宋_GB2312"/>
                <w:color w:val="000000"/>
                <w:sz w:val="21"/>
                <w:szCs w:val="21"/>
                <w:lang w:bidi="zh-CN"/>
              </w:rPr>
              <w:t>、③</w:t>
            </w:r>
            <w:r>
              <w:rPr>
                <w:rFonts w:asciiTheme="minorEastAsia" w:hAnsiTheme="minorEastAsia" w:cs="仿宋_GB2312"/>
                <w:color w:val="000000"/>
                <w:sz w:val="21"/>
                <w:szCs w:val="21"/>
                <w:lang w:bidi="zh-CN"/>
              </w:rPr>
              <w:t>产品</w:t>
            </w:r>
            <w:r>
              <w:rPr>
                <w:rFonts w:asciiTheme="minorEastAsia" w:hAnsiTheme="minorEastAsia" w:cs="仿宋_GB2312" w:hint="eastAsia"/>
                <w:color w:val="000000"/>
                <w:sz w:val="21"/>
                <w:szCs w:val="21"/>
                <w:lang w:bidi="zh-CN"/>
              </w:rPr>
              <w:t>功能</w:t>
            </w:r>
            <w:r>
              <w:rPr>
                <w:rFonts w:asciiTheme="minorEastAsia" w:hAnsiTheme="minorEastAsia" w:cs="仿宋_GB2312"/>
                <w:color w:val="000000"/>
                <w:sz w:val="21"/>
                <w:szCs w:val="21"/>
                <w:lang w:bidi="zh-CN"/>
              </w:rPr>
              <w:t>要求</w:t>
            </w:r>
            <w:r w:rsidRPr="009876CA">
              <w:rPr>
                <w:rFonts w:asciiTheme="minorEastAsia" w:hAnsiTheme="minorEastAsia" w:cs="仿宋_GB2312"/>
                <w:color w:val="000000"/>
                <w:sz w:val="21"/>
                <w:szCs w:val="21"/>
                <w:lang w:bidi="zh-CN"/>
              </w:rPr>
              <w:t>等内容。</w:t>
            </w:r>
          </w:p>
          <w:p w14:paraId="321EF237" w14:textId="2DCABCAA" w:rsidR="00712F91" w:rsidRPr="00BD17F2" w:rsidRDefault="00712F91" w:rsidP="00504293">
            <w:pPr>
              <w:widowControl w:val="0"/>
              <w:spacing w:line="320" w:lineRule="exact"/>
              <w:ind w:firstLineChars="200" w:firstLine="420"/>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3</w:t>
            </w: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6</w:t>
            </w:r>
            <w:r w:rsidRPr="00BD17F2">
              <w:rPr>
                <w:rFonts w:asciiTheme="minorEastAsia" w:hAnsiTheme="minorEastAsia" w:cs="仿宋_GB2312" w:hint="eastAsia"/>
                <w:color w:val="000000"/>
                <w:sz w:val="21"/>
                <w:szCs w:val="21"/>
              </w:rPr>
              <w:t>分］</w:t>
            </w:r>
            <w:r>
              <w:rPr>
                <w:rFonts w:asciiTheme="minorEastAsia" w:hAnsiTheme="minorEastAsia" w:cs="仿宋_GB2312" w:hint="eastAsia"/>
                <w:color w:val="000000"/>
                <w:sz w:val="21"/>
                <w:szCs w:val="21"/>
              </w:rPr>
              <w:t>：</w:t>
            </w:r>
            <w:r w:rsidRPr="009876CA">
              <w:rPr>
                <w:rFonts w:asciiTheme="minorEastAsia" w:hAnsiTheme="minorEastAsia" w:cs="仿宋_GB2312"/>
                <w:color w:val="000000"/>
                <w:sz w:val="21"/>
                <w:szCs w:val="21"/>
                <w:lang w:bidi="zh-CN"/>
              </w:rPr>
              <w:t>产品</w:t>
            </w:r>
            <w:r>
              <w:rPr>
                <w:rFonts w:asciiTheme="minorEastAsia" w:hAnsiTheme="minorEastAsia" w:cs="仿宋_GB2312" w:hint="eastAsia"/>
                <w:color w:val="000000"/>
                <w:sz w:val="21"/>
                <w:szCs w:val="21"/>
                <w:lang w:bidi="zh-CN"/>
              </w:rPr>
              <w:t>选型合理</w:t>
            </w:r>
            <w:r w:rsidRPr="009876CA">
              <w:rPr>
                <w:rFonts w:asciiTheme="minorEastAsia" w:hAnsiTheme="minorEastAsia" w:cs="仿宋_GB2312"/>
                <w:color w:val="000000"/>
                <w:sz w:val="21"/>
                <w:szCs w:val="21"/>
                <w:lang w:bidi="zh-CN"/>
              </w:rPr>
              <w:t>、</w:t>
            </w:r>
            <w:r>
              <w:rPr>
                <w:rFonts w:asciiTheme="minorEastAsia" w:hAnsiTheme="minorEastAsia" w:cs="仿宋_GB2312" w:hint="eastAsia"/>
                <w:color w:val="000000"/>
                <w:sz w:val="21"/>
                <w:szCs w:val="21"/>
                <w:lang w:bidi="zh-CN"/>
              </w:rPr>
              <w:t>配置齐全，功能要求</w:t>
            </w:r>
            <w:r w:rsidRPr="009876CA">
              <w:rPr>
                <w:rFonts w:asciiTheme="minorEastAsia" w:hAnsiTheme="minorEastAsia" w:cs="仿宋_GB2312"/>
                <w:color w:val="000000"/>
                <w:sz w:val="21"/>
                <w:szCs w:val="21"/>
                <w:lang w:bidi="zh-CN"/>
              </w:rPr>
              <w:t>完全符合或优于采购需求</w:t>
            </w:r>
            <w:r w:rsidRPr="00BD17F2">
              <w:rPr>
                <w:rFonts w:asciiTheme="minorEastAsia" w:hAnsiTheme="minorEastAsia" w:cs="仿宋_GB2312" w:hint="eastAsia"/>
                <w:color w:val="000000"/>
                <w:sz w:val="21"/>
                <w:szCs w:val="21"/>
              </w:rPr>
              <w:t>；</w:t>
            </w:r>
          </w:p>
          <w:p w14:paraId="683EFC1F" w14:textId="77777777" w:rsidR="00712F91" w:rsidRPr="009876CA" w:rsidRDefault="00712F91" w:rsidP="00504293">
            <w:pPr>
              <w:widowControl w:val="0"/>
              <w:spacing w:line="320" w:lineRule="exact"/>
              <w:ind w:firstLineChars="200" w:firstLine="420"/>
              <w:jc w:val="both"/>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0-3</w:t>
            </w:r>
            <w:r w:rsidRPr="00BD17F2">
              <w:rPr>
                <w:rFonts w:asciiTheme="minorEastAsia" w:hAnsiTheme="minorEastAsia" w:cs="仿宋_GB2312" w:hint="eastAsia"/>
                <w:color w:val="000000"/>
                <w:sz w:val="21"/>
                <w:szCs w:val="21"/>
              </w:rPr>
              <w:t>分</w:t>
            </w:r>
            <w:r w:rsidRPr="00BD17F2">
              <w:rPr>
                <w:rFonts w:asciiTheme="minorEastAsia" w:hAnsiTheme="minorEastAsia" w:cs="仿宋_GB2312"/>
                <w:color w:val="000000"/>
                <w:sz w:val="21"/>
                <w:szCs w:val="21"/>
              </w:rPr>
              <w:t>）</w:t>
            </w:r>
            <w:r>
              <w:rPr>
                <w:rFonts w:asciiTheme="minorEastAsia" w:hAnsiTheme="minorEastAsia" w:cs="仿宋_GB2312" w:hint="eastAsia"/>
                <w:color w:val="000000"/>
                <w:sz w:val="21"/>
                <w:szCs w:val="21"/>
              </w:rPr>
              <w:t>：</w:t>
            </w:r>
            <w:r w:rsidRPr="009876CA">
              <w:rPr>
                <w:rFonts w:asciiTheme="minorEastAsia" w:hAnsiTheme="minorEastAsia" w:cs="仿宋_GB2312"/>
                <w:color w:val="000000"/>
                <w:sz w:val="21"/>
                <w:szCs w:val="21"/>
                <w:lang w:bidi="zh-CN"/>
              </w:rPr>
              <w:t>产品</w:t>
            </w:r>
            <w:r>
              <w:rPr>
                <w:rFonts w:asciiTheme="minorEastAsia" w:hAnsiTheme="minorEastAsia" w:cs="仿宋_GB2312" w:hint="eastAsia"/>
                <w:color w:val="000000"/>
                <w:sz w:val="21"/>
                <w:szCs w:val="21"/>
                <w:lang w:bidi="zh-CN"/>
              </w:rPr>
              <w:t>选型一般</w:t>
            </w:r>
            <w:r w:rsidRPr="009876CA">
              <w:rPr>
                <w:rFonts w:asciiTheme="minorEastAsia" w:hAnsiTheme="minorEastAsia" w:cs="仿宋_GB2312"/>
                <w:color w:val="000000"/>
                <w:sz w:val="21"/>
                <w:szCs w:val="21"/>
                <w:lang w:bidi="zh-CN"/>
              </w:rPr>
              <w:t>、</w:t>
            </w:r>
            <w:r>
              <w:rPr>
                <w:rFonts w:asciiTheme="minorEastAsia" w:hAnsiTheme="minorEastAsia" w:cs="仿宋_GB2312" w:hint="eastAsia"/>
                <w:color w:val="000000"/>
                <w:sz w:val="21"/>
                <w:szCs w:val="21"/>
                <w:lang w:bidi="zh-CN"/>
              </w:rPr>
              <w:t>配置普通，功能要求不</w:t>
            </w:r>
            <w:r w:rsidRPr="009876CA">
              <w:rPr>
                <w:rFonts w:asciiTheme="minorEastAsia" w:hAnsiTheme="minorEastAsia" w:cs="仿宋_GB2312"/>
                <w:color w:val="000000"/>
                <w:sz w:val="21"/>
                <w:szCs w:val="21"/>
                <w:lang w:bidi="zh-CN"/>
              </w:rPr>
              <w:t>完全符合采购需求</w:t>
            </w:r>
            <w:r w:rsidRPr="00BD17F2">
              <w:rPr>
                <w:rFonts w:asciiTheme="minorEastAsia" w:hAnsiTheme="minorEastAsia" w:cs="仿宋_GB2312" w:hint="eastAsia"/>
                <w:color w:val="000000"/>
                <w:sz w:val="21"/>
                <w:szCs w:val="21"/>
              </w:rPr>
              <w:t>。</w:t>
            </w:r>
          </w:p>
        </w:tc>
        <w:tc>
          <w:tcPr>
            <w:tcW w:w="1134" w:type="dxa"/>
            <w:vMerge w:val="restart"/>
            <w:tcBorders>
              <w:top w:val="single" w:sz="2" w:space="0" w:color="auto"/>
            </w:tcBorders>
            <w:shd w:val="clear" w:color="auto" w:fill="auto"/>
            <w:vAlign w:val="center"/>
          </w:tcPr>
          <w:p w14:paraId="535B30CA" w14:textId="77777777" w:rsidR="00712F91" w:rsidRPr="00BD17F2" w:rsidRDefault="00712F91" w:rsidP="00504293">
            <w:pPr>
              <w:widowControl w:val="0"/>
              <w:spacing w:line="320" w:lineRule="exact"/>
              <w:jc w:val="both"/>
              <w:rPr>
                <w:rFonts w:asciiTheme="minorEastAsia" w:hAnsiTheme="minorEastAsia" w:cs="宋体"/>
                <w:bCs/>
                <w:color w:val="FF0000"/>
                <w:sz w:val="21"/>
                <w:szCs w:val="21"/>
              </w:rPr>
            </w:pPr>
            <w:r w:rsidRPr="00BD17F2">
              <w:rPr>
                <w:rFonts w:asciiTheme="minorEastAsia" w:hAnsiTheme="minorEastAsia" w:cs="宋体" w:hint="eastAsia"/>
                <w:b/>
                <w:bCs/>
                <w:color w:val="C00000"/>
                <w:sz w:val="21"/>
                <w:szCs w:val="21"/>
              </w:rPr>
              <w:t>违反第二章第七部分“（二）评标形式”中的暗标评审响应要求的，其投标视为无效！</w:t>
            </w:r>
          </w:p>
        </w:tc>
      </w:tr>
      <w:tr w:rsidR="00712F91" w:rsidRPr="00BD17F2" w14:paraId="68450B21" w14:textId="77777777" w:rsidTr="00712F91">
        <w:tc>
          <w:tcPr>
            <w:tcW w:w="756" w:type="dxa"/>
            <w:vMerge/>
            <w:shd w:val="clear" w:color="auto" w:fill="auto"/>
            <w:vAlign w:val="center"/>
          </w:tcPr>
          <w:p w14:paraId="7642854A" w14:textId="77777777" w:rsidR="00712F91" w:rsidRPr="00BD17F2" w:rsidRDefault="00712F91" w:rsidP="00504293">
            <w:pPr>
              <w:widowControl w:val="0"/>
              <w:spacing w:line="320" w:lineRule="exact"/>
              <w:jc w:val="center"/>
              <w:rPr>
                <w:rFonts w:asciiTheme="minorEastAsia" w:hAnsiTheme="minorEastAsia" w:cs="宋体"/>
                <w:b/>
                <w:sz w:val="21"/>
                <w:szCs w:val="21"/>
              </w:rPr>
            </w:pPr>
          </w:p>
        </w:tc>
        <w:tc>
          <w:tcPr>
            <w:tcW w:w="640" w:type="dxa"/>
            <w:vMerge/>
            <w:shd w:val="clear" w:color="auto" w:fill="auto"/>
            <w:vAlign w:val="center"/>
          </w:tcPr>
          <w:p w14:paraId="71005919" w14:textId="77777777" w:rsidR="00712F91" w:rsidRPr="00BD17F2" w:rsidRDefault="00712F91" w:rsidP="00504293">
            <w:pPr>
              <w:widowControl w:val="0"/>
              <w:spacing w:line="320" w:lineRule="exact"/>
              <w:jc w:val="center"/>
              <w:rPr>
                <w:rFonts w:asciiTheme="minorEastAsia" w:hAnsiTheme="minorEastAsia" w:cs="宋体"/>
                <w:bCs/>
                <w:sz w:val="21"/>
                <w:szCs w:val="21"/>
              </w:rPr>
            </w:pPr>
          </w:p>
        </w:tc>
        <w:tc>
          <w:tcPr>
            <w:tcW w:w="860" w:type="dxa"/>
            <w:shd w:val="clear" w:color="auto" w:fill="auto"/>
            <w:vAlign w:val="center"/>
          </w:tcPr>
          <w:p w14:paraId="3566FF9B" w14:textId="0BD493D8" w:rsidR="00712F91" w:rsidRPr="00BD17F2" w:rsidRDefault="00712F91" w:rsidP="00504293">
            <w:pPr>
              <w:widowControl w:val="0"/>
              <w:spacing w:line="320" w:lineRule="exact"/>
              <w:jc w:val="center"/>
              <w:rPr>
                <w:rFonts w:asciiTheme="minorEastAsia" w:hAnsiTheme="minorEastAsia" w:cs="宋体"/>
                <w:bCs/>
                <w:sz w:val="21"/>
                <w:szCs w:val="21"/>
              </w:rPr>
            </w:pPr>
            <w:r>
              <w:rPr>
                <w:rFonts w:asciiTheme="minorEastAsia" w:hAnsiTheme="minorEastAsia" w:cs="仿宋_GB2312" w:hint="eastAsia"/>
                <w:color w:val="000000"/>
                <w:sz w:val="21"/>
                <w:szCs w:val="21"/>
              </w:rPr>
              <w:t>12</w:t>
            </w:r>
          </w:p>
        </w:tc>
        <w:tc>
          <w:tcPr>
            <w:tcW w:w="6093" w:type="dxa"/>
            <w:tcBorders>
              <w:top w:val="single" w:sz="2" w:space="0" w:color="auto"/>
            </w:tcBorders>
            <w:shd w:val="clear" w:color="auto" w:fill="auto"/>
            <w:vAlign w:val="center"/>
          </w:tcPr>
          <w:p w14:paraId="4B68A9F6" w14:textId="77777777" w:rsidR="00712F91" w:rsidRDefault="00712F91" w:rsidP="00504293">
            <w:pPr>
              <w:widowControl w:val="0"/>
              <w:spacing w:line="320" w:lineRule="exact"/>
              <w:ind w:firstLineChars="200" w:firstLine="422"/>
              <w:rPr>
                <w:rFonts w:asciiTheme="minorEastAsia" w:hAnsiTheme="minorEastAsia" w:cs="宋体"/>
                <w:b/>
                <w:color w:val="C00000"/>
                <w:sz w:val="21"/>
                <w:szCs w:val="21"/>
              </w:rPr>
            </w:pPr>
            <w:r w:rsidRPr="0044744E">
              <w:rPr>
                <w:rFonts w:asciiTheme="minorEastAsia" w:hAnsiTheme="minorEastAsia" w:cs="宋体" w:hint="eastAsia"/>
                <w:b/>
                <w:color w:val="C00000"/>
                <w:sz w:val="21"/>
                <w:szCs w:val="21"/>
              </w:rPr>
              <w:t>项目</w:t>
            </w:r>
            <w:r>
              <w:rPr>
                <w:rFonts w:asciiTheme="minorEastAsia" w:hAnsiTheme="minorEastAsia" w:cs="宋体" w:hint="eastAsia"/>
                <w:b/>
                <w:color w:val="C00000"/>
                <w:sz w:val="21"/>
                <w:szCs w:val="21"/>
              </w:rPr>
              <w:t>实施</w:t>
            </w:r>
            <w:r w:rsidRPr="0044744E">
              <w:rPr>
                <w:rFonts w:asciiTheme="minorEastAsia" w:hAnsiTheme="minorEastAsia" w:cs="宋体" w:hint="eastAsia"/>
                <w:b/>
                <w:color w:val="C00000"/>
                <w:sz w:val="21"/>
                <w:szCs w:val="21"/>
              </w:rPr>
              <w:t>方案：</w:t>
            </w:r>
          </w:p>
          <w:p w14:paraId="094D153E" w14:textId="77777777" w:rsidR="00712F91" w:rsidRPr="00BD17F2" w:rsidRDefault="00712F91" w:rsidP="00504293">
            <w:pPr>
              <w:widowControl w:val="0"/>
              <w:spacing w:line="320" w:lineRule="exact"/>
              <w:ind w:firstLineChars="200" w:firstLine="420"/>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根据项目特点，详细描述项目货物</w:t>
            </w:r>
            <w:r w:rsidRPr="00BD17F2">
              <w:rPr>
                <w:rFonts w:asciiTheme="minorEastAsia" w:hAnsiTheme="minorEastAsia" w:cs="仿宋_GB2312"/>
                <w:color w:val="000000"/>
                <w:sz w:val="21"/>
                <w:szCs w:val="21"/>
              </w:rPr>
              <w:t>的供货</w:t>
            </w:r>
            <w:r w:rsidRPr="00BD17F2">
              <w:rPr>
                <w:rFonts w:asciiTheme="minorEastAsia" w:hAnsiTheme="minorEastAsia" w:cs="仿宋_GB2312" w:hint="eastAsia"/>
                <w:color w:val="000000"/>
                <w:sz w:val="21"/>
                <w:szCs w:val="21"/>
              </w:rPr>
              <w:t>方案及项目的验收流程。</w:t>
            </w:r>
            <w:r w:rsidRPr="00BD17F2">
              <w:rPr>
                <w:rFonts w:asciiTheme="minorEastAsia" w:hAnsiTheme="minorEastAsia" w:cs="宋体" w:hint="eastAsia"/>
                <w:bCs/>
                <w:sz w:val="21"/>
                <w:szCs w:val="21"/>
              </w:rPr>
              <w:t>确保</w:t>
            </w:r>
            <w:r>
              <w:rPr>
                <w:rFonts w:asciiTheme="minorEastAsia" w:hAnsiTheme="minorEastAsia" w:cs="宋体" w:hint="eastAsia"/>
                <w:bCs/>
                <w:sz w:val="21"/>
                <w:szCs w:val="21"/>
              </w:rPr>
              <w:t>供货</w:t>
            </w:r>
            <w:r w:rsidRPr="00BD17F2">
              <w:rPr>
                <w:rFonts w:asciiTheme="minorEastAsia" w:hAnsiTheme="minorEastAsia" w:cs="宋体" w:hint="eastAsia"/>
                <w:bCs/>
                <w:sz w:val="21"/>
                <w:szCs w:val="21"/>
              </w:rPr>
              <w:t>过程中的质量，安全，环境等保证措施。</w:t>
            </w:r>
          </w:p>
          <w:p w14:paraId="6D349AF3" w14:textId="77777777" w:rsidR="00712F91" w:rsidRPr="00BD17F2" w:rsidRDefault="00712F91" w:rsidP="00504293">
            <w:pPr>
              <w:widowControl w:val="0"/>
              <w:spacing w:line="320" w:lineRule="exact"/>
              <w:ind w:firstLineChars="200" w:firstLine="420"/>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包括①货物配送计划、②</w:t>
            </w:r>
            <w:r>
              <w:rPr>
                <w:rFonts w:asciiTheme="minorEastAsia" w:hAnsiTheme="minorEastAsia" w:cs="仿宋_GB2312" w:hint="eastAsia"/>
                <w:color w:val="000000"/>
                <w:sz w:val="21"/>
                <w:szCs w:val="21"/>
              </w:rPr>
              <w:t>人员配备</w:t>
            </w:r>
            <w:r>
              <w:rPr>
                <w:rFonts w:asciiTheme="minorEastAsia" w:hAnsiTheme="minorEastAsia" w:cs="仿宋_GB2312"/>
                <w:color w:val="000000"/>
                <w:sz w:val="21"/>
                <w:szCs w:val="21"/>
              </w:rPr>
              <w:t>计划</w:t>
            </w:r>
            <w:r w:rsidRPr="00BD17F2">
              <w:rPr>
                <w:rFonts w:asciiTheme="minorEastAsia" w:hAnsiTheme="minorEastAsia" w:cs="仿宋_GB2312" w:hint="eastAsia"/>
                <w:color w:val="000000"/>
                <w:sz w:val="21"/>
                <w:szCs w:val="21"/>
              </w:rPr>
              <w:t>、③安装</w:t>
            </w:r>
            <w:r>
              <w:rPr>
                <w:rFonts w:asciiTheme="minorEastAsia" w:hAnsiTheme="minorEastAsia" w:cs="仿宋_GB2312" w:hint="eastAsia"/>
                <w:color w:val="000000"/>
                <w:sz w:val="21"/>
                <w:szCs w:val="21"/>
              </w:rPr>
              <w:t>计划</w:t>
            </w:r>
            <w:r w:rsidRPr="00BD17F2">
              <w:rPr>
                <w:rFonts w:asciiTheme="minorEastAsia" w:hAnsiTheme="minorEastAsia" w:cs="仿宋_GB2312" w:hint="eastAsia"/>
                <w:color w:val="000000"/>
                <w:sz w:val="21"/>
                <w:szCs w:val="21"/>
              </w:rPr>
              <w:t>等内容。</w:t>
            </w:r>
          </w:p>
          <w:p w14:paraId="16295BA9" w14:textId="15F44604" w:rsidR="00712F91" w:rsidRPr="00BD17F2" w:rsidRDefault="00712F91" w:rsidP="00504293">
            <w:pPr>
              <w:widowControl w:val="0"/>
              <w:spacing w:line="320" w:lineRule="exact"/>
              <w:ind w:firstLineChars="200" w:firstLine="420"/>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8</w:t>
            </w: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12</w:t>
            </w:r>
            <w:r w:rsidRPr="00BD17F2">
              <w:rPr>
                <w:rFonts w:asciiTheme="minorEastAsia" w:hAnsiTheme="minorEastAsia" w:cs="仿宋_GB2312" w:hint="eastAsia"/>
                <w:color w:val="000000"/>
                <w:sz w:val="21"/>
                <w:szCs w:val="21"/>
              </w:rPr>
              <w:t>分］</w:t>
            </w:r>
            <w:r>
              <w:rPr>
                <w:rFonts w:asciiTheme="minorEastAsia" w:hAnsiTheme="minorEastAsia" w:cs="仿宋_GB2312" w:hint="eastAsia"/>
                <w:color w:val="000000"/>
                <w:sz w:val="21"/>
                <w:szCs w:val="21"/>
              </w:rPr>
              <w:t>：</w:t>
            </w:r>
            <w:r w:rsidRPr="001B2D75">
              <w:rPr>
                <w:rFonts w:asciiTheme="minorEastAsia" w:hAnsiTheme="minorEastAsia" w:cs="仿宋_GB2312"/>
                <w:color w:val="000000"/>
                <w:sz w:val="21"/>
                <w:szCs w:val="21"/>
                <w:lang w:bidi="zh-CN"/>
              </w:rPr>
              <w:t>团队架构清晰、人员配备齐全（如项目负责人、配送保障人员、应急保障人员等）</w:t>
            </w:r>
            <w:r>
              <w:rPr>
                <w:rFonts w:asciiTheme="minorEastAsia" w:hAnsiTheme="minorEastAsia" w:cs="仿宋_GB2312" w:hint="eastAsia"/>
                <w:color w:val="000000"/>
                <w:sz w:val="21"/>
                <w:szCs w:val="21"/>
                <w:lang w:bidi="zh-CN"/>
              </w:rPr>
              <w:t>，</w:t>
            </w:r>
            <w:r w:rsidRPr="001B2D75">
              <w:rPr>
                <w:rFonts w:asciiTheme="minorEastAsia" w:hAnsiTheme="minorEastAsia" w:cs="仿宋_GB2312"/>
                <w:color w:val="000000"/>
                <w:sz w:val="21"/>
                <w:szCs w:val="21"/>
                <w:lang w:bidi="zh-CN"/>
              </w:rPr>
              <w:t>配送计划合理可行，签收和验收流程规范的</w:t>
            </w:r>
            <w:r w:rsidRPr="00BD17F2">
              <w:rPr>
                <w:rFonts w:asciiTheme="minorEastAsia" w:hAnsiTheme="minorEastAsia" w:cs="仿宋_GB2312" w:hint="eastAsia"/>
                <w:color w:val="000000"/>
                <w:sz w:val="21"/>
                <w:szCs w:val="21"/>
              </w:rPr>
              <w:t>；</w:t>
            </w:r>
          </w:p>
          <w:p w14:paraId="4BAE0DC7" w14:textId="77777777" w:rsidR="00712F91" w:rsidRPr="00BD17F2" w:rsidRDefault="00712F91" w:rsidP="00504293">
            <w:pPr>
              <w:widowControl w:val="0"/>
              <w:spacing w:line="320" w:lineRule="exact"/>
              <w:ind w:firstLineChars="200" w:firstLine="420"/>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4</w:t>
            </w: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8</w:t>
            </w:r>
            <w:r w:rsidRPr="00BD17F2">
              <w:rPr>
                <w:rFonts w:asciiTheme="minorEastAsia" w:hAnsiTheme="minorEastAsia" w:cs="仿宋_GB2312" w:hint="eastAsia"/>
                <w:color w:val="000000"/>
                <w:sz w:val="21"/>
                <w:szCs w:val="21"/>
              </w:rPr>
              <w:t>分</w:t>
            </w:r>
            <w:r w:rsidRPr="00BD17F2">
              <w:rPr>
                <w:rFonts w:asciiTheme="minorEastAsia" w:hAnsiTheme="minorEastAsia" w:cs="仿宋_GB2312"/>
                <w:color w:val="000000"/>
                <w:sz w:val="21"/>
                <w:szCs w:val="21"/>
              </w:rPr>
              <w:t>）</w:t>
            </w:r>
            <w:r>
              <w:rPr>
                <w:rFonts w:asciiTheme="minorEastAsia" w:hAnsiTheme="minorEastAsia" w:cs="仿宋_GB2312" w:hint="eastAsia"/>
                <w:color w:val="000000"/>
                <w:sz w:val="21"/>
                <w:szCs w:val="21"/>
              </w:rPr>
              <w:t>：</w:t>
            </w:r>
            <w:r w:rsidRPr="00755925">
              <w:rPr>
                <w:rFonts w:asciiTheme="minorEastAsia" w:hAnsiTheme="minorEastAsia" w:cs="仿宋_GB2312"/>
                <w:color w:val="000000"/>
                <w:sz w:val="21"/>
                <w:szCs w:val="21"/>
                <w:lang w:bidi="zh-CN"/>
              </w:rPr>
              <w:t>团队架构基本</w:t>
            </w:r>
            <w:r>
              <w:rPr>
                <w:rFonts w:asciiTheme="minorEastAsia" w:hAnsiTheme="minorEastAsia" w:cs="仿宋_GB2312" w:hint="eastAsia"/>
                <w:color w:val="000000"/>
                <w:sz w:val="21"/>
                <w:szCs w:val="21"/>
                <w:lang w:bidi="zh-CN"/>
              </w:rPr>
              <w:t>清晰</w:t>
            </w:r>
            <w:r>
              <w:rPr>
                <w:rFonts w:asciiTheme="minorEastAsia" w:hAnsiTheme="minorEastAsia" w:cs="仿宋_GB2312"/>
                <w:color w:val="000000"/>
                <w:sz w:val="21"/>
                <w:szCs w:val="21"/>
                <w:lang w:bidi="zh-CN"/>
              </w:rPr>
              <w:t>、人员配置基本齐全</w:t>
            </w:r>
            <w:r>
              <w:rPr>
                <w:rFonts w:asciiTheme="minorEastAsia" w:hAnsiTheme="minorEastAsia" w:cs="仿宋_GB2312" w:hint="eastAsia"/>
                <w:color w:val="000000"/>
                <w:sz w:val="21"/>
                <w:szCs w:val="21"/>
                <w:lang w:bidi="zh-CN"/>
              </w:rPr>
              <w:t>，</w:t>
            </w:r>
            <w:r>
              <w:rPr>
                <w:rFonts w:asciiTheme="minorEastAsia" w:hAnsiTheme="minorEastAsia" w:cs="仿宋_GB2312"/>
                <w:color w:val="000000"/>
                <w:sz w:val="21"/>
                <w:szCs w:val="21"/>
                <w:lang w:bidi="zh-CN"/>
              </w:rPr>
              <w:t>配送计划合理，签收和验收流程</w:t>
            </w:r>
            <w:r>
              <w:rPr>
                <w:rFonts w:asciiTheme="minorEastAsia" w:hAnsiTheme="minorEastAsia" w:cs="仿宋_GB2312" w:hint="eastAsia"/>
                <w:color w:val="000000"/>
                <w:sz w:val="21"/>
                <w:szCs w:val="21"/>
                <w:lang w:bidi="zh-CN"/>
              </w:rPr>
              <w:t>基本</w:t>
            </w:r>
            <w:r>
              <w:rPr>
                <w:rFonts w:asciiTheme="minorEastAsia" w:hAnsiTheme="minorEastAsia" w:cs="仿宋_GB2312"/>
                <w:color w:val="000000"/>
                <w:sz w:val="21"/>
                <w:szCs w:val="21"/>
                <w:lang w:bidi="zh-CN"/>
              </w:rPr>
              <w:t>规范</w:t>
            </w:r>
            <w:r w:rsidRPr="00BD17F2">
              <w:rPr>
                <w:rFonts w:asciiTheme="minorEastAsia" w:hAnsiTheme="minorEastAsia" w:cs="仿宋_GB2312" w:hint="eastAsia"/>
                <w:color w:val="000000"/>
                <w:sz w:val="21"/>
                <w:szCs w:val="21"/>
              </w:rPr>
              <w:t>；</w:t>
            </w:r>
          </w:p>
          <w:p w14:paraId="123D7438" w14:textId="77777777" w:rsidR="00712F91" w:rsidRDefault="00712F91" w:rsidP="00504293">
            <w:pPr>
              <w:widowControl w:val="0"/>
              <w:tabs>
                <w:tab w:val="left" w:pos="547"/>
              </w:tabs>
              <w:spacing w:line="320" w:lineRule="exact"/>
              <w:ind w:firstLineChars="200" w:firstLine="420"/>
              <w:jc w:val="both"/>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0-4</w:t>
            </w:r>
            <w:r w:rsidRPr="00BD17F2">
              <w:rPr>
                <w:rFonts w:asciiTheme="minorEastAsia" w:hAnsiTheme="minorEastAsia" w:cs="仿宋_GB2312" w:hint="eastAsia"/>
                <w:color w:val="000000"/>
                <w:sz w:val="21"/>
                <w:szCs w:val="21"/>
              </w:rPr>
              <w:t>分</w:t>
            </w:r>
            <w:r w:rsidRPr="00BD17F2">
              <w:rPr>
                <w:rFonts w:asciiTheme="minorEastAsia" w:hAnsiTheme="minorEastAsia" w:cs="仿宋_GB2312"/>
                <w:color w:val="000000"/>
                <w:sz w:val="21"/>
                <w:szCs w:val="21"/>
              </w:rPr>
              <w:t>）</w:t>
            </w:r>
            <w:r>
              <w:rPr>
                <w:rFonts w:asciiTheme="minorEastAsia" w:hAnsiTheme="minorEastAsia" w:cs="仿宋_GB2312" w:hint="eastAsia"/>
                <w:color w:val="000000"/>
                <w:sz w:val="21"/>
                <w:szCs w:val="21"/>
              </w:rPr>
              <w:t>：</w:t>
            </w:r>
            <w:r>
              <w:rPr>
                <w:rFonts w:asciiTheme="minorEastAsia" w:hAnsiTheme="minorEastAsia" w:cs="仿宋_GB2312"/>
                <w:color w:val="000000"/>
                <w:sz w:val="21"/>
                <w:szCs w:val="21"/>
                <w:lang w:bidi="zh-CN"/>
              </w:rPr>
              <w:t>团队架构</w:t>
            </w:r>
            <w:r>
              <w:rPr>
                <w:rFonts w:asciiTheme="minorEastAsia" w:hAnsiTheme="minorEastAsia" w:cs="仿宋_GB2312" w:hint="eastAsia"/>
                <w:color w:val="000000"/>
                <w:sz w:val="21"/>
                <w:szCs w:val="21"/>
                <w:lang w:bidi="zh-CN"/>
              </w:rPr>
              <w:t>不</w:t>
            </w:r>
            <w:r>
              <w:rPr>
                <w:rFonts w:asciiTheme="minorEastAsia" w:hAnsiTheme="minorEastAsia" w:cs="仿宋_GB2312"/>
                <w:color w:val="000000"/>
                <w:sz w:val="21"/>
                <w:szCs w:val="21"/>
                <w:lang w:bidi="zh-CN"/>
              </w:rPr>
              <w:t>够</w:t>
            </w:r>
            <w:r>
              <w:rPr>
                <w:rFonts w:asciiTheme="minorEastAsia" w:hAnsiTheme="minorEastAsia" w:cs="仿宋_GB2312" w:hint="eastAsia"/>
                <w:color w:val="000000"/>
                <w:sz w:val="21"/>
                <w:szCs w:val="21"/>
                <w:lang w:bidi="zh-CN"/>
              </w:rPr>
              <w:t>清晰</w:t>
            </w:r>
            <w:r>
              <w:rPr>
                <w:rFonts w:asciiTheme="minorEastAsia" w:hAnsiTheme="minorEastAsia" w:cs="仿宋_GB2312"/>
                <w:color w:val="000000"/>
                <w:sz w:val="21"/>
                <w:szCs w:val="21"/>
                <w:lang w:bidi="zh-CN"/>
              </w:rPr>
              <w:t>、人员配置</w:t>
            </w:r>
            <w:r>
              <w:rPr>
                <w:rFonts w:asciiTheme="minorEastAsia" w:hAnsiTheme="minorEastAsia" w:cs="仿宋_GB2312" w:hint="eastAsia"/>
                <w:color w:val="000000"/>
                <w:sz w:val="21"/>
                <w:szCs w:val="21"/>
                <w:lang w:bidi="zh-CN"/>
              </w:rPr>
              <w:t>不</w:t>
            </w:r>
            <w:r>
              <w:rPr>
                <w:rFonts w:asciiTheme="minorEastAsia" w:hAnsiTheme="minorEastAsia" w:cs="仿宋_GB2312"/>
                <w:color w:val="000000"/>
                <w:sz w:val="21"/>
                <w:szCs w:val="21"/>
                <w:lang w:bidi="zh-CN"/>
              </w:rPr>
              <w:t>齐全</w:t>
            </w:r>
            <w:r>
              <w:rPr>
                <w:rFonts w:asciiTheme="minorEastAsia" w:hAnsiTheme="minorEastAsia" w:cs="仿宋_GB2312" w:hint="eastAsia"/>
                <w:color w:val="000000"/>
                <w:sz w:val="21"/>
                <w:szCs w:val="21"/>
                <w:lang w:bidi="zh-CN"/>
              </w:rPr>
              <w:t>，</w:t>
            </w:r>
            <w:r>
              <w:rPr>
                <w:rFonts w:asciiTheme="minorEastAsia" w:hAnsiTheme="minorEastAsia" w:cs="仿宋_GB2312"/>
                <w:color w:val="000000"/>
                <w:sz w:val="21"/>
                <w:szCs w:val="21"/>
                <w:lang w:bidi="zh-CN"/>
              </w:rPr>
              <w:t>配送计划合理，签收和验收流程</w:t>
            </w:r>
            <w:r>
              <w:rPr>
                <w:rFonts w:asciiTheme="minorEastAsia" w:hAnsiTheme="minorEastAsia" w:cs="仿宋_GB2312" w:hint="eastAsia"/>
                <w:color w:val="000000"/>
                <w:sz w:val="21"/>
                <w:szCs w:val="21"/>
                <w:lang w:bidi="zh-CN"/>
              </w:rPr>
              <w:t>不符合</w:t>
            </w:r>
            <w:r>
              <w:rPr>
                <w:rFonts w:asciiTheme="minorEastAsia" w:hAnsiTheme="minorEastAsia" w:cs="仿宋_GB2312"/>
                <w:color w:val="000000"/>
                <w:sz w:val="21"/>
                <w:szCs w:val="21"/>
                <w:lang w:bidi="zh-CN"/>
              </w:rPr>
              <w:t>规范</w:t>
            </w:r>
            <w:r w:rsidRPr="00BD17F2">
              <w:rPr>
                <w:rFonts w:asciiTheme="minorEastAsia" w:hAnsiTheme="minorEastAsia" w:cs="仿宋_GB2312" w:hint="eastAsia"/>
                <w:color w:val="000000"/>
                <w:sz w:val="21"/>
                <w:szCs w:val="21"/>
              </w:rPr>
              <w:t>。</w:t>
            </w:r>
          </w:p>
          <w:p w14:paraId="6F536BA6" w14:textId="5AA03C6B" w:rsidR="00712F91" w:rsidRPr="00BD17F2" w:rsidRDefault="00712F91" w:rsidP="00504293">
            <w:pPr>
              <w:widowControl w:val="0"/>
              <w:tabs>
                <w:tab w:val="left" w:pos="547"/>
              </w:tabs>
              <w:spacing w:line="320" w:lineRule="exact"/>
              <w:ind w:firstLineChars="200" w:firstLine="420"/>
              <w:jc w:val="both"/>
              <w:rPr>
                <w:rFonts w:asciiTheme="minorEastAsia" w:hAnsiTheme="minorEastAsia" w:cs="宋体"/>
                <w:b/>
                <w:color w:val="C00000"/>
                <w:sz w:val="21"/>
                <w:szCs w:val="21"/>
              </w:rPr>
            </w:pPr>
            <w:r>
              <w:rPr>
                <w:rFonts w:asciiTheme="minorEastAsia" w:hAnsiTheme="minorEastAsia" w:cs="仿宋_GB2312" w:hint="eastAsia"/>
                <w:color w:val="000000"/>
                <w:sz w:val="21"/>
                <w:szCs w:val="21"/>
              </w:rPr>
              <w:t>注</w:t>
            </w:r>
            <w:r>
              <w:rPr>
                <w:rFonts w:asciiTheme="minorEastAsia" w:hAnsiTheme="minorEastAsia" w:cs="仿宋_GB2312"/>
                <w:color w:val="000000"/>
                <w:sz w:val="21"/>
                <w:szCs w:val="21"/>
              </w:rPr>
              <w:t>：仅表述</w:t>
            </w:r>
            <w:r>
              <w:rPr>
                <w:rFonts w:asciiTheme="minorEastAsia" w:hAnsiTheme="minorEastAsia" w:cs="仿宋_GB2312" w:hint="eastAsia"/>
                <w:color w:val="000000"/>
                <w:sz w:val="21"/>
                <w:szCs w:val="21"/>
              </w:rPr>
              <w:t>团队</w:t>
            </w:r>
            <w:r>
              <w:rPr>
                <w:rFonts w:asciiTheme="minorEastAsia" w:hAnsiTheme="minorEastAsia" w:cs="仿宋_GB2312"/>
                <w:color w:val="000000"/>
                <w:sz w:val="21"/>
                <w:szCs w:val="21"/>
              </w:rPr>
              <w:t>、岗位</w:t>
            </w:r>
            <w:r>
              <w:rPr>
                <w:rFonts w:asciiTheme="minorEastAsia" w:hAnsiTheme="minorEastAsia" w:cs="仿宋_GB2312" w:hint="eastAsia"/>
                <w:color w:val="000000"/>
                <w:sz w:val="21"/>
                <w:szCs w:val="21"/>
              </w:rPr>
              <w:t>及</w:t>
            </w:r>
            <w:r>
              <w:rPr>
                <w:rFonts w:asciiTheme="minorEastAsia" w:hAnsiTheme="minorEastAsia" w:cs="仿宋_GB2312"/>
                <w:color w:val="000000"/>
                <w:sz w:val="21"/>
                <w:szCs w:val="21"/>
              </w:rPr>
              <w:t>人员的配置</w:t>
            </w:r>
            <w:r>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不得出现</w:t>
            </w:r>
            <w:r>
              <w:rPr>
                <w:rFonts w:asciiTheme="minorEastAsia" w:hAnsiTheme="minorEastAsia" w:cs="仿宋_GB2312" w:hint="eastAsia"/>
                <w:color w:val="000000"/>
                <w:sz w:val="21"/>
                <w:szCs w:val="21"/>
              </w:rPr>
              <w:t>影响</w:t>
            </w:r>
            <w:r>
              <w:rPr>
                <w:rFonts w:asciiTheme="minorEastAsia" w:hAnsiTheme="minorEastAsia" w:cs="仿宋_GB2312"/>
                <w:color w:val="000000"/>
                <w:sz w:val="21"/>
                <w:szCs w:val="21"/>
              </w:rPr>
              <w:t>暗标评审的详细信息。</w:t>
            </w:r>
          </w:p>
        </w:tc>
        <w:tc>
          <w:tcPr>
            <w:tcW w:w="1134" w:type="dxa"/>
            <w:vMerge/>
            <w:shd w:val="clear" w:color="auto" w:fill="auto"/>
            <w:vAlign w:val="center"/>
          </w:tcPr>
          <w:p w14:paraId="6E55AFC5" w14:textId="77777777" w:rsidR="00712F91" w:rsidRPr="00BD17F2" w:rsidRDefault="00712F91" w:rsidP="00504293">
            <w:pPr>
              <w:widowControl w:val="0"/>
              <w:spacing w:line="320" w:lineRule="exact"/>
              <w:jc w:val="both"/>
              <w:rPr>
                <w:rFonts w:asciiTheme="minorEastAsia" w:hAnsiTheme="minorEastAsia" w:cs="宋体"/>
                <w:bCs/>
                <w:color w:val="FF0000"/>
                <w:sz w:val="21"/>
                <w:szCs w:val="21"/>
              </w:rPr>
            </w:pPr>
          </w:p>
        </w:tc>
      </w:tr>
      <w:tr w:rsidR="00712F91" w:rsidRPr="00BD17F2" w14:paraId="37291B1E" w14:textId="77777777" w:rsidTr="00712F91">
        <w:tc>
          <w:tcPr>
            <w:tcW w:w="756" w:type="dxa"/>
            <w:vMerge/>
            <w:shd w:val="clear" w:color="auto" w:fill="auto"/>
            <w:vAlign w:val="center"/>
          </w:tcPr>
          <w:p w14:paraId="5F47A52C" w14:textId="77777777" w:rsidR="00712F91" w:rsidRPr="00BD17F2" w:rsidRDefault="00712F91" w:rsidP="00712F91">
            <w:pPr>
              <w:widowControl w:val="0"/>
              <w:spacing w:line="320" w:lineRule="exact"/>
              <w:jc w:val="center"/>
              <w:rPr>
                <w:rFonts w:asciiTheme="minorEastAsia" w:hAnsiTheme="minorEastAsia" w:cs="宋体"/>
                <w:b/>
                <w:sz w:val="21"/>
                <w:szCs w:val="21"/>
              </w:rPr>
            </w:pPr>
          </w:p>
        </w:tc>
        <w:tc>
          <w:tcPr>
            <w:tcW w:w="640" w:type="dxa"/>
            <w:vMerge/>
            <w:shd w:val="clear" w:color="auto" w:fill="auto"/>
            <w:vAlign w:val="center"/>
          </w:tcPr>
          <w:p w14:paraId="5A98667E" w14:textId="77777777" w:rsidR="00712F91" w:rsidRPr="00BD17F2" w:rsidRDefault="00712F91" w:rsidP="00712F91">
            <w:pPr>
              <w:widowControl w:val="0"/>
              <w:spacing w:line="320" w:lineRule="exact"/>
              <w:jc w:val="center"/>
              <w:rPr>
                <w:rFonts w:asciiTheme="minorEastAsia" w:hAnsiTheme="minorEastAsia" w:cs="宋体"/>
                <w:bCs/>
                <w:sz w:val="21"/>
                <w:szCs w:val="21"/>
              </w:rPr>
            </w:pPr>
          </w:p>
        </w:tc>
        <w:tc>
          <w:tcPr>
            <w:tcW w:w="860" w:type="dxa"/>
            <w:shd w:val="clear" w:color="auto" w:fill="auto"/>
            <w:vAlign w:val="center"/>
          </w:tcPr>
          <w:p w14:paraId="23A0E3FD" w14:textId="27471FEB" w:rsidR="00712F91" w:rsidRDefault="00712F91" w:rsidP="00712F91">
            <w:pPr>
              <w:widowControl w:val="0"/>
              <w:spacing w:line="320" w:lineRule="exact"/>
              <w:jc w:val="center"/>
              <w:rPr>
                <w:rFonts w:asciiTheme="minorEastAsia" w:hAnsiTheme="minorEastAsia" w:cs="仿宋_GB2312"/>
                <w:color w:val="000000"/>
                <w:sz w:val="21"/>
                <w:szCs w:val="21"/>
              </w:rPr>
            </w:pPr>
            <w:r>
              <w:rPr>
                <w:rFonts w:asciiTheme="minorEastAsia" w:hAnsiTheme="minorEastAsia" w:cs="宋体"/>
                <w:bCs/>
                <w:sz w:val="21"/>
                <w:szCs w:val="21"/>
              </w:rPr>
              <w:t>6</w:t>
            </w:r>
          </w:p>
        </w:tc>
        <w:tc>
          <w:tcPr>
            <w:tcW w:w="6093" w:type="dxa"/>
            <w:tcBorders>
              <w:top w:val="single" w:sz="2" w:space="0" w:color="auto"/>
            </w:tcBorders>
            <w:shd w:val="clear" w:color="auto" w:fill="auto"/>
            <w:vAlign w:val="center"/>
          </w:tcPr>
          <w:p w14:paraId="07D83BFB" w14:textId="77777777" w:rsidR="00E52280" w:rsidRDefault="00E52280" w:rsidP="00E52280">
            <w:pPr>
              <w:widowControl w:val="0"/>
              <w:tabs>
                <w:tab w:val="left" w:pos="547"/>
              </w:tabs>
              <w:spacing w:line="320" w:lineRule="exact"/>
              <w:ind w:firstLineChars="200" w:firstLine="422"/>
              <w:jc w:val="both"/>
              <w:rPr>
                <w:rFonts w:asciiTheme="minorEastAsia" w:hAnsiTheme="minorEastAsia" w:cs="宋体"/>
                <w:b/>
                <w:bCs/>
                <w:color w:val="C00000"/>
                <w:sz w:val="21"/>
                <w:szCs w:val="21"/>
              </w:rPr>
            </w:pPr>
            <w:r>
              <w:rPr>
                <w:rFonts w:asciiTheme="minorEastAsia" w:hAnsiTheme="minorEastAsia" w:cs="宋体" w:hint="eastAsia"/>
                <w:b/>
                <w:bCs/>
                <w:color w:val="C00000"/>
                <w:sz w:val="21"/>
                <w:szCs w:val="21"/>
              </w:rPr>
              <w:t>培训</w:t>
            </w:r>
            <w:r w:rsidRPr="00C23450">
              <w:rPr>
                <w:rFonts w:asciiTheme="minorEastAsia" w:hAnsiTheme="minorEastAsia" w:cs="宋体" w:hint="eastAsia"/>
                <w:b/>
                <w:bCs/>
                <w:color w:val="C00000"/>
                <w:sz w:val="21"/>
                <w:szCs w:val="21"/>
              </w:rPr>
              <w:t>方案：</w:t>
            </w:r>
          </w:p>
          <w:p w14:paraId="0D81CE33" w14:textId="77777777" w:rsidR="00E52280" w:rsidRDefault="00E52280" w:rsidP="00E52280">
            <w:pPr>
              <w:widowControl w:val="0"/>
              <w:tabs>
                <w:tab w:val="left" w:pos="547"/>
              </w:tabs>
              <w:spacing w:line="320" w:lineRule="exact"/>
              <w:ind w:firstLineChars="200" w:firstLine="420"/>
              <w:jc w:val="both"/>
              <w:rPr>
                <w:rFonts w:asciiTheme="minorEastAsia" w:hAnsiTheme="minorEastAsia" w:cs="仿宋_GB2312"/>
                <w:color w:val="000000"/>
                <w:sz w:val="21"/>
                <w:szCs w:val="21"/>
              </w:rPr>
            </w:pPr>
            <w:r w:rsidRPr="00C23450">
              <w:rPr>
                <w:rFonts w:asciiTheme="minorEastAsia" w:hAnsiTheme="minorEastAsia" w:cs="仿宋_GB2312" w:hint="eastAsia"/>
                <w:color w:val="000000"/>
                <w:sz w:val="21"/>
                <w:szCs w:val="21"/>
              </w:rPr>
              <w:t>包括但不限于①</w:t>
            </w:r>
            <w:r>
              <w:rPr>
                <w:rFonts w:asciiTheme="minorEastAsia" w:hAnsiTheme="minorEastAsia" w:cs="仿宋_GB2312" w:hint="eastAsia"/>
                <w:color w:val="000000"/>
                <w:sz w:val="21"/>
                <w:szCs w:val="21"/>
              </w:rPr>
              <w:t>产品的</w:t>
            </w:r>
            <w:r>
              <w:rPr>
                <w:rFonts w:asciiTheme="minorEastAsia" w:hAnsiTheme="minorEastAsia" w:cs="仿宋_GB2312"/>
                <w:color w:val="000000"/>
                <w:sz w:val="21"/>
                <w:szCs w:val="21"/>
              </w:rPr>
              <w:t>使用与维护方案</w:t>
            </w:r>
            <w:r w:rsidRPr="00C23450">
              <w:rPr>
                <w:rFonts w:asciiTheme="minorEastAsia" w:hAnsiTheme="minorEastAsia" w:cs="仿宋_GB2312" w:hint="eastAsia"/>
                <w:color w:val="000000"/>
                <w:sz w:val="21"/>
                <w:szCs w:val="21"/>
              </w:rPr>
              <w:t>、②</w:t>
            </w:r>
            <w:r>
              <w:rPr>
                <w:rFonts w:asciiTheme="minorEastAsia" w:hAnsiTheme="minorEastAsia" w:cs="仿宋_GB2312" w:hint="eastAsia"/>
                <w:color w:val="000000"/>
                <w:sz w:val="21"/>
                <w:szCs w:val="21"/>
              </w:rPr>
              <w:t>培训时间、内容</w:t>
            </w:r>
            <w:r w:rsidRPr="00C23450">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人数</w:t>
            </w:r>
            <w:r>
              <w:rPr>
                <w:rFonts w:asciiTheme="minorEastAsia" w:hAnsiTheme="minorEastAsia" w:cs="仿宋_GB2312"/>
                <w:color w:val="000000"/>
                <w:sz w:val="21"/>
                <w:szCs w:val="21"/>
              </w:rPr>
              <w:t>与方式</w:t>
            </w:r>
            <w:r w:rsidRPr="00C23450">
              <w:rPr>
                <w:rFonts w:asciiTheme="minorEastAsia" w:hAnsiTheme="minorEastAsia" w:cs="仿宋_GB2312" w:hint="eastAsia"/>
                <w:color w:val="000000"/>
                <w:sz w:val="21"/>
                <w:szCs w:val="21"/>
              </w:rPr>
              <w:t>等内容。</w:t>
            </w:r>
          </w:p>
          <w:p w14:paraId="47D02EFA" w14:textId="77777777" w:rsidR="00E52280" w:rsidRPr="00BD17F2" w:rsidRDefault="00E52280" w:rsidP="00E52280">
            <w:pPr>
              <w:widowControl w:val="0"/>
              <w:spacing w:line="320" w:lineRule="exact"/>
              <w:ind w:firstLineChars="200" w:firstLine="420"/>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3</w:t>
            </w: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6</w:t>
            </w:r>
            <w:r w:rsidRPr="00BD17F2">
              <w:rPr>
                <w:rFonts w:asciiTheme="minorEastAsia" w:hAnsiTheme="minorEastAsia" w:cs="仿宋_GB2312" w:hint="eastAsia"/>
                <w:color w:val="000000"/>
                <w:sz w:val="21"/>
                <w:szCs w:val="21"/>
              </w:rPr>
              <w:t>分］</w:t>
            </w:r>
            <w:r>
              <w:rPr>
                <w:rFonts w:asciiTheme="minorEastAsia" w:hAnsiTheme="minorEastAsia" w:cs="仿宋_GB2312" w:hint="eastAsia"/>
                <w:color w:val="000000"/>
                <w:sz w:val="21"/>
                <w:szCs w:val="21"/>
              </w:rPr>
              <w:t>：方案</w:t>
            </w:r>
            <w:r>
              <w:rPr>
                <w:rFonts w:asciiTheme="minorEastAsia" w:hAnsiTheme="minorEastAsia" w:cs="仿宋_GB2312"/>
                <w:color w:val="000000"/>
                <w:sz w:val="21"/>
                <w:szCs w:val="21"/>
              </w:rPr>
              <w:t>完整、内容详实</w:t>
            </w:r>
            <w:r>
              <w:rPr>
                <w:rFonts w:asciiTheme="minorEastAsia" w:hAnsiTheme="minorEastAsia" w:cs="仿宋_GB2312" w:hint="eastAsia"/>
                <w:color w:val="000000"/>
                <w:sz w:val="21"/>
                <w:szCs w:val="21"/>
              </w:rPr>
              <w:t>，培训效果</w:t>
            </w:r>
            <w:r>
              <w:rPr>
                <w:rFonts w:asciiTheme="minorEastAsia" w:hAnsiTheme="minorEastAsia" w:cs="仿宋_GB2312"/>
                <w:color w:val="000000"/>
                <w:sz w:val="21"/>
                <w:szCs w:val="21"/>
              </w:rPr>
              <w:t>显著，</w:t>
            </w:r>
            <w:r>
              <w:rPr>
                <w:rFonts w:asciiTheme="minorEastAsia" w:hAnsiTheme="minorEastAsia" w:cs="仿宋_GB2312" w:hint="eastAsia"/>
                <w:color w:val="000000"/>
                <w:sz w:val="21"/>
                <w:szCs w:val="21"/>
              </w:rPr>
              <w:t>能</w:t>
            </w:r>
            <w:r>
              <w:rPr>
                <w:rFonts w:asciiTheme="minorEastAsia" w:hAnsiTheme="minorEastAsia" w:cs="仿宋_GB2312"/>
                <w:color w:val="000000"/>
                <w:sz w:val="21"/>
                <w:szCs w:val="21"/>
              </w:rPr>
              <w:t>保证</w:t>
            </w:r>
            <w:r>
              <w:rPr>
                <w:rFonts w:asciiTheme="minorEastAsia" w:hAnsiTheme="minorEastAsia" w:cs="仿宋_GB2312" w:hint="eastAsia"/>
                <w:color w:val="000000"/>
                <w:sz w:val="21"/>
                <w:szCs w:val="21"/>
              </w:rPr>
              <w:t>最终</w:t>
            </w:r>
            <w:r>
              <w:rPr>
                <w:rFonts w:asciiTheme="minorEastAsia" w:hAnsiTheme="minorEastAsia" w:cs="仿宋_GB2312"/>
                <w:color w:val="000000"/>
                <w:sz w:val="21"/>
                <w:szCs w:val="21"/>
              </w:rPr>
              <w:t>验收时</w:t>
            </w:r>
            <w:r>
              <w:rPr>
                <w:rFonts w:asciiTheme="minorEastAsia" w:hAnsiTheme="minorEastAsia" w:cs="仿宋_GB2312" w:hint="eastAsia"/>
                <w:color w:val="000000"/>
                <w:sz w:val="21"/>
                <w:szCs w:val="21"/>
              </w:rPr>
              <w:t>使用</w:t>
            </w:r>
            <w:r>
              <w:rPr>
                <w:rFonts w:asciiTheme="minorEastAsia" w:hAnsiTheme="minorEastAsia" w:cs="仿宋_GB2312"/>
                <w:color w:val="000000"/>
                <w:sz w:val="21"/>
                <w:szCs w:val="21"/>
              </w:rPr>
              <w:t>人员熟练操作、维护和正常使用</w:t>
            </w:r>
            <w:r w:rsidRPr="00BD17F2">
              <w:rPr>
                <w:rFonts w:asciiTheme="minorEastAsia" w:hAnsiTheme="minorEastAsia" w:cs="仿宋_GB2312" w:hint="eastAsia"/>
                <w:color w:val="000000"/>
                <w:sz w:val="21"/>
                <w:szCs w:val="21"/>
              </w:rPr>
              <w:t>；</w:t>
            </w:r>
          </w:p>
          <w:p w14:paraId="6E57302F" w14:textId="02E1FC42" w:rsidR="00712F91" w:rsidRPr="0044744E" w:rsidRDefault="00E52280" w:rsidP="00E52280">
            <w:pPr>
              <w:widowControl w:val="0"/>
              <w:spacing w:line="320" w:lineRule="exact"/>
              <w:ind w:firstLineChars="200" w:firstLine="420"/>
              <w:rPr>
                <w:rFonts w:asciiTheme="minorEastAsia" w:hAnsiTheme="minorEastAsia" w:cs="宋体"/>
                <w:b/>
                <w:color w:val="C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0</w:t>
            </w: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3</w:t>
            </w:r>
            <w:r w:rsidRPr="00BD17F2">
              <w:rPr>
                <w:rFonts w:asciiTheme="minorEastAsia" w:hAnsiTheme="minorEastAsia" w:cs="仿宋_GB2312" w:hint="eastAsia"/>
                <w:color w:val="000000"/>
                <w:sz w:val="21"/>
                <w:szCs w:val="21"/>
              </w:rPr>
              <w:t>分</w:t>
            </w:r>
            <w:r w:rsidRPr="00BD17F2">
              <w:rPr>
                <w:rFonts w:asciiTheme="minorEastAsia" w:hAnsiTheme="minorEastAsia" w:cs="仿宋_GB2312"/>
                <w:color w:val="000000"/>
                <w:sz w:val="21"/>
                <w:szCs w:val="21"/>
              </w:rPr>
              <w:t>）</w:t>
            </w:r>
            <w:r>
              <w:rPr>
                <w:rFonts w:asciiTheme="minorEastAsia" w:hAnsiTheme="minorEastAsia" w:cs="仿宋_GB2312" w:hint="eastAsia"/>
                <w:color w:val="000000"/>
                <w:sz w:val="21"/>
                <w:szCs w:val="21"/>
              </w:rPr>
              <w:t>：方案简略</w:t>
            </w:r>
            <w:r>
              <w:rPr>
                <w:rFonts w:asciiTheme="minorEastAsia" w:hAnsiTheme="minorEastAsia" w:cs="仿宋_GB2312"/>
                <w:color w:val="000000"/>
                <w:sz w:val="21"/>
                <w:szCs w:val="21"/>
              </w:rPr>
              <w:t>、内容</w:t>
            </w:r>
            <w:r>
              <w:rPr>
                <w:rFonts w:asciiTheme="minorEastAsia" w:hAnsiTheme="minorEastAsia" w:cs="仿宋_GB2312" w:hint="eastAsia"/>
                <w:color w:val="000000"/>
                <w:sz w:val="21"/>
                <w:szCs w:val="21"/>
              </w:rPr>
              <w:t>一般，培训效果一般，</w:t>
            </w:r>
            <w:r>
              <w:rPr>
                <w:rFonts w:asciiTheme="minorEastAsia" w:hAnsiTheme="minorEastAsia" w:cs="仿宋_GB2312"/>
                <w:color w:val="000000"/>
                <w:sz w:val="21"/>
                <w:szCs w:val="21"/>
              </w:rPr>
              <w:t>验收时</w:t>
            </w:r>
            <w:r>
              <w:rPr>
                <w:rFonts w:asciiTheme="minorEastAsia" w:hAnsiTheme="minorEastAsia" w:cs="仿宋_GB2312" w:hint="eastAsia"/>
                <w:color w:val="000000"/>
                <w:sz w:val="21"/>
                <w:szCs w:val="21"/>
              </w:rPr>
              <w:t>使用人员</w:t>
            </w:r>
            <w:r>
              <w:rPr>
                <w:rFonts w:asciiTheme="minorEastAsia" w:hAnsiTheme="minorEastAsia" w:cs="仿宋_GB2312"/>
                <w:color w:val="000000"/>
                <w:sz w:val="21"/>
                <w:szCs w:val="21"/>
              </w:rPr>
              <w:t>操作一般，能简</w:t>
            </w:r>
            <w:r>
              <w:rPr>
                <w:rFonts w:asciiTheme="minorEastAsia" w:hAnsiTheme="minorEastAsia" w:cs="仿宋_GB2312" w:hint="eastAsia"/>
                <w:color w:val="000000"/>
                <w:sz w:val="21"/>
                <w:szCs w:val="21"/>
              </w:rPr>
              <w:t>单</w:t>
            </w:r>
            <w:r>
              <w:rPr>
                <w:rFonts w:asciiTheme="minorEastAsia" w:hAnsiTheme="minorEastAsia" w:cs="仿宋_GB2312"/>
                <w:color w:val="000000"/>
                <w:sz w:val="21"/>
                <w:szCs w:val="21"/>
              </w:rPr>
              <w:t>使用</w:t>
            </w:r>
            <w:r>
              <w:rPr>
                <w:rFonts w:asciiTheme="minorEastAsia" w:hAnsiTheme="minorEastAsia" w:cs="仿宋_GB2312" w:hint="eastAsia"/>
                <w:color w:val="000000"/>
                <w:sz w:val="21"/>
                <w:szCs w:val="21"/>
              </w:rPr>
              <w:t>。</w:t>
            </w:r>
          </w:p>
        </w:tc>
        <w:tc>
          <w:tcPr>
            <w:tcW w:w="1134" w:type="dxa"/>
            <w:vMerge/>
            <w:shd w:val="clear" w:color="auto" w:fill="auto"/>
            <w:vAlign w:val="center"/>
          </w:tcPr>
          <w:p w14:paraId="21E05BA9" w14:textId="77777777" w:rsidR="00712F91" w:rsidRPr="00BD17F2" w:rsidRDefault="00712F91" w:rsidP="00712F91">
            <w:pPr>
              <w:widowControl w:val="0"/>
              <w:spacing w:line="320" w:lineRule="exact"/>
              <w:jc w:val="both"/>
              <w:rPr>
                <w:rFonts w:asciiTheme="minorEastAsia" w:hAnsiTheme="minorEastAsia" w:cs="宋体"/>
                <w:bCs/>
                <w:color w:val="FF0000"/>
                <w:sz w:val="21"/>
                <w:szCs w:val="21"/>
              </w:rPr>
            </w:pPr>
          </w:p>
        </w:tc>
      </w:tr>
      <w:tr w:rsidR="00712F91" w:rsidRPr="00BD17F2" w14:paraId="3969C016" w14:textId="77777777" w:rsidTr="00712F91">
        <w:tc>
          <w:tcPr>
            <w:tcW w:w="756" w:type="dxa"/>
            <w:vMerge w:val="restart"/>
            <w:shd w:val="clear" w:color="auto" w:fill="auto"/>
            <w:vAlign w:val="center"/>
          </w:tcPr>
          <w:p w14:paraId="3BC8E6DA" w14:textId="77777777" w:rsidR="00712F91" w:rsidRPr="00BD17F2" w:rsidRDefault="00712F91" w:rsidP="00712F91">
            <w:pPr>
              <w:widowControl w:val="0"/>
              <w:spacing w:line="320" w:lineRule="exact"/>
              <w:jc w:val="center"/>
              <w:rPr>
                <w:rFonts w:asciiTheme="minorEastAsia" w:hAnsiTheme="minorEastAsia" w:cs="宋体"/>
                <w:bCs/>
                <w:sz w:val="21"/>
                <w:szCs w:val="21"/>
              </w:rPr>
            </w:pPr>
            <w:r w:rsidRPr="00BD17F2">
              <w:rPr>
                <w:rFonts w:asciiTheme="minorEastAsia" w:hAnsiTheme="minorEastAsia" w:cs="宋体" w:hint="eastAsia"/>
                <w:bCs/>
                <w:sz w:val="21"/>
                <w:szCs w:val="21"/>
              </w:rPr>
              <w:t>商务</w:t>
            </w:r>
          </w:p>
          <w:p w14:paraId="254D0852" w14:textId="77777777" w:rsidR="00712F91" w:rsidRPr="00BD17F2" w:rsidRDefault="00712F91" w:rsidP="00712F91">
            <w:pPr>
              <w:widowControl w:val="0"/>
              <w:spacing w:line="320" w:lineRule="exact"/>
              <w:jc w:val="center"/>
              <w:rPr>
                <w:rFonts w:asciiTheme="minorEastAsia" w:hAnsiTheme="minorEastAsia" w:cs="宋体"/>
                <w:bCs/>
                <w:sz w:val="21"/>
                <w:szCs w:val="21"/>
              </w:rPr>
            </w:pPr>
            <w:r w:rsidRPr="00BD17F2">
              <w:rPr>
                <w:rFonts w:asciiTheme="minorEastAsia" w:hAnsiTheme="minorEastAsia" w:cs="宋体" w:hint="eastAsia"/>
                <w:bCs/>
                <w:sz w:val="21"/>
                <w:szCs w:val="21"/>
              </w:rPr>
              <w:t>部分</w:t>
            </w:r>
          </w:p>
        </w:tc>
        <w:tc>
          <w:tcPr>
            <w:tcW w:w="640" w:type="dxa"/>
            <w:vMerge w:val="restart"/>
            <w:shd w:val="clear" w:color="auto" w:fill="auto"/>
            <w:vAlign w:val="center"/>
          </w:tcPr>
          <w:p w14:paraId="17450470" w14:textId="4E0F6F90" w:rsidR="00712F91" w:rsidRPr="00BD17F2" w:rsidRDefault="00712F91" w:rsidP="00712F91">
            <w:pPr>
              <w:widowControl w:val="0"/>
              <w:spacing w:line="320" w:lineRule="exact"/>
              <w:jc w:val="center"/>
              <w:rPr>
                <w:rFonts w:asciiTheme="minorEastAsia" w:hAnsiTheme="minorEastAsia" w:cs="宋体"/>
                <w:bCs/>
                <w:sz w:val="21"/>
                <w:szCs w:val="21"/>
              </w:rPr>
            </w:pPr>
            <w:r>
              <w:rPr>
                <w:rFonts w:asciiTheme="minorEastAsia" w:hAnsiTheme="minorEastAsia" w:cs="宋体"/>
                <w:bCs/>
                <w:sz w:val="21"/>
                <w:szCs w:val="21"/>
              </w:rPr>
              <w:t>46</w:t>
            </w:r>
          </w:p>
        </w:tc>
        <w:tc>
          <w:tcPr>
            <w:tcW w:w="860" w:type="dxa"/>
            <w:shd w:val="clear" w:color="auto" w:fill="auto"/>
            <w:vAlign w:val="center"/>
          </w:tcPr>
          <w:p w14:paraId="4DC7FD93" w14:textId="4D232724" w:rsidR="00712F91" w:rsidRPr="00BD17F2" w:rsidRDefault="00712F91" w:rsidP="00712F91">
            <w:pPr>
              <w:widowControl w:val="0"/>
              <w:spacing w:line="320" w:lineRule="exact"/>
              <w:jc w:val="center"/>
              <w:rPr>
                <w:rFonts w:asciiTheme="minorEastAsia" w:hAnsiTheme="minorEastAsia" w:cs="宋体"/>
                <w:bCs/>
                <w:sz w:val="21"/>
                <w:szCs w:val="21"/>
              </w:rPr>
            </w:pPr>
            <w:r>
              <w:rPr>
                <w:rFonts w:asciiTheme="minorEastAsia" w:hAnsiTheme="minorEastAsia" w:cs="宋体"/>
                <w:bCs/>
                <w:sz w:val="21"/>
                <w:szCs w:val="21"/>
              </w:rPr>
              <w:t>20</w:t>
            </w:r>
          </w:p>
        </w:tc>
        <w:tc>
          <w:tcPr>
            <w:tcW w:w="6093" w:type="dxa"/>
            <w:shd w:val="clear" w:color="auto" w:fill="auto"/>
            <w:vAlign w:val="center"/>
          </w:tcPr>
          <w:p w14:paraId="0C57D5C9" w14:textId="77777777" w:rsidR="00712F91" w:rsidRDefault="00712F91" w:rsidP="00712F91">
            <w:pPr>
              <w:widowControl w:val="0"/>
              <w:tabs>
                <w:tab w:val="left" w:pos="547"/>
              </w:tabs>
              <w:spacing w:line="320" w:lineRule="exact"/>
              <w:ind w:firstLineChars="200" w:firstLine="422"/>
              <w:jc w:val="both"/>
              <w:rPr>
                <w:rFonts w:asciiTheme="minorEastAsia" w:hAnsiTheme="minorEastAsia" w:cs="宋体"/>
                <w:b/>
                <w:color w:val="C00000"/>
                <w:sz w:val="21"/>
                <w:szCs w:val="21"/>
              </w:rPr>
            </w:pPr>
            <w:r>
              <w:rPr>
                <w:rFonts w:asciiTheme="minorEastAsia" w:hAnsiTheme="minorEastAsia" w:cs="宋体" w:hint="eastAsia"/>
                <w:b/>
                <w:color w:val="C00000"/>
                <w:sz w:val="21"/>
                <w:szCs w:val="21"/>
              </w:rPr>
              <w:t>技术参数</w:t>
            </w:r>
            <w:r>
              <w:rPr>
                <w:rFonts w:asciiTheme="minorEastAsia" w:hAnsiTheme="minorEastAsia" w:cs="宋体"/>
                <w:b/>
                <w:color w:val="C00000"/>
                <w:sz w:val="21"/>
                <w:szCs w:val="21"/>
              </w:rPr>
              <w:t>要求</w:t>
            </w:r>
            <w:r w:rsidRPr="00755925">
              <w:rPr>
                <w:rFonts w:asciiTheme="minorEastAsia" w:hAnsiTheme="minorEastAsia" w:cs="宋体" w:hint="eastAsia"/>
                <w:b/>
                <w:color w:val="C00000"/>
                <w:sz w:val="21"/>
                <w:szCs w:val="21"/>
              </w:rPr>
              <w:t>：</w:t>
            </w:r>
          </w:p>
          <w:p w14:paraId="20B12A48" w14:textId="701686F7" w:rsidR="00712F91" w:rsidRPr="00440D77" w:rsidRDefault="00712F91" w:rsidP="00712F91">
            <w:pPr>
              <w:widowControl w:val="0"/>
              <w:tabs>
                <w:tab w:val="left" w:pos="547"/>
              </w:tabs>
              <w:spacing w:line="320" w:lineRule="exact"/>
              <w:ind w:firstLineChars="200" w:firstLine="420"/>
              <w:jc w:val="both"/>
              <w:rPr>
                <w:rFonts w:asciiTheme="minorEastAsia" w:hAnsiTheme="minorEastAsia" w:cs="宋体"/>
                <w:bCs/>
                <w:color w:val="000000" w:themeColor="text1"/>
                <w:sz w:val="21"/>
                <w:szCs w:val="21"/>
              </w:rPr>
            </w:pPr>
            <w:r w:rsidRPr="00440D77">
              <w:rPr>
                <w:rFonts w:asciiTheme="minorEastAsia" w:hAnsiTheme="minorEastAsia" w:cs="宋体" w:hint="eastAsia"/>
                <w:bCs/>
                <w:color w:val="000000" w:themeColor="text1"/>
                <w:sz w:val="21"/>
                <w:szCs w:val="21"/>
              </w:rPr>
              <w:t>所投产品符合使用需求，配置完整合理，其型号、技术参数清晰明确，根据所投产品的技术指标和性能对招标文件的响应程度计分。全部满足得</w:t>
            </w:r>
            <w:r>
              <w:rPr>
                <w:rFonts w:asciiTheme="minorEastAsia" w:hAnsiTheme="minorEastAsia" w:cs="宋体"/>
                <w:bCs/>
                <w:color w:val="000000" w:themeColor="text1"/>
                <w:sz w:val="21"/>
                <w:szCs w:val="21"/>
              </w:rPr>
              <w:t>20</w:t>
            </w:r>
            <w:r w:rsidRPr="00440D77">
              <w:rPr>
                <w:rFonts w:asciiTheme="minorEastAsia" w:hAnsiTheme="minorEastAsia" w:cs="宋体" w:hint="eastAsia"/>
                <w:bCs/>
                <w:color w:val="000000" w:themeColor="text1"/>
                <w:sz w:val="21"/>
                <w:szCs w:val="21"/>
              </w:rPr>
              <w:t>分</w:t>
            </w:r>
            <w:r>
              <w:rPr>
                <w:rFonts w:asciiTheme="minorEastAsia" w:hAnsiTheme="minorEastAsia" w:cs="宋体" w:hint="eastAsia"/>
                <w:bCs/>
                <w:color w:val="000000" w:themeColor="text1"/>
                <w:sz w:val="21"/>
                <w:szCs w:val="21"/>
              </w:rPr>
              <w:t>，每有</w:t>
            </w:r>
            <w:r w:rsidRPr="00440D77">
              <w:rPr>
                <w:rFonts w:asciiTheme="minorEastAsia" w:hAnsiTheme="minorEastAsia" w:cs="宋体" w:hint="eastAsia"/>
                <w:bCs/>
                <w:color w:val="000000" w:themeColor="text1"/>
                <w:sz w:val="21"/>
                <w:szCs w:val="21"/>
              </w:rPr>
              <w:t>一项不满足扣</w:t>
            </w:r>
            <w:r>
              <w:rPr>
                <w:rFonts w:asciiTheme="minorEastAsia" w:hAnsiTheme="minorEastAsia" w:cs="宋体"/>
                <w:bCs/>
                <w:color w:val="000000" w:themeColor="text1"/>
                <w:sz w:val="21"/>
                <w:szCs w:val="21"/>
              </w:rPr>
              <w:t>2</w:t>
            </w:r>
            <w:r w:rsidRPr="00440D77">
              <w:rPr>
                <w:rFonts w:asciiTheme="minorEastAsia" w:hAnsiTheme="minorEastAsia" w:cs="宋体" w:hint="eastAsia"/>
                <w:bCs/>
                <w:color w:val="000000" w:themeColor="text1"/>
                <w:sz w:val="21"/>
                <w:szCs w:val="21"/>
              </w:rPr>
              <w:t>分</w:t>
            </w:r>
            <w:r>
              <w:rPr>
                <w:rFonts w:asciiTheme="minorEastAsia" w:hAnsiTheme="minorEastAsia" w:cs="宋体" w:hint="eastAsia"/>
                <w:bCs/>
                <w:color w:val="000000" w:themeColor="text1"/>
                <w:sz w:val="21"/>
                <w:szCs w:val="21"/>
              </w:rPr>
              <w:t>，</w:t>
            </w:r>
            <w:r>
              <w:rPr>
                <w:rFonts w:asciiTheme="minorEastAsia" w:hAnsiTheme="minorEastAsia" w:cs="宋体"/>
                <w:bCs/>
                <w:color w:val="000000" w:themeColor="text1"/>
                <w:sz w:val="21"/>
                <w:szCs w:val="21"/>
              </w:rPr>
              <w:t>扣完为止</w:t>
            </w:r>
            <w:r w:rsidRPr="00440D77">
              <w:rPr>
                <w:rFonts w:asciiTheme="minorEastAsia" w:hAnsiTheme="minorEastAsia" w:cs="宋体" w:hint="eastAsia"/>
                <w:bCs/>
                <w:color w:val="000000" w:themeColor="text1"/>
                <w:sz w:val="21"/>
                <w:szCs w:val="21"/>
              </w:rPr>
              <w:t>。</w:t>
            </w:r>
          </w:p>
          <w:p w14:paraId="39E0EC24" w14:textId="77777777" w:rsidR="00712F91" w:rsidRPr="005C40A2" w:rsidRDefault="00712F91" w:rsidP="00712F91">
            <w:pPr>
              <w:widowControl w:val="0"/>
              <w:spacing w:line="320" w:lineRule="exact"/>
              <w:ind w:firstLineChars="200" w:firstLine="420"/>
              <w:rPr>
                <w:rFonts w:asciiTheme="minorEastAsia" w:hAnsiTheme="minorEastAsia" w:cs="仿宋_GB2312"/>
                <w:color w:val="000000"/>
                <w:sz w:val="21"/>
                <w:szCs w:val="21"/>
              </w:rPr>
            </w:pPr>
            <w:r w:rsidRPr="00440D77">
              <w:rPr>
                <w:rFonts w:asciiTheme="minorEastAsia" w:hAnsiTheme="minorEastAsia" w:cs="宋体" w:hint="eastAsia"/>
                <w:bCs/>
                <w:color w:val="000000" w:themeColor="text1"/>
                <w:sz w:val="21"/>
                <w:szCs w:val="21"/>
              </w:rPr>
              <w:t>须提</w:t>
            </w:r>
            <w:r>
              <w:rPr>
                <w:rFonts w:asciiTheme="minorEastAsia" w:hAnsiTheme="minorEastAsia" w:cs="宋体" w:hint="eastAsia"/>
                <w:bCs/>
                <w:color w:val="000000" w:themeColor="text1"/>
                <w:sz w:val="21"/>
                <w:szCs w:val="21"/>
              </w:rPr>
              <w:t>供官网截图或产品彩页或检测报告或加盖生产厂商公章的技术参数说明</w:t>
            </w:r>
          </w:p>
        </w:tc>
        <w:tc>
          <w:tcPr>
            <w:tcW w:w="1134" w:type="dxa"/>
            <w:vMerge w:val="restart"/>
            <w:shd w:val="clear" w:color="auto" w:fill="auto"/>
            <w:vAlign w:val="center"/>
          </w:tcPr>
          <w:p w14:paraId="04CFF800" w14:textId="77777777" w:rsidR="00712F91" w:rsidRPr="00BD17F2" w:rsidRDefault="00712F91" w:rsidP="00712F91">
            <w:pPr>
              <w:widowControl w:val="0"/>
              <w:spacing w:line="320" w:lineRule="exact"/>
              <w:jc w:val="both"/>
              <w:rPr>
                <w:rFonts w:asciiTheme="minorEastAsia" w:hAnsiTheme="minorEastAsia" w:cs="宋体"/>
                <w:bCs/>
                <w:color w:val="FF0000"/>
                <w:sz w:val="21"/>
                <w:szCs w:val="21"/>
              </w:rPr>
            </w:pPr>
          </w:p>
        </w:tc>
      </w:tr>
      <w:tr w:rsidR="00712F91" w:rsidRPr="00BD17F2" w14:paraId="186C0526" w14:textId="77777777" w:rsidTr="00712F91">
        <w:tc>
          <w:tcPr>
            <w:tcW w:w="756" w:type="dxa"/>
            <w:vMerge/>
            <w:shd w:val="clear" w:color="auto" w:fill="auto"/>
            <w:vAlign w:val="center"/>
          </w:tcPr>
          <w:p w14:paraId="28FAECA7" w14:textId="77777777" w:rsidR="00712F91" w:rsidRPr="00BD17F2" w:rsidRDefault="00712F91" w:rsidP="00712F91">
            <w:pPr>
              <w:widowControl w:val="0"/>
              <w:spacing w:line="320" w:lineRule="exact"/>
              <w:jc w:val="center"/>
              <w:rPr>
                <w:rFonts w:asciiTheme="minorEastAsia" w:hAnsiTheme="minorEastAsia" w:cs="宋体"/>
                <w:bCs/>
                <w:sz w:val="21"/>
                <w:szCs w:val="21"/>
              </w:rPr>
            </w:pPr>
          </w:p>
        </w:tc>
        <w:tc>
          <w:tcPr>
            <w:tcW w:w="640" w:type="dxa"/>
            <w:vMerge/>
            <w:shd w:val="clear" w:color="auto" w:fill="auto"/>
            <w:vAlign w:val="center"/>
          </w:tcPr>
          <w:p w14:paraId="3D558248" w14:textId="77777777" w:rsidR="00712F91" w:rsidRPr="00BD17F2" w:rsidRDefault="00712F91" w:rsidP="00712F91">
            <w:pPr>
              <w:widowControl w:val="0"/>
              <w:spacing w:line="320" w:lineRule="exact"/>
              <w:jc w:val="center"/>
              <w:rPr>
                <w:rFonts w:asciiTheme="minorEastAsia" w:hAnsiTheme="minorEastAsia" w:cs="宋体"/>
                <w:bCs/>
                <w:sz w:val="21"/>
                <w:szCs w:val="21"/>
              </w:rPr>
            </w:pPr>
          </w:p>
        </w:tc>
        <w:tc>
          <w:tcPr>
            <w:tcW w:w="860" w:type="dxa"/>
            <w:shd w:val="clear" w:color="auto" w:fill="auto"/>
            <w:vAlign w:val="center"/>
          </w:tcPr>
          <w:p w14:paraId="1473E62A" w14:textId="6CB400DE" w:rsidR="00712F91" w:rsidRPr="00BD17F2" w:rsidRDefault="00712F91" w:rsidP="00712F91">
            <w:pPr>
              <w:widowControl w:val="0"/>
              <w:spacing w:line="320" w:lineRule="exact"/>
              <w:jc w:val="center"/>
              <w:rPr>
                <w:rFonts w:asciiTheme="minorEastAsia" w:hAnsiTheme="minorEastAsia" w:cs="宋体"/>
                <w:bCs/>
                <w:sz w:val="21"/>
                <w:szCs w:val="21"/>
              </w:rPr>
            </w:pPr>
            <w:r>
              <w:rPr>
                <w:rFonts w:asciiTheme="minorEastAsia" w:hAnsiTheme="minorEastAsia" w:cs="宋体"/>
                <w:bCs/>
                <w:sz w:val="21"/>
                <w:szCs w:val="21"/>
              </w:rPr>
              <w:t>8</w:t>
            </w:r>
          </w:p>
        </w:tc>
        <w:tc>
          <w:tcPr>
            <w:tcW w:w="6093" w:type="dxa"/>
            <w:shd w:val="clear" w:color="auto" w:fill="auto"/>
            <w:vAlign w:val="center"/>
          </w:tcPr>
          <w:p w14:paraId="3D51A336" w14:textId="77777777" w:rsidR="00712F91" w:rsidRDefault="00712F91" w:rsidP="00712F91">
            <w:pPr>
              <w:widowControl w:val="0"/>
              <w:tabs>
                <w:tab w:val="left" w:pos="547"/>
              </w:tabs>
              <w:spacing w:line="320" w:lineRule="exact"/>
              <w:ind w:firstLineChars="200" w:firstLine="422"/>
              <w:jc w:val="both"/>
              <w:rPr>
                <w:rFonts w:asciiTheme="minorEastAsia" w:hAnsiTheme="minorEastAsia" w:cs="宋体"/>
                <w:b/>
                <w:color w:val="C00000"/>
                <w:sz w:val="21"/>
                <w:szCs w:val="21"/>
              </w:rPr>
            </w:pPr>
            <w:r>
              <w:rPr>
                <w:rFonts w:asciiTheme="minorEastAsia" w:hAnsiTheme="minorEastAsia" w:cs="宋体" w:hint="eastAsia"/>
                <w:b/>
                <w:color w:val="C00000"/>
                <w:sz w:val="21"/>
                <w:szCs w:val="21"/>
              </w:rPr>
              <w:t>产品质量</w:t>
            </w:r>
            <w:r>
              <w:rPr>
                <w:rFonts w:asciiTheme="minorEastAsia" w:hAnsiTheme="minorEastAsia" w:cs="宋体"/>
                <w:b/>
                <w:color w:val="C00000"/>
                <w:sz w:val="21"/>
                <w:szCs w:val="21"/>
              </w:rPr>
              <w:t>保证</w:t>
            </w:r>
            <w:r w:rsidRPr="005C40A2">
              <w:rPr>
                <w:rFonts w:asciiTheme="minorEastAsia" w:hAnsiTheme="minorEastAsia" w:cs="宋体" w:hint="eastAsia"/>
                <w:b/>
                <w:color w:val="C00000"/>
                <w:sz w:val="21"/>
                <w:szCs w:val="21"/>
              </w:rPr>
              <w:t>：</w:t>
            </w:r>
          </w:p>
          <w:p w14:paraId="7FEF332B" w14:textId="71E712CC" w:rsidR="00712F91" w:rsidRDefault="00712F91" w:rsidP="00712F91">
            <w:pPr>
              <w:widowControl w:val="0"/>
              <w:tabs>
                <w:tab w:val="left" w:pos="547"/>
              </w:tabs>
              <w:spacing w:line="320" w:lineRule="exact"/>
              <w:ind w:firstLineChars="200" w:firstLine="420"/>
              <w:jc w:val="both"/>
              <w:rPr>
                <w:rFonts w:asciiTheme="minorEastAsia" w:hAnsiTheme="minorEastAsia" w:cs="仿宋_GB2312"/>
                <w:color w:val="000000"/>
                <w:sz w:val="21"/>
                <w:szCs w:val="21"/>
                <w:lang w:bidi="zh-CN"/>
              </w:rPr>
            </w:pPr>
            <w:r>
              <w:rPr>
                <w:rFonts w:asciiTheme="minorEastAsia" w:hAnsiTheme="minorEastAsia" w:cs="仿宋_GB2312" w:hint="eastAsia"/>
                <w:color w:val="000000"/>
                <w:sz w:val="21"/>
                <w:szCs w:val="21"/>
              </w:rPr>
              <w:t>1．</w:t>
            </w:r>
            <w:r w:rsidRPr="00440D77">
              <w:rPr>
                <w:rFonts w:asciiTheme="minorEastAsia" w:hAnsiTheme="minorEastAsia" w:cs="仿宋_GB2312" w:hint="eastAsia"/>
                <w:color w:val="000000"/>
                <w:sz w:val="21"/>
                <w:szCs w:val="21"/>
                <w:lang w:bidi="zh-CN"/>
              </w:rPr>
              <w:t>所投产品厂家提供</w:t>
            </w:r>
            <w:r>
              <w:rPr>
                <w:rFonts w:asciiTheme="minorEastAsia" w:hAnsiTheme="minorEastAsia" w:cs="仿宋_GB2312" w:hint="eastAsia"/>
                <w:color w:val="000000"/>
                <w:sz w:val="21"/>
                <w:szCs w:val="21"/>
              </w:rPr>
              <w:t>ISO9001</w:t>
            </w:r>
            <w:r w:rsidRPr="00440D77">
              <w:rPr>
                <w:rFonts w:asciiTheme="minorEastAsia" w:hAnsiTheme="minorEastAsia" w:cs="仿宋_GB2312" w:hint="eastAsia"/>
                <w:color w:val="000000"/>
                <w:sz w:val="21"/>
                <w:szCs w:val="21"/>
              </w:rPr>
              <w:t>质量管理体系认证证书</w:t>
            </w:r>
            <w:r w:rsidRPr="00440D77">
              <w:rPr>
                <w:rFonts w:asciiTheme="minorEastAsia" w:hAnsiTheme="minorEastAsia" w:cs="仿宋_GB2312" w:hint="eastAsia"/>
                <w:color w:val="000000"/>
                <w:sz w:val="21"/>
                <w:szCs w:val="21"/>
                <w:lang w:bidi="zh-CN"/>
              </w:rPr>
              <w:t>得</w:t>
            </w:r>
            <w:r>
              <w:rPr>
                <w:rFonts w:asciiTheme="minorEastAsia" w:hAnsiTheme="minorEastAsia" w:cs="仿宋_GB2312"/>
                <w:color w:val="000000"/>
                <w:sz w:val="21"/>
                <w:szCs w:val="21"/>
                <w:lang w:bidi="zh-CN"/>
              </w:rPr>
              <w:t>2</w:t>
            </w:r>
            <w:r w:rsidRPr="00440D77">
              <w:rPr>
                <w:rFonts w:asciiTheme="minorEastAsia" w:hAnsiTheme="minorEastAsia" w:cs="仿宋_GB2312" w:hint="eastAsia"/>
                <w:color w:val="000000"/>
                <w:sz w:val="21"/>
                <w:szCs w:val="21"/>
                <w:lang w:bidi="zh-CN"/>
              </w:rPr>
              <w:t>分</w:t>
            </w:r>
            <w:r>
              <w:rPr>
                <w:rFonts w:asciiTheme="minorEastAsia" w:hAnsiTheme="minorEastAsia" w:cs="仿宋_GB2312" w:hint="eastAsia"/>
                <w:color w:val="000000"/>
                <w:sz w:val="21"/>
                <w:szCs w:val="21"/>
                <w:lang w:bidi="zh-CN"/>
              </w:rPr>
              <w:t>。</w:t>
            </w:r>
          </w:p>
          <w:p w14:paraId="59871AC0" w14:textId="29BF1ECB" w:rsidR="00712F91" w:rsidRPr="00440D77" w:rsidRDefault="00712F91" w:rsidP="00712F91">
            <w:pPr>
              <w:widowControl w:val="0"/>
              <w:tabs>
                <w:tab w:val="left" w:pos="547"/>
              </w:tabs>
              <w:spacing w:line="320" w:lineRule="exact"/>
              <w:ind w:firstLineChars="200" w:firstLine="420"/>
              <w:jc w:val="both"/>
              <w:rPr>
                <w:rFonts w:asciiTheme="minorEastAsia" w:hAnsiTheme="minorEastAsia" w:cs="仿宋_GB2312"/>
                <w:color w:val="000000"/>
                <w:sz w:val="21"/>
                <w:szCs w:val="21"/>
              </w:rPr>
            </w:pPr>
            <w:r>
              <w:rPr>
                <w:rFonts w:asciiTheme="minorEastAsia" w:hAnsiTheme="minorEastAsia" w:cs="仿宋_GB2312" w:hint="eastAsia"/>
                <w:color w:val="000000"/>
                <w:sz w:val="21"/>
                <w:szCs w:val="21"/>
              </w:rPr>
              <w:lastRenderedPageBreak/>
              <w:t>2．</w:t>
            </w:r>
            <w:r w:rsidRPr="00FC6AB6">
              <w:rPr>
                <w:rFonts w:asciiTheme="minorEastAsia" w:hAnsiTheme="minorEastAsia" w:cs="仿宋_GB2312" w:hint="eastAsia"/>
                <w:color w:val="000000"/>
                <w:sz w:val="21"/>
                <w:szCs w:val="21"/>
              </w:rPr>
              <w:t>项目实施技术人员具备所投产品原厂认证工程师，每个</w:t>
            </w:r>
            <w:r w:rsidRPr="00FC6AB6">
              <w:rPr>
                <w:rFonts w:asciiTheme="minorEastAsia" w:hAnsiTheme="minorEastAsia" w:cs="仿宋_GB2312"/>
                <w:color w:val="000000"/>
                <w:sz w:val="21"/>
                <w:szCs w:val="21"/>
              </w:rPr>
              <w:t>2</w:t>
            </w:r>
            <w:r w:rsidRPr="00FC6AB6">
              <w:rPr>
                <w:rFonts w:asciiTheme="minorEastAsia" w:hAnsiTheme="minorEastAsia" w:cs="仿宋_GB2312" w:hint="eastAsia"/>
                <w:color w:val="000000"/>
                <w:sz w:val="21"/>
                <w:szCs w:val="21"/>
              </w:rPr>
              <w:t>分，最多得</w:t>
            </w:r>
            <w:r w:rsidRPr="00FC6AB6">
              <w:rPr>
                <w:rFonts w:asciiTheme="minorEastAsia" w:hAnsiTheme="minorEastAsia" w:cs="仿宋_GB2312"/>
                <w:color w:val="000000"/>
                <w:sz w:val="21"/>
                <w:szCs w:val="21"/>
              </w:rPr>
              <w:t>6</w:t>
            </w:r>
            <w:r w:rsidRPr="00FC6AB6">
              <w:rPr>
                <w:rFonts w:asciiTheme="minorEastAsia" w:hAnsiTheme="minorEastAsia" w:cs="仿宋_GB2312" w:hint="eastAsia"/>
                <w:color w:val="000000"/>
                <w:sz w:val="21"/>
                <w:szCs w:val="21"/>
              </w:rPr>
              <w:t>分（以上人员需提供响应截止时间前三个月在本单位的社保缴纳证明）</w:t>
            </w:r>
          </w:p>
        </w:tc>
        <w:tc>
          <w:tcPr>
            <w:tcW w:w="1134" w:type="dxa"/>
            <w:vMerge/>
            <w:shd w:val="clear" w:color="auto" w:fill="auto"/>
            <w:vAlign w:val="center"/>
          </w:tcPr>
          <w:p w14:paraId="2F1A20E0" w14:textId="77777777" w:rsidR="00712F91" w:rsidRPr="00BD17F2" w:rsidRDefault="00712F91" w:rsidP="00712F91">
            <w:pPr>
              <w:widowControl w:val="0"/>
              <w:spacing w:line="320" w:lineRule="exact"/>
              <w:jc w:val="both"/>
              <w:rPr>
                <w:rFonts w:asciiTheme="minorEastAsia" w:hAnsiTheme="minorEastAsia" w:cs="宋体"/>
                <w:bCs/>
                <w:color w:val="FF0000"/>
                <w:sz w:val="21"/>
                <w:szCs w:val="21"/>
              </w:rPr>
            </w:pPr>
          </w:p>
        </w:tc>
      </w:tr>
      <w:tr w:rsidR="00712F91" w:rsidRPr="00BD17F2" w14:paraId="5378B899" w14:textId="77777777" w:rsidTr="00712F91">
        <w:tc>
          <w:tcPr>
            <w:tcW w:w="756" w:type="dxa"/>
            <w:vMerge/>
            <w:shd w:val="clear" w:color="auto" w:fill="auto"/>
            <w:vAlign w:val="center"/>
          </w:tcPr>
          <w:p w14:paraId="030E3922" w14:textId="77777777" w:rsidR="00712F91" w:rsidRPr="00BD17F2" w:rsidRDefault="00712F91" w:rsidP="00712F91">
            <w:pPr>
              <w:widowControl w:val="0"/>
              <w:spacing w:line="320" w:lineRule="exact"/>
              <w:jc w:val="center"/>
              <w:rPr>
                <w:rFonts w:asciiTheme="minorEastAsia" w:hAnsiTheme="minorEastAsia" w:cs="宋体"/>
                <w:bCs/>
                <w:sz w:val="21"/>
                <w:szCs w:val="21"/>
              </w:rPr>
            </w:pPr>
          </w:p>
        </w:tc>
        <w:tc>
          <w:tcPr>
            <w:tcW w:w="640" w:type="dxa"/>
            <w:vMerge/>
            <w:shd w:val="clear" w:color="auto" w:fill="auto"/>
            <w:vAlign w:val="center"/>
          </w:tcPr>
          <w:p w14:paraId="53B274EA" w14:textId="77777777" w:rsidR="00712F91" w:rsidRPr="00BD17F2" w:rsidRDefault="00712F91" w:rsidP="00712F91">
            <w:pPr>
              <w:widowControl w:val="0"/>
              <w:spacing w:line="320" w:lineRule="exact"/>
              <w:jc w:val="center"/>
              <w:rPr>
                <w:rFonts w:asciiTheme="minorEastAsia" w:hAnsiTheme="minorEastAsia" w:cs="宋体"/>
                <w:bCs/>
                <w:sz w:val="21"/>
                <w:szCs w:val="21"/>
              </w:rPr>
            </w:pPr>
          </w:p>
        </w:tc>
        <w:tc>
          <w:tcPr>
            <w:tcW w:w="860" w:type="dxa"/>
            <w:shd w:val="clear" w:color="auto" w:fill="auto"/>
            <w:vAlign w:val="center"/>
          </w:tcPr>
          <w:p w14:paraId="003C0B42" w14:textId="766A7B13" w:rsidR="00712F91" w:rsidRPr="00BD17F2" w:rsidRDefault="00712F91" w:rsidP="00712F91">
            <w:pPr>
              <w:widowControl w:val="0"/>
              <w:spacing w:line="320" w:lineRule="exact"/>
              <w:jc w:val="center"/>
              <w:rPr>
                <w:rFonts w:asciiTheme="minorEastAsia" w:hAnsiTheme="minorEastAsia" w:cs="宋体"/>
                <w:bCs/>
                <w:sz w:val="21"/>
                <w:szCs w:val="21"/>
              </w:rPr>
            </w:pPr>
            <w:r>
              <w:rPr>
                <w:rFonts w:asciiTheme="minorEastAsia" w:hAnsiTheme="minorEastAsia" w:cs="宋体"/>
                <w:bCs/>
                <w:sz w:val="21"/>
                <w:szCs w:val="21"/>
              </w:rPr>
              <w:t>6</w:t>
            </w:r>
          </w:p>
        </w:tc>
        <w:tc>
          <w:tcPr>
            <w:tcW w:w="6093" w:type="dxa"/>
            <w:shd w:val="clear" w:color="auto" w:fill="auto"/>
            <w:vAlign w:val="center"/>
          </w:tcPr>
          <w:p w14:paraId="1A8889B8" w14:textId="77777777" w:rsidR="00712F91" w:rsidRPr="005C40A2" w:rsidRDefault="00712F91" w:rsidP="00712F91">
            <w:pPr>
              <w:widowControl w:val="0"/>
              <w:tabs>
                <w:tab w:val="left" w:pos="547"/>
              </w:tabs>
              <w:spacing w:line="320" w:lineRule="exact"/>
              <w:ind w:firstLineChars="200" w:firstLine="422"/>
              <w:jc w:val="both"/>
              <w:rPr>
                <w:rFonts w:asciiTheme="minorEastAsia" w:hAnsiTheme="minorEastAsia" w:cs="宋体"/>
                <w:b/>
                <w:color w:val="C00000"/>
                <w:sz w:val="21"/>
                <w:szCs w:val="21"/>
              </w:rPr>
            </w:pPr>
            <w:r>
              <w:rPr>
                <w:rFonts w:asciiTheme="minorEastAsia" w:hAnsiTheme="minorEastAsia" w:cs="宋体" w:hint="eastAsia"/>
                <w:b/>
                <w:color w:val="C00000"/>
                <w:sz w:val="21"/>
                <w:szCs w:val="21"/>
              </w:rPr>
              <w:t>产品渠道</w:t>
            </w:r>
            <w:r w:rsidRPr="005C40A2">
              <w:rPr>
                <w:rFonts w:asciiTheme="minorEastAsia" w:hAnsiTheme="minorEastAsia" w:cs="宋体" w:hint="eastAsia"/>
                <w:b/>
                <w:color w:val="C00000"/>
                <w:sz w:val="21"/>
                <w:szCs w:val="21"/>
              </w:rPr>
              <w:t>：</w:t>
            </w:r>
          </w:p>
          <w:p w14:paraId="1A23E910" w14:textId="254A075E" w:rsidR="00712F91" w:rsidRDefault="00712F91" w:rsidP="00712F91">
            <w:pPr>
              <w:widowControl w:val="0"/>
              <w:tabs>
                <w:tab w:val="left" w:pos="547"/>
              </w:tabs>
              <w:spacing w:line="320" w:lineRule="exact"/>
              <w:ind w:firstLineChars="200" w:firstLine="420"/>
              <w:jc w:val="both"/>
              <w:rPr>
                <w:rFonts w:asciiTheme="minorEastAsia" w:hAnsiTheme="minorEastAsia" w:cs="仿宋_GB2312"/>
                <w:color w:val="000000"/>
                <w:sz w:val="21"/>
                <w:szCs w:val="21"/>
              </w:rPr>
            </w:pPr>
            <w:r>
              <w:rPr>
                <w:rFonts w:asciiTheme="minorEastAsia" w:hAnsiTheme="minorEastAsia" w:cs="仿宋_GB2312" w:hint="eastAsia"/>
                <w:color w:val="000000"/>
                <w:sz w:val="21"/>
                <w:szCs w:val="21"/>
              </w:rPr>
              <w:t>1．</w:t>
            </w:r>
            <w:r w:rsidRPr="00FC28E9">
              <w:rPr>
                <w:rFonts w:asciiTheme="minorEastAsia" w:hAnsiTheme="minorEastAsia" w:cs="仿宋_GB2312" w:hint="eastAsia"/>
                <w:color w:val="000000"/>
                <w:sz w:val="21"/>
                <w:szCs w:val="21"/>
              </w:rPr>
              <w:t>投标产品应为国产非OEM产品，提供证明文件得</w:t>
            </w:r>
            <w:r w:rsidRPr="00FC28E9">
              <w:rPr>
                <w:rFonts w:asciiTheme="minorEastAsia" w:hAnsiTheme="minorEastAsia" w:cs="仿宋_GB2312"/>
                <w:color w:val="000000"/>
                <w:sz w:val="21"/>
                <w:szCs w:val="21"/>
              </w:rPr>
              <w:t>2</w:t>
            </w:r>
            <w:r>
              <w:rPr>
                <w:rFonts w:asciiTheme="minorEastAsia" w:hAnsiTheme="minorEastAsia" w:cs="仿宋_GB2312" w:hint="eastAsia"/>
                <w:color w:val="000000"/>
                <w:sz w:val="21"/>
                <w:szCs w:val="21"/>
              </w:rPr>
              <w:t>分，未提供</w:t>
            </w:r>
            <w:r w:rsidRPr="00FC28E9">
              <w:rPr>
                <w:rFonts w:asciiTheme="minorEastAsia" w:hAnsiTheme="minorEastAsia" w:cs="仿宋_GB2312" w:hint="eastAsia"/>
                <w:color w:val="000000"/>
                <w:sz w:val="21"/>
                <w:szCs w:val="21"/>
              </w:rPr>
              <w:t>不得分；</w:t>
            </w:r>
          </w:p>
          <w:p w14:paraId="031807CE" w14:textId="1D27639F" w:rsidR="00712F91" w:rsidRPr="00440D77" w:rsidRDefault="00712F91" w:rsidP="00712F91">
            <w:pPr>
              <w:widowControl w:val="0"/>
              <w:tabs>
                <w:tab w:val="left" w:pos="547"/>
              </w:tabs>
              <w:spacing w:line="320" w:lineRule="exact"/>
              <w:ind w:firstLineChars="200" w:firstLine="420"/>
              <w:jc w:val="both"/>
              <w:rPr>
                <w:rFonts w:asciiTheme="minorEastAsia" w:hAnsiTheme="minorEastAsia" w:cs="仿宋_GB2312"/>
                <w:color w:val="000000"/>
                <w:sz w:val="21"/>
                <w:szCs w:val="21"/>
              </w:rPr>
            </w:pPr>
            <w:r>
              <w:rPr>
                <w:rFonts w:asciiTheme="minorEastAsia" w:hAnsiTheme="minorEastAsia" w:cs="仿宋_GB2312" w:hint="eastAsia"/>
                <w:color w:val="000000"/>
                <w:sz w:val="21"/>
                <w:szCs w:val="21"/>
              </w:rPr>
              <w:t>2．</w:t>
            </w:r>
            <w:r w:rsidRPr="00440D77">
              <w:rPr>
                <w:rFonts w:asciiTheme="minorEastAsia" w:hAnsiTheme="minorEastAsia" w:cs="仿宋_GB2312" w:hint="eastAsia"/>
                <w:color w:val="000000"/>
                <w:sz w:val="21"/>
                <w:szCs w:val="21"/>
              </w:rPr>
              <w:t>提供所投产品合法来源渠道证明材料（包括但不限于厂家授权、销售协议、代理协议等）及售后承诺。全部产品提供得</w:t>
            </w:r>
            <w:r>
              <w:rPr>
                <w:rFonts w:asciiTheme="minorEastAsia" w:hAnsiTheme="minorEastAsia" w:cs="仿宋_GB2312" w:hint="eastAsia"/>
                <w:color w:val="000000"/>
                <w:sz w:val="21"/>
                <w:szCs w:val="21"/>
              </w:rPr>
              <w:t>4</w:t>
            </w:r>
            <w:r w:rsidRPr="00440D77">
              <w:rPr>
                <w:rFonts w:asciiTheme="minorEastAsia" w:hAnsiTheme="minorEastAsia" w:cs="仿宋_GB2312" w:hint="eastAsia"/>
                <w:color w:val="000000"/>
                <w:sz w:val="21"/>
                <w:szCs w:val="21"/>
              </w:rPr>
              <w:t>分，否则不得分。</w:t>
            </w:r>
          </w:p>
        </w:tc>
        <w:tc>
          <w:tcPr>
            <w:tcW w:w="1134" w:type="dxa"/>
            <w:vMerge/>
            <w:shd w:val="clear" w:color="auto" w:fill="auto"/>
            <w:vAlign w:val="center"/>
          </w:tcPr>
          <w:p w14:paraId="4BF00EE8" w14:textId="77777777" w:rsidR="00712F91" w:rsidRPr="00BD17F2" w:rsidRDefault="00712F91" w:rsidP="00712F91">
            <w:pPr>
              <w:widowControl w:val="0"/>
              <w:spacing w:line="320" w:lineRule="exact"/>
              <w:jc w:val="both"/>
              <w:rPr>
                <w:rFonts w:asciiTheme="minorEastAsia" w:hAnsiTheme="minorEastAsia" w:cs="宋体"/>
                <w:bCs/>
                <w:color w:val="FF0000"/>
                <w:sz w:val="21"/>
                <w:szCs w:val="21"/>
              </w:rPr>
            </w:pPr>
          </w:p>
        </w:tc>
      </w:tr>
      <w:tr w:rsidR="00712F91" w:rsidRPr="00BD17F2" w14:paraId="40E7E07E" w14:textId="77777777" w:rsidTr="00712F91">
        <w:tc>
          <w:tcPr>
            <w:tcW w:w="756" w:type="dxa"/>
            <w:vMerge/>
            <w:tcBorders>
              <w:bottom w:val="single" w:sz="12" w:space="0" w:color="auto"/>
            </w:tcBorders>
            <w:shd w:val="clear" w:color="auto" w:fill="auto"/>
            <w:vAlign w:val="center"/>
          </w:tcPr>
          <w:p w14:paraId="594EB23A" w14:textId="77777777" w:rsidR="00712F91" w:rsidRPr="00BD17F2" w:rsidRDefault="00712F91" w:rsidP="00712F91">
            <w:pPr>
              <w:widowControl w:val="0"/>
              <w:spacing w:line="320" w:lineRule="exact"/>
              <w:jc w:val="center"/>
              <w:rPr>
                <w:rFonts w:asciiTheme="minorEastAsia" w:hAnsiTheme="minorEastAsia" w:cs="宋体"/>
                <w:bCs/>
                <w:sz w:val="21"/>
                <w:szCs w:val="21"/>
              </w:rPr>
            </w:pPr>
          </w:p>
        </w:tc>
        <w:tc>
          <w:tcPr>
            <w:tcW w:w="640" w:type="dxa"/>
            <w:vMerge/>
            <w:tcBorders>
              <w:bottom w:val="single" w:sz="12" w:space="0" w:color="auto"/>
            </w:tcBorders>
            <w:shd w:val="clear" w:color="auto" w:fill="auto"/>
            <w:vAlign w:val="center"/>
          </w:tcPr>
          <w:p w14:paraId="3B184372" w14:textId="77777777" w:rsidR="00712F91" w:rsidRPr="00BD17F2" w:rsidRDefault="00712F91" w:rsidP="00712F91">
            <w:pPr>
              <w:widowControl w:val="0"/>
              <w:spacing w:line="320" w:lineRule="exact"/>
              <w:jc w:val="center"/>
              <w:rPr>
                <w:rFonts w:asciiTheme="minorEastAsia" w:hAnsiTheme="minorEastAsia" w:cs="宋体"/>
                <w:bCs/>
                <w:sz w:val="21"/>
                <w:szCs w:val="21"/>
              </w:rPr>
            </w:pPr>
          </w:p>
        </w:tc>
        <w:tc>
          <w:tcPr>
            <w:tcW w:w="860" w:type="dxa"/>
            <w:shd w:val="clear" w:color="auto" w:fill="auto"/>
            <w:vAlign w:val="center"/>
          </w:tcPr>
          <w:p w14:paraId="2CE0473B" w14:textId="77777777" w:rsidR="00712F91" w:rsidRPr="00BD17F2" w:rsidRDefault="00712F91" w:rsidP="00712F91">
            <w:pPr>
              <w:widowControl w:val="0"/>
              <w:spacing w:line="320" w:lineRule="exact"/>
              <w:jc w:val="center"/>
              <w:rPr>
                <w:rFonts w:asciiTheme="minorEastAsia" w:hAnsiTheme="minorEastAsia" w:cs="宋体"/>
                <w:bCs/>
                <w:sz w:val="21"/>
                <w:szCs w:val="21"/>
              </w:rPr>
            </w:pPr>
            <w:r>
              <w:rPr>
                <w:rFonts w:asciiTheme="minorEastAsia" w:hAnsiTheme="minorEastAsia" w:cs="宋体" w:hint="eastAsia"/>
                <w:bCs/>
                <w:sz w:val="21"/>
                <w:szCs w:val="21"/>
              </w:rPr>
              <w:t>6</w:t>
            </w:r>
          </w:p>
        </w:tc>
        <w:tc>
          <w:tcPr>
            <w:tcW w:w="6093" w:type="dxa"/>
            <w:shd w:val="clear" w:color="auto" w:fill="auto"/>
            <w:vAlign w:val="center"/>
          </w:tcPr>
          <w:p w14:paraId="7C2AA8DC" w14:textId="77777777" w:rsidR="00E52280" w:rsidRDefault="00E52280" w:rsidP="00E52280">
            <w:pPr>
              <w:widowControl w:val="0"/>
              <w:tabs>
                <w:tab w:val="left" w:pos="547"/>
              </w:tabs>
              <w:spacing w:line="320" w:lineRule="exact"/>
              <w:ind w:firstLineChars="200" w:firstLine="422"/>
              <w:jc w:val="both"/>
              <w:rPr>
                <w:rFonts w:asciiTheme="minorEastAsia" w:hAnsiTheme="minorEastAsia" w:cs="宋体"/>
                <w:b/>
                <w:bCs/>
                <w:color w:val="C00000"/>
                <w:sz w:val="21"/>
                <w:szCs w:val="21"/>
              </w:rPr>
            </w:pPr>
            <w:r>
              <w:rPr>
                <w:rFonts w:asciiTheme="minorEastAsia" w:hAnsiTheme="minorEastAsia" w:cs="宋体" w:hint="eastAsia"/>
                <w:b/>
                <w:bCs/>
                <w:color w:val="C00000"/>
                <w:sz w:val="21"/>
                <w:szCs w:val="21"/>
              </w:rPr>
              <w:t>售后服务</w:t>
            </w:r>
            <w:r w:rsidRPr="00C23450">
              <w:rPr>
                <w:rFonts w:asciiTheme="minorEastAsia" w:hAnsiTheme="minorEastAsia" w:cs="宋体" w:hint="eastAsia"/>
                <w:b/>
                <w:bCs/>
                <w:color w:val="C00000"/>
                <w:sz w:val="21"/>
                <w:szCs w:val="21"/>
              </w:rPr>
              <w:t>：</w:t>
            </w:r>
          </w:p>
          <w:p w14:paraId="0B9D0AC4" w14:textId="77777777" w:rsidR="00E52280" w:rsidRDefault="00E52280" w:rsidP="00E52280">
            <w:pPr>
              <w:widowControl w:val="0"/>
              <w:tabs>
                <w:tab w:val="left" w:pos="547"/>
              </w:tabs>
              <w:spacing w:line="320" w:lineRule="exact"/>
              <w:ind w:firstLineChars="200" w:firstLine="420"/>
              <w:jc w:val="both"/>
              <w:rPr>
                <w:rFonts w:asciiTheme="minorEastAsia" w:hAnsiTheme="minorEastAsia" w:cs="仿宋_GB2312"/>
                <w:color w:val="000000"/>
                <w:sz w:val="21"/>
                <w:szCs w:val="21"/>
              </w:rPr>
            </w:pPr>
            <w:r w:rsidRPr="005945CA">
              <w:rPr>
                <w:rFonts w:asciiTheme="minorEastAsia" w:hAnsiTheme="minorEastAsia" w:cs="仿宋_GB2312" w:hint="eastAsia"/>
                <w:color w:val="000000"/>
                <w:sz w:val="21"/>
                <w:szCs w:val="21"/>
              </w:rPr>
              <w:t>包括</w:t>
            </w:r>
            <w:r w:rsidRPr="005945CA">
              <w:rPr>
                <w:rFonts w:asciiTheme="minorEastAsia" w:hAnsiTheme="minorEastAsia" w:cs="仿宋_GB2312"/>
                <w:color w:val="000000"/>
                <w:sz w:val="21"/>
                <w:szCs w:val="21"/>
              </w:rPr>
              <w:t>但不限于</w:t>
            </w:r>
            <w:r>
              <w:rPr>
                <w:rFonts w:asciiTheme="minorEastAsia" w:hAnsiTheme="minorEastAsia" w:cs="仿宋_GB2312" w:hint="eastAsia"/>
                <w:color w:val="000000"/>
                <w:sz w:val="21"/>
                <w:szCs w:val="21"/>
              </w:rPr>
              <w:t>①</w:t>
            </w:r>
            <w:r w:rsidRPr="005945CA">
              <w:rPr>
                <w:rFonts w:asciiTheme="minorEastAsia" w:hAnsiTheme="minorEastAsia" w:cs="仿宋_GB2312" w:hint="eastAsia"/>
                <w:color w:val="000000"/>
                <w:sz w:val="21"/>
                <w:szCs w:val="21"/>
              </w:rPr>
              <w:t>应急服务、</w:t>
            </w:r>
            <w:r>
              <w:rPr>
                <w:rFonts w:asciiTheme="minorEastAsia" w:hAnsiTheme="minorEastAsia" w:cs="仿宋_GB2312" w:hint="eastAsia"/>
                <w:color w:val="000000"/>
                <w:sz w:val="21"/>
                <w:szCs w:val="21"/>
              </w:rPr>
              <w:t>②</w:t>
            </w:r>
            <w:r w:rsidRPr="005945CA">
              <w:rPr>
                <w:rFonts w:asciiTheme="minorEastAsia" w:hAnsiTheme="minorEastAsia" w:cs="仿宋_GB2312" w:hint="eastAsia"/>
                <w:color w:val="000000"/>
                <w:sz w:val="21"/>
                <w:szCs w:val="21"/>
              </w:rPr>
              <w:t>设备巡检、</w:t>
            </w:r>
            <w:r>
              <w:rPr>
                <w:rFonts w:asciiTheme="minorEastAsia" w:hAnsiTheme="minorEastAsia" w:cs="仿宋_GB2312" w:hint="eastAsia"/>
                <w:color w:val="000000"/>
                <w:sz w:val="21"/>
                <w:szCs w:val="21"/>
              </w:rPr>
              <w:t>③</w:t>
            </w:r>
            <w:r w:rsidRPr="005945CA">
              <w:rPr>
                <w:rFonts w:asciiTheme="minorEastAsia" w:hAnsiTheme="minorEastAsia" w:cs="仿宋_GB2312" w:hint="eastAsia"/>
                <w:color w:val="000000"/>
                <w:sz w:val="21"/>
                <w:szCs w:val="21"/>
              </w:rPr>
              <w:t>售后服务网点、</w:t>
            </w:r>
            <w:r>
              <w:rPr>
                <w:rFonts w:asciiTheme="minorEastAsia" w:hAnsiTheme="minorEastAsia" w:cs="仿宋_GB2312" w:hint="eastAsia"/>
                <w:color w:val="000000"/>
                <w:sz w:val="21"/>
                <w:szCs w:val="21"/>
              </w:rPr>
              <w:t>④</w:t>
            </w:r>
            <w:r w:rsidRPr="005945CA">
              <w:rPr>
                <w:rFonts w:asciiTheme="minorEastAsia" w:hAnsiTheme="minorEastAsia" w:cs="仿宋_GB2312" w:hint="eastAsia"/>
                <w:color w:val="000000"/>
                <w:sz w:val="21"/>
                <w:szCs w:val="21"/>
              </w:rPr>
              <w:t>售后服务人员配置，</w:t>
            </w:r>
            <w:r>
              <w:rPr>
                <w:rFonts w:asciiTheme="minorEastAsia" w:hAnsiTheme="minorEastAsia" w:cs="仿宋_GB2312" w:hint="eastAsia"/>
                <w:color w:val="000000"/>
                <w:sz w:val="21"/>
                <w:szCs w:val="21"/>
              </w:rPr>
              <w:t>⑤</w:t>
            </w:r>
            <w:r w:rsidRPr="005945CA">
              <w:rPr>
                <w:rFonts w:asciiTheme="minorEastAsia" w:hAnsiTheme="minorEastAsia" w:cs="仿宋_GB2312" w:hint="eastAsia"/>
                <w:color w:val="000000"/>
                <w:sz w:val="21"/>
                <w:szCs w:val="21"/>
              </w:rPr>
              <w:t>及时性技术服务</w:t>
            </w:r>
            <w:r>
              <w:rPr>
                <w:rFonts w:asciiTheme="minorEastAsia" w:hAnsiTheme="minorEastAsia" w:cs="仿宋_GB2312" w:hint="eastAsia"/>
                <w:color w:val="000000"/>
                <w:sz w:val="21"/>
                <w:szCs w:val="21"/>
              </w:rPr>
              <w:t>等内容</w:t>
            </w:r>
            <w:r>
              <w:rPr>
                <w:rFonts w:asciiTheme="minorEastAsia" w:hAnsiTheme="minorEastAsia" w:cs="仿宋_GB2312"/>
                <w:color w:val="000000"/>
                <w:sz w:val="21"/>
                <w:szCs w:val="21"/>
              </w:rPr>
              <w:t>。</w:t>
            </w:r>
          </w:p>
          <w:p w14:paraId="22B2CB02" w14:textId="77777777" w:rsidR="00E52280" w:rsidRDefault="00E52280" w:rsidP="00E52280">
            <w:pPr>
              <w:widowControl w:val="0"/>
              <w:tabs>
                <w:tab w:val="left" w:pos="547"/>
              </w:tabs>
              <w:spacing w:line="320" w:lineRule="exact"/>
              <w:ind w:firstLineChars="200" w:firstLine="420"/>
              <w:jc w:val="both"/>
              <w:rPr>
                <w:rFonts w:asciiTheme="minorEastAsia" w:hAnsiTheme="minorEastAsia" w:cs="仿宋_GB2312"/>
                <w:color w:val="0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3</w:t>
            </w: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6</w:t>
            </w:r>
            <w:r w:rsidRPr="00BD17F2">
              <w:rPr>
                <w:rFonts w:asciiTheme="minorEastAsia" w:hAnsiTheme="minorEastAsia" w:cs="仿宋_GB2312" w:hint="eastAsia"/>
                <w:color w:val="000000"/>
                <w:sz w:val="21"/>
                <w:szCs w:val="21"/>
              </w:rPr>
              <w:t>分］</w:t>
            </w:r>
            <w:r>
              <w:rPr>
                <w:rFonts w:asciiTheme="minorEastAsia" w:hAnsiTheme="minorEastAsia" w:cs="仿宋_GB2312" w:hint="eastAsia"/>
                <w:color w:val="000000"/>
                <w:sz w:val="21"/>
                <w:szCs w:val="21"/>
              </w:rPr>
              <w:t>：</w:t>
            </w:r>
            <w:r w:rsidRPr="005945CA">
              <w:rPr>
                <w:rFonts w:asciiTheme="minorEastAsia" w:hAnsiTheme="minorEastAsia" w:cs="仿宋_GB2312" w:hint="eastAsia"/>
                <w:color w:val="000000"/>
                <w:sz w:val="21"/>
                <w:szCs w:val="21"/>
              </w:rPr>
              <w:t>应急服务</w:t>
            </w:r>
            <w:r>
              <w:rPr>
                <w:rFonts w:asciiTheme="minorEastAsia" w:hAnsiTheme="minorEastAsia" w:cs="仿宋_GB2312" w:hint="eastAsia"/>
                <w:color w:val="000000"/>
                <w:sz w:val="21"/>
                <w:szCs w:val="21"/>
              </w:rPr>
              <w:t>内容详实，能有力</w:t>
            </w:r>
            <w:r>
              <w:rPr>
                <w:rFonts w:asciiTheme="minorEastAsia" w:hAnsiTheme="minorEastAsia" w:cs="仿宋_GB2312"/>
                <w:color w:val="000000"/>
                <w:sz w:val="21"/>
                <w:szCs w:val="21"/>
              </w:rPr>
              <w:t>应对各类突发事件，设备巡检内容</w:t>
            </w:r>
            <w:r>
              <w:rPr>
                <w:rFonts w:asciiTheme="minorEastAsia" w:hAnsiTheme="minorEastAsia" w:cs="仿宋_GB2312" w:hint="eastAsia"/>
                <w:color w:val="000000"/>
                <w:sz w:val="21"/>
                <w:szCs w:val="21"/>
              </w:rPr>
              <w:t>全面，售后</w:t>
            </w:r>
            <w:r>
              <w:rPr>
                <w:rFonts w:asciiTheme="minorEastAsia" w:hAnsiTheme="minorEastAsia" w:cs="仿宋_GB2312"/>
                <w:color w:val="000000"/>
                <w:sz w:val="21"/>
                <w:szCs w:val="21"/>
              </w:rPr>
              <w:t>服务</w:t>
            </w:r>
            <w:r>
              <w:rPr>
                <w:rFonts w:asciiTheme="minorEastAsia" w:hAnsiTheme="minorEastAsia" w:cs="仿宋_GB2312" w:hint="eastAsia"/>
                <w:color w:val="000000"/>
                <w:sz w:val="21"/>
                <w:szCs w:val="21"/>
              </w:rPr>
              <w:t>网点具备</w:t>
            </w:r>
            <w:r>
              <w:rPr>
                <w:rFonts w:asciiTheme="minorEastAsia" w:hAnsiTheme="minorEastAsia" w:cs="仿宋_GB2312"/>
                <w:color w:val="000000"/>
                <w:sz w:val="21"/>
                <w:szCs w:val="21"/>
              </w:rPr>
              <w:t>本地化</w:t>
            </w:r>
            <w:r>
              <w:rPr>
                <w:rFonts w:asciiTheme="minorEastAsia" w:hAnsiTheme="minorEastAsia" w:cs="仿宋_GB2312" w:hint="eastAsia"/>
                <w:color w:val="000000"/>
                <w:sz w:val="21"/>
                <w:szCs w:val="21"/>
              </w:rPr>
              <w:t>服务能力，</w:t>
            </w:r>
            <w:r>
              <w:rPr>
                <w:rFonts w:asciiTheme="minorEastAsia" w:hAnsiTheme="minorEastAsia" w:cs="仿宋_GB2312"/>
                <w:color w:val="000000"/>
                <w:sz w:val="21"/>
                <w:szCs w:val="21"/>
              </w:rPr>
              <w:t>人员配备齐全，分工明确，</w:t>
            </w:r>
            <w:r>
              <w:rPr>
                <w:rFonts w:asciiTheme="minorEastAsia" w:hAnsiTheme="minorEastAsia" w:cs="仿宋_GB2312" w:hint="eastAsia"/>
                <w:color w:val="000000"/>
                <w:sz w:val="21"/>
                <w:szCs w:val="21"/>
              </w:rPr>
              <w:t>响应</w:t>
            </w:r>
            <w:r>
              <w:rPr>
                <w:rFonts w:asciiTheme="minorEastAsia" w:hAnsiTheme="minorEastAsia" w:cs="仿宋_GB2312"/>
                <w:color w:val="000000"/>
                <w:sz w:val="21"/>
                <w:szCs w:val="21"/>
              </w:rPr>
              <w:t>时间短，</w:t>
            </w:r>
            <w:r>
              <w:rPr>
                <w:rFonts w:asciiTheme="minorEastAsia" w:hAnsiTheme="minorEastAsia" w:cs="仿宋_GB2312" w:hint="eastAsia"/>
                <w:color w:val="000000"/>
                <w:sz w:val="21"/>
                <w:szCs w:val="21"/>
              </w:rPr>
              <w:t>能有力</w:t>
            </w:r>
            <w:r>
              <w:rPr>
                <w:rFonts w:asciiTheme="minorEastAsia" w:hAnsiTheme="minorEastAsia" w:cs="仿宋_GB2312"/>
                <w:color w:val="000000"/>
                <w:sz w:val="21"/>
                <w:szCs w:val="21"/>
              </w:rPr>
              <w:t>保障</w:t>
            </w:r>
            <w:r>
              <w:rPr>
                <w:rFonts w:asciiTheme="minorEastAsia" w:hAnsiTheme="minorEastAsia" w:cs="仿宋_GB2312" w:hint="eastAsia"/>
                <w:color w:val="000000"/>
                <w:sz w:val="21"/>
                <w:szCs w:val="21"/>
              </w:rPr>
              <w:t>产品</w:t>
            </w:r>
            <w:r>
              <w:rPr>
                <w:rFonts w:asciiTheme="minorEastAsia" w:hAnsiTheme="minorEastAsia" w:cs="仿宋_GB2312"/>
                <w:color w:val="000000"/>
                <w:sz w:val="21"/>
                <w:szCs w:val="21"/>
              </w:rPr>
              <w:t>的售后</w:t>
            </w:r>
            <w:r>
              <w:rPr>
                <w:rFonts w:asciiTheme="minorEastAsia" w:hAnsiTheme="minorEastAsia" w:cs="仿宋_GB2312" w:hint="eastAsia"/>
                <w:color w:val="000000"/>
                <w:sz w:val="21"/>
                <w:szCs w:val="21"/>
              </w:rPr>
              <w:t>；</w:t>
            </w:r>
          </w:p>
          <w:p w14:paraId="567CC0A3" w14:textId="4785957A" w:rsidR="00712F91" w:rsidRPr="00E52280" w:rsidRDefault="00E52280" w:rsidP="00E52280">
            <w:pPr>
              <w:widowControl w:val="0"/>
              <w:tabs>
                <w:tab w:val="left" w:pos="547"/>
              </w:tabs>
              <w:spacing w:line="320" w:lineRule="exact"/>
              <w:ind w:firstLineChars="200" w:firstLine="420"/>
              <w:jc w:val="both"/>
              <w:rPr>
                <w:rFonts w:asciiTheme="minorEastAsia" w:hAnsiTheme="minorEastAsia" w:cs="宋体"/>
                <w:b/>
                <w:bCs/>
                <w:color w:val="C00000"/>
                <w:sz w:val="21"/>
                <w:szCs w:val="21"/>
              </w:rPr>
            </w:pP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0</w:t>
            </w:r>
            <w:r w:rsidRPr="00BD17F2">
              <w:rPr>
                <w:rFonts w:asciiTheme="minorEastAsia" w:hAnsiTheme="minorEastAsia" w:cs="仿宋_GB2312" w:hint="eastAsia"/>
                <w:color w:val="000000"/>
                <w:sz w:val="21"/>
                <w:szCs w:val="21"/>
              </w:rPr>
              <w:t>-</w:t>
            </w:r>
            <w:r>
              <w:rPr>
                <w:rFonts w:asciiTheme="minorEastAsia" w:hAnsiTheme="minorEastAsia" w:cs="仿宋_GB2312"/>
                <w:color w:val="000000"/>
                <w:sz w:val="21"/>
                <w:szCs w:val="21"/>
              </w:rPr>
              <w:t>3</w:t>
            </w:r>
            <w:r w:rsidRPr="00BD17F2">
              <w:rPr>
                <w:rFonts w:asciiTheme="minorEastAsia" w:hAnsiTheme="minorEastAsia" w:cs="仿宋_GB2312" w:hint="eastAsia"/>
                <w:color w:val="000000"/>
                <w:sz w:val="21"/>
                <w:szCs w:val="21"/>
              </w:rPr>
              <w:t>分</w:t>
            </w:r>
            <w:r w:rsidRPr="00BD17F2">
              <w:rPr>
                <w:rFonts w:asciiTheme="minorEastAsia" w:hAnsiTheme="minorEastAsia" w:cs="仿宋_GB2312"/>
                <w:color w:val="000000"/>
                <w:sz w:val="21"/>
                <w:szCs w:val="21"/>
              </w:rPr>
              <w:t>）</w:t>
            </w:r>
            <w:r>
              <w:rPr>
                <w:rFonts w:asciiTheme="minorEastAsia" w:hAnsiTheme="minorEastAsia" w:cs="仿宋_GB2312" w:hint="eastAsia"/>
                <w:color w:val="000000"/>
                <w:sz w:val="21"/>
                <w:szCs w:val="21"/>
              </w:rPr>
              <w:t>：</w:t>
            </w:r>
            <w:r w:rsidRPr="005945CA">
              <w:rPr>
                <w:rFonts w:asciiTheme="minorEastAsia" w:hAnsiTheme="minorEastAsia" w:cs="仿宋_GB2312" w:hint="eastAsia"/>
                <w:color w:val="000000"/>
                <w:sz w:val="21"/>
                <w:szCs w:val="21"/>
              </w:rPr>
              <w:t>应急服务</w:t>
            </w:r>
            <w:r>
              <w:rPr>
                <w:rFonts w:asciiTheme="minorEastAsia" w:hAnsiTheme="minorEastAsia" w:cs="仿宋_GB2312" w:hint="eastAsia"/>
                <w:color w:val="000000"/>
                <w:sz w:val="21"/>
                <w:szCs w:val="21"/>
              </w:rPr>
              <w:t>内容齐全，能</w:t>
            </w:r>
            <w:r>
              <w:rPr>
                <w:rFonts w:asciiTheme="minorEastAsia" w:hAnsiTheme="minorEastAsia" w:cs="仿宋_GB2312"/>
                <w:color w:val="000000"/>
                <w:sz w:val="21"/>
                <w:szCs w:val="21"/>
              </w:rPr>
              <w:t>应对各类突发事件，</w:t>
            </w:r>
            <w:r>
              <w:rPr>
                <w:rFonts w:asciiTheme="minorEastAsia" w:hAnsiTheme="minorEastAsia" w:cs="仿宋_GB2312" w:hint="eastAsia"/>
                <w:color w:val="000000"/>
                <w:sz w:val="21"/>
                <w:szCs w:val="21"/>
              </w:rPr>
              <w:t>有</w:t>
            </w:r>
            <w:r>
              <w:rPr>
                <w:rFonts w:asciiTheme="minorEastAsia" w:hAnsiTheme="minorEastAsia" w:cs="仿宋_GB2312"/>
                <w:color w:val="000000"/>
                <w:sz w:val="21"/>
                <w:szCs w:val="21"/>
              </w:rPr>
              <w:t>设备巡检内容</w:t>
            </w:r>
            <w:r>
              <w:rPr>
                <w:rFonts w:asciiTheme="minorEastAsia" w:hAnsiTheme="minorEastAsia" w:cs="仿宋_GB2312" w:hint="eastAsia"/>
                <w:color w:val="000000"/>
                <w:sz w:val="21"/>
                <w:szCs w:val="21"/>
              </w:rPr>
              <w:t>，售后</w:t>
            </w:r>
            <w:r>
              <w:rPr>
                <w:rFonts w:asciiTheme="minorEastAsia" w:hAnsiTheme="minorEastAsia" w:cs="仿宋_GB2312"/>
                <w:color w:val="000000"/>
                <w:sz w:val="21"/>
                <w:szCs w:val="21"/>
              </w:rPr>
              <w:t>服务</w:t>
            </w:r>
            <w:r>
              <w:rPr>
                <w:rFonts w:asciiTheme="minorEastAsia" w:hAnsiTheme="minorEastAsia" w:cs="仿宋_GB2312" w:hint="eastAsia"/>
                <w:color w:val="000000"/>
                <w:sz w:val="21"/>
                <w:szCs w:val="21"/>
              </w:rPr>
              <w:t>网点具备</w:t>
            </w:r>
            <w:r>
              <w:rPr>
                <w:rFonts w:asciiTheme="minorEastAsia" w:hAnsiTheme="minorEastAsia" w:cs="仿宋_GB2312"/>
                <w:color w:val="000000"/>
                <w:sz w:val="21"/>
                <w:szCs w:val="21"/>
              </w:rPr>
              <w:t>本地化</w:t>
            </w:r>
            <w:r>
              <w:rPr>
                <w:rFonts w:asciiTheme="minorEastAsia" w:hAnsiTheme="minorEastAsia" w:cs="仿宋_GB2312" w:hint="eastAsia"/>
                <w:color w:val="000000"/>
                <w:sz w:val="21"/>
                <w:szCs w:val="21"/>
              </w:rPr>
              <w:t>服务能力，</w:t>
            </w:r>
            <w:r>
              <w:rPr>
                <w:rFonts w:asciiTheme="minorEastAsia" w:hAnsiTheme="minorEastAsia" w:cs="仿宋_GB2312"/>
                <w:color w:val="000000"/>
                <w:sz w:val="21"/>
                <w:szCs w:val="21"/>
              </w:rPr>
              <w:t>人员配备</w:t>
            </w:r>
            <w:r>
              <w:rPr>
                <w:rFonts w:asciiTheme="minorEastAsia" w:hAnsiTheme="minorEastAsia" w:cs="仿宋_GB2312" w:hint="eastAsia"/>
                <w:color w:val="000000"/>
                <w:sz w:val="21"/>
                <w:szCs w:val="21"/>
              </w:rPr>
              <w:t>合理</w:t>
            </w:r>
            <w:r>
              <w:rPr>
                <w:rFonts w:asciiTheme="minorEastAsia" w:hAnsiTheme="minorEastAsia" w:cs="仿宋_GB2312"/>
                <w:color w:val="000000"/>
                <w:sz w:val="21"/>
                <w:szCs w:val="21"/>
              </w:rPr>
              <w:t>，</w:t>
            </w:r>
            <w:r>
              <w:rPr>
                <w:rFonts w:asciiTheme="minorEastAsia" w:hAnsiTheme="minorEastAsia" w:cs="仿宋_GB2312" w:hint="eastAsia"/>
                <w:color w:val="000000"/>
                <w:sz w:val="21"/>
                <w:szCs w:val="21"/>
              </w:rPr>
              <w:t>响应</w:t>
            </w:r>
            <w:r>
              <w:rPr>
                <w:rFonts w:asciiTheme="minorEastAsia" w:hAnsiTheme="minorEastAsia" w:cs="仿宋_GB2312"/>
                <w:color w:val="000000"/>
                <w:sz w:val="21"/>
                <w:szCs w:val="21"/>
              </w:rPr>
              <w:t>时间</w:t>
            </w:r>
            <w:r>
              <w:rPr>
                <w:rFonts w:asciiTheme="minorEastAsia" w:hAnsiTheme="minorEastAsia" w:cs="仿宋_GB2312" w:hint="eastAsia"/>
                <w:color w:val="000000"/>
                <w:sz w:val="21"/>
                <w:szCs w:val="21"/>
              </w:rPr>
              <w:t>在合理范围内</w:t>
            </w:r>
            <w:r>
              <w:rPr>
                <w:rFonts w:asciiTheme="minorEastAsia" w:hAnsiTheme="minorEastAsia" w:cs="仿宋_GB2312"/>
                <w:color w:val="000000"/>
                <w:sz w:val="21"/>
                <w:szCs w:val="21"/>
              </w:rPr>
              <w:t>，</w:t>
            </w:r>
            <w:r>
              <w:rPr>
                <w:rFonts w:asciiTheme="minorEastAsia" w:hAnsiTheme="minorEastAsia" w:cs="仿宋_GB2312" w:hint="eastAsia"/>
                <w:color w:val="000000"/>
                <w:sz w:val="21"/>
                <w:szCs w:val="21"/>
              </w:rPr>
              <w:t>能</w:t>
            </w:r>
            <w:r>
              <w:rPr>
                <w:rFonts w:asciiTheme="minorEastAsia" w:hAnsiTheme="minorEastAsia" w:cs="仿宋_GB2312"/>
                <w:color w:val="000000"/>
                <w:sz w:val="21"/>
                <w:szCs w:val="21"/>
              </w:rPr>
              <w:t>保障</w:t>
            </w:r>
            <w:r>
              <w:rPr>
                <w:rFonts w:asciiTheme="minorEastAsia" w:hAnsiTheme="minorEastAsia" w:cs="仿宋_GB2312" w:hint="eastAsia"/>
                <w:color w:val="000000"/>
                <w:sz w:val="21"/>
                <w:szCs w:val="21"/>
              </w:rPr>
              <w:t>产品</w:t>
            </w:r>
            <w:r>
              <w:rPr>
                <w:rFonts w:asciiTheme="minorEastAsia" w:hAnsiTheme="minorEastAsia" w:cs="仿宋_GB2312"/>
                <w:color w:val="000000"/>
                <w:sz w:val="21"/>
                <w:szCs w:val="21"/>
              </w:rPr>
              <w:t>的售后</w:t>
            </w:r>
            <w:r>
              <w:rPr>
                <w:rFonts w:asciiTheme="minorEastAsia" w:hAnsiTheme="minorEastAsia" w:cs="仿宋_GB2312" w:hint="eastAsia"/>
                <w:color w:val="000000"/>
                <w:sz w:val="21"/>
                <w:szCs w:val="21"/>
              </w:rPr>
              <w:t>。</w:t>
            </w:r>
          </w:p>
        </w:tc>
        <w:tc>
          <w:tcPr>
            <w:tcW w:w="1134" w:type="dxa"/>
            <w:vMerge/>
            <w:tcBorders>
              <w:bottom w:val="single" w:sz="12" w:space="0" w:color="auto"/>
            </w:tcBorders>
            <w:shd w:val="clear" w:color="auto" w:fill="auto"/>
            <w:vAlign w:val="center"/>
          </w:tcPr>
          <w:p w14:paraId="0AF700D7" w14:textId="77777777" w:rsidR="00712F91" w:rsidRPr="00BD17F2" w:rsidRDefault="00712F91" w:rsidP="00712F91">
            <w:pPr>
              <w:widowControl w:val="0"/>
              <w:spacing w:line="320" w:lineRule="exact"/>
              <w:jc w:val="both"/>
              <w:rPr>
                <w:rFonts w:asciiTheme="minorEastAsia" w:hAnsiTheme="minorEastAsia" w:cs="宋体"/>
                <w:bCs/>
                <w:color w:val="FF0000"/>
                <w:sz w:val="21"/>
                <w:szCs w:val="21"/>
              </w:rPr>
            </w:pPr>
          </w:p>
        </w:tc>
      </w:tr>
      <w:tr w:rsidR="00712F91" w:rsidRPr="00BD17F2" w14:paraId="16251B4A" w14:textId="77777777" w:rsidTr="00712F91">
        <w:tc>
          <w:tcPr>
            <w:tcW w:w="756" w:type="dxa"/>
            <w:vMerge/>
            <w:tcBorders>
              <w:bottom w:val="single" w:sz="12" w:space="0" w:color="auto"/>
            </w:tcBorders>
            <w:shd w:val="clear" w:color="auto" w:fill="auto"/>
            <w:vAlign w:val="center"/>
          </w:tcPr>
          <w:p w14:paraId="5A29F081" w14:textId="77777777" w:rsidR="00712F91" w:rsidRPr="00BD17F2" w:rsidRDefault="00712F91" w:rsidP="00712F91">
            <w:pPr>
              <w:widowControl w:val="0"/>
              <w:spacing w:line="320" w:lineRule="exact"/>
              <w:jc w:val="center"/>
              <w:rPr>
                <w:rFonts w:asciiTheme="minorEastAsia" w:hAnsiTheme="minorEastAsia" w:cs="宋体"/>
                <w:bCs/>
                <w:sz w:val="21"/>
                <w:szCs w:val="21"/>
              </w:rPr>
            </w:pPr>
          </w:p>
        </w:tc>
        <w:tc>
          <w:tcPr>
            <w:tcW w:w="640" w:type="dxa"/>
            <w:vMerge/>
            <w:tcBorders>
              <w:bottom w:val="single" w:sz="12" w:space="0" w:color="auto"/>
            </w:tcBorders>
            <w:shd w:val="clear" w:color="auto" w:fill="auto"/>
            <w:vAlign w:val="center"/>
          </w:tcPr>
          <w:p w14:paraId="15FC6825" w14:textId="77777777" w:rsidR="00712F91" w:rsidRPr="00BD17F2" w:rsidRDefault="00712F91" w:rsidP="00712F91">
            <w:pPr>
              <w:widowControl w:val="0"/>
              <w:spacing w:line="320" w:lineRule="exact"/>
              <w:jc w:val="center"/>
              <w:rPr>
                <w:rFonts w:asciiTheme="minorEastAsia" w:hAnsiTheme="minorEastAsia" w:cs="宋体"/>
                <w:bCs/>
                <w:sz w:val="21"/>
                <w:szCs w:val="21"/>
              </w:rPr>
            </w:pPr>
          </w:p>
        </w:tc>
        <w:tc>
          <w:tcPr>
            <w:tcW w:w="860" w:type="dxa"/>
            <w:tcBorders>
              <w:bottom w:val="single" w:sz="12" w:space="0" w:color="auto"/>
            </w:tcBorders>
            <w:shd w:val="clear" w:color="auto" w:fill="auto"/>
            <w:vAlign w:val="center"/>
          </w:tcPr>
          <w:p w14:paraId="0F3420C5" w14:textId="18E2E30E" w:rsidR="00712F91" w:rsidRPr="00BD17F2" w:rsidRDefault="00712F91" w:rsidP="00712F91">
            <w:pPr>
              <w:widowControl w:val="0"/>
              <w:spacing w:line="320" w:lineRule="exact"/>
              <w:jc w:val="center"/>
              <w:rPr>
                <w:rFonts w:asciiTheme="minorEastAsia" w:hAnsiTheme="minorEastAsia" w:cs="宋体"/>
                <w:bCs/>
                <w:sz w:val="21"/>
                <w:szCs w:val="21"/>
              </w:rPr>
            </w:pPr>
            <w:r>
              <w:rPr>
                <w:rFonts w:asciiTheme="minorEastAsia" w:hAnsiTheme="minorEastAsia" w:cs="宋体"/>
                <w:bCs/>
                <w:sz w:val="21"/>
                <w:szCs w:val="21"/>
              </w:rPr>
              <w:t>6</w:t>
            </w:r>
          </w:p>
        </w:tc>
        <w:tc>
          <w:tcPr>
            <w:tcW w:w="6093" w:type="dxa"/>
            <w:tcBorders>
              <w:bottom w:val="single" w:sz="12" w:space="0" w:color="auto"/>
            </w:tcBorders>
            <w:shd w:val="clear" w:color="auto" w:fill="auto"/>
            <w:vAlign w:val="center"/>
          </w:tcPr>
          <w:p w14:paraId="5DD9EA6D" w14:textId="77777777" w:rsidR="00712F91" w:rsidRPr="00BD17F2" w:rsidRDefault="00712F91" w:rsidP="00712F91">
            <w:pPr>
              <w:widowControl w:val="0"/>
              <w:tabs>
                <w:tab w:val="left" w:pos="547"/>
              </w:tabs>
              <w:spacing w:line="320" w:lineRule="exact"/>
              <w:ind w:firstLineChars="200" w:firstLine="422"/>
              <w:jc w:val="both"/>
              <w:rPr>
                <w:rFonts w:asciiTheme="minorEastAsia" w:hAnsiTheme="minorEastAsia" w:cs="宋体"/>
                <w:b/>
                <w:color w:val="C00000"/>
                <w:sz w:val="21"/>
                <w:szCs w:val="21"/>
              </w:rPr>
            </w:pPr>
            <w:r w:rsidRPr="00BD17F2">
              <w:rPr>
                <w:rFonts w:asciiTheme="minorEastAsia" w:hAnsiTheme="minorEastAsia" w:cs="宋体" w:hint="eastAsia"/>
                <w:b/>
                <w:color w:val="C00000"/>
                <w:sz w:val="21"/>
                <w:szCs w:val="21"/>
              </w:rPr>
              <w:t>业绩：</w:t>
            </w:r>
          </w:p>
          <w:p w14:paraId="0C032EAB" w14:textId="131B3AC3" w:rsidR="00712F91" w:rsidRPr="00C23450" w:rsidRDefault="00712F91" w:rsidP="00712F91">
            <w:pPr>
              <w:widowControl w:val="0"/>
              <w:spacing w:line="320" w:lineRule="exact"/>
              <w:ind w:firstLineChars="200" w:firstLine="420"/>
              <w:rPr>
                <w:rFonts w:asciiTheme="minorEastAsia" w:hAnsiTheme="minorEastAsia" w:cs="仿宋_GB2312"/>
                <w:color w:val="000000"/>
                <w:sz w:val="21"/>
                <w:szCs w:val="21"/>
              </w:rPr>
            </w:pPr>
            <w:r w:rsidRPr="00C23450">
              <w:rPr>
                <w:rFonts w:asciiTheme="minorEastAsia" w:hAnsiTheme="minorEastAsia" w:cs="仿宋_GB2312" w:hint="eastAsia"/>
                <w:color w:val="000000"/>
                <w:sz w:val="21"/>
                <w:szCs w:val="21"/>
              </w:rPr>
              <w:t>提供2020年1月1日以来同类项目的业绩证明文件（即合同及相应发票和付款证明，三者同时出具方为有效），评审时以业绩证明文件扫描件为计分依据，每出具一份业绩证明文件得</w:t>
            </w:r>
            <w:r>
              <w:rPr>
                <w:rFonts w:asciiTheme="minorEastAsia" w:hAnsiTheme="minorEastAsia" w:cs="仿宋_GB2312"/>
                <w:color w:val="000000"/>
                <w:sz w:val="21"/>
                <w:szCs w:val="21"/>
              </w:rPr>
              <w:t>2</w:t>
            </w:r>
            <w:r w:rsidRPr="00C23450">
              <w:rPr>
                <w:rFonts w:asciiTheme="minorEastAsia" w:hAnsiTheme="minorEastAsia" w:cs="仿宋_GB2312" w:hint="eastAsia"/>
                <w:color w:val="000000"/>
                <w:sz w:val="21"/>
                <w:szCs w:val="21"/>
              </w:rPr>
              <w:t>分，满分</w:t>
            </w:r>
            <w:r>
              <w:rPr>
                <w:rFonts w:asciiTheme="minorEastAsia" w:hAnsiTheme="minorEastAsia" w:cs="仿宋_GB2312"/>
                <w:color w:val="000000"/>
                <w:sz w:val="21"/>
                <w:szCs w:val="21"/>
              </w:rPr>
              <w:t>6</w:t>
            </w:r>
            <w:r w:rsidRPr="00C23450">
              <w:rPr>
                <w:rFonts w:asciiTheme="minorEastAsia" w:hAnsiTheme="minorEastAsia" w:cs="仿宋_GB2312" w:hint="eastAsia"/>
                <w:color w:val="000000"/>
                <w:sz w:val="21"/>
                <w:szCs w:val="21"/>
              </w:rPr>
              <w:t>分。</w:t>
            </w:r>
          </w:p>
          <w:p w14:paraId="71220C24" w14:textId="77777777" w:rsidR="00712F91" w:rsidRPr="00BD17F2" w:rsidRDefault="00712F91" w:rsidP="00712F91">
            <w:pPr>
              <w:widowControl w:val="0"/>
              <w:spacing w:line="320" w:lineRule="exact"/>
              <w:ind w:firstLineChars="200" w:firstLine="420"/>
              <w:rPr>
                <w:rFonts w:asciiTheme="minorEastAsia" w:hAnsiTheme="minorEastAsia" w:cs="仿宋_GB2312"/>
                <w:color w:val="000000"/>
                <w:sz w:val="21"/>
                <w:szCs w:val="21"/>
              </w:rPr>
            </w:pPr>
            <w:r w:rsidRPr="00C23450">
              <w:rPr>
                <w:rFonts w:asciiTheme="minorEastAsia" w:hAnsiTheme="minorEastAsia" w:cs="仿宋_GB2312" w:hint="eastAsia"/>
                <w:color w:val="000000"/>
                <w:sz w:val="21"/>
                <w:szCs w:val="21"/>
              </w:rPr>
              <w:t>其中，合同扫描件至少应包含合同首页、合同金额所在页、签字盖章页，否则不予认可。</w:t>
            </w:r>
          </w:p>
        </w:tc>
        <w:tc>
          <w:tcPr>
            <w:tcW w:w="1134" w:type="dxa"/>
            <w:vMerge/>
            <w:tcBorders>
              <w:bottom w:val="single" w:sz="12" w:space="0" w:color="auto"/>
            </w:tcBorders>
            <w:shd w:val="clear" w:color="auto" w:fill="auto"/>
            <w:vAlign w:val="center"/>
          </w:tcPr>
          <w:p w14:paraId="4238BFDB" w14:textId="77777777" w:rsidR="00712F91" w:rsidRPr="00BD17F2" w:rsidRDefault="00712F91" w:rsidP="00712F91">
            <w:pPr>
              <w:widowControl w:val="0"/>
              <w:spacing w:line="320" w:lineRule="exact"/>
              <w:jc w:val="both"/>
              <w:rPr>
                <w:rFonts w:asciiTheme="minorEastAsia" w:hAnsiTheme="minorEastAsia" w:cs="宋体"/>
                <w:bCs/>
                <w:color w:val="FF0000"/>
                <w:sz w:val="21"/>
                <w:szCs w:val="21"/>
              </w:rPr>
            </w:pPr>
          </w:p>
        </w:tc>
      </w:tr>
      <w:tr w:rsidR="00712F91" w:rsidRPr="00BD17F2" w14:paraId="68462557" w14:textId="77777777" w:rsidTr="00712F91">
        <w:tc>
          <w:tcPr>
            <w:tcW w:w="756" w:type="dxa"/>
            <w:shd w:val="clear" w:color="auto" w:fill="auto"/>
            <w:vAlign w:val="center"/>
          </w:tcPr>
          <w:p w14:paraId="28949A7C" w14:textId="77777777" w:rsidR="00712F91" w:rsidRPr="00BD17F2" w:rsidRDefault="00712F91" w:rsidP="00712F91">
            <w:pPr>
              <w:widowControl w:val="0"/>
              <w:spacing w:line="320" w:lineRule="exact"/>
              <w:jc w:val="center"/>
              <w:rPr>
                <w:rFonts w:asciiTheme="minorEastAsia" w:hAnsiTheme="minorEastAsia" w:cs="宋体"/>
                <w:bCs/>
                <w:sz w:val="21"/>
                <w:szCs w:val="21"/>
              </w:rPr>
            </w:pPr>
            <w:r w:rsidRPr="00BD17F2">
              <w:rPr>
                <w:rFonts w:asciiTheme="minorEastAsia" w:hAnsiTheme="minorEastAsia" w:cs="宋体"/>
                <w:bCs/>
                <w:sz w:val="21"/>
                <w:szCs w:val="21"/>
              </w:rPr>
              <w:t>说明</w:t>
            </w:r>
          </w:p>
        </w:tc>
        <w:tc>
          <w:tcPr>
            <w:tcW w:w="8727" w:type="dxa"/>
            <w:gridSpan w:val="4"/>
            <w:shd w:val="clear" w:color="auto" w:fill="auto"/>
            <w:vAlign w:val="center"/>
          </w:tcPr>
          <w:p w14:paraId="67F74E27" w14:textId="77777777" w:rsidR="00712F91" w:rsidRPr="00BD17F2" w:rsidRDefault="00712F91" w:rsidP="00712F91">
            <w:pPr>
              <w:widowControl w:val="0"/>
              <w:spacing w:line="320" w:lineRule="exact"/>
              <w:ind w:firstLineChars="200" w:firstLine="420"/>
              <w:jc w:val="both"/>
              <w:rPr>
                <w:rFonts w:asciiTheme="minorEastAsia" w:hAnsiTheme="minorEastAsia" w:cs="宋体"/>
                <w:bCs/>
                <w:sz w:val="21"/>
                <w:szCs w:val="21"/>
              </w:rPr>
            </w:pPr>
            <w:r w:rsidRPr="00BD17F2">
              <w:rPr>
                <w:rFonts w:asciiTheme="minorEastAsia" w:hAnsiTheme="minorEastAsia" w:cs="宋体" w:hint="eastAsia"/>
                <w:bCs/>
                <w:sz w:val="21"/>
                <w:szCs w:val="21"/>
              </w:rPr>
              <w:t>1．评标委员会成员必须按照本评审要素据实打分，各类数字计算均按“四舍五入”保留小数点后两位；</w:t>
            </w:r>
          </w:p>
          <w:p w14:paraId="157E1679" w14:textId="77777777" w:rsidR="00712F91" w:rsidRPr="00BD17F2" w:rsidRDefault="00712F91" w:rsidP="00712F91">
            <w:pPr>
              <w:widowControl w:val="0"/>
              <w:spacing w:line="320" w:lineRule="exact"/>
              <w:ind w:firstLineChars="200" w:firstLine="420"/>
              <w:jc w:val="both"/>
              <w:rPr>
                <w:rFonts w:asciiTheme="minorEastAsia" w:hAnsiTheme="minorEastAsia" w:cs="宋体"/>
                <w:bCs/>
                <w:sz w:val="21"/>
                <w:szCs w:val="21"/>
              </w:rPr>
            </w:pPr>
            <w:r w:rsidRPr="00BD17F2">
              <w:rPr>
                <w:rFonts w:asciiTheme="minorEastAsia" w:hAnsiTheme="minorEastAsia" w:cs="宋体" w:hint="eastAsia"/>
                <w:bCs/>
                <w:sz w:val="21"/>
                <w:szCs w:val="21"/>
              </w:rPr>
              <w:t>2、对提供小型和微型企业制造的货物的报价给予10%的扣除，用扣除后的价格参加评审；未提供中小企业声明函的不享受价格折扣；</w:t>
            </w:r>
          </w:p>
          <w:p w14:paraId="2130CD71" w14:textId="77777777" w:rsidR="00712F91" w:rsidRPr="00BD17F2" w:rsidRDefault="00712F91" w:rsidP="00712F91">
            <w:pPr>
              <w:widowControl w:val="0"/>
              <w:spacing w:line="320" w:lineRule="exact"/>
              <w:ind w:firstLineChars="200" w:firstLine="420"/>
              <w:jc w:val="both"/>
              <w:rPr>
                <w:rFonts w:asciiTheme="minorEastAsia" w:hAnsiTheme="minorEastAsia" w:cs="宋体"/>
                <w:bCs/>
                <w:color w:val="FF0000"/>
                <w:sz w:val="21"/>
                <w:szCs w:val="21"/>
              </w:rPr>
            </w:pPr>
            <w:r w:rsidRPr="00BD17F2">
              <w:rPr>
                <w:rFonts w:asciiTheme="minorEastAsia" w:hAnsiTheme="minorEastAsia" w:cs="宋体"/>
                <w:bCs/>
                <w:sz w:val="21"/>
                <w:szCs w:val="21"/>
              </w:rPr>
              <w:t>3</w:t>
            </w:r>
            <w:r w:rsidRPr="00BD17F2">
              <w:rPr>
                <w:rFonts w:asciiTheme="minorEastAsia" w:hAnsiTheme="minorEastAsia" w:cs="宋体" w:hint="eastAsia"/>
                <w:bCs/>
                <w:sz w:val="21"/>
                <w:szCs w:val="21"/>
              </w:rPr>
              <w:t>．本表分值区间符号：“［”、“］”表示包含本数；“（”、“）”表示不包含本数。</w:t>
            </w:r>
          </w:p>
        </w:tc>
      </w:tr>
    </w:tbl>
    <w:p w14:paraId="3F7B277D" w14:textId="0C8E43CB" w:rsidR="000D5960" w:rsidRPr="002715B9" w:rsidRDefault="001D610A">
      <w:pPr>
        <w:rPr>
          <w:b/>
        </w:rPr>
      </w:pPr>
      <w:r>
        <w:rPr>
          <w:b/>
        </w:rPr>
        <w:br w:type="page"/>
      </w:r>
    </w:p>
    <w:p w14:paraId="5E16FD7D" w14:textId="77777777" w:rsidR="001240BB" w:rsidRPr="0060005D" w:rsidRDefault="001240BB" w:rsidP="0060005D">
      <w:pPr>
        <w:pStyle w:val="aff4"/>
        <w:ind w:firstLine="482"/>
        <w:rPr>
          <w:b/>
        </w:rPr>
      </w:pPr>
      <w:r w:rsidRPr="0060005D">
        <w:rPr>
          <w:b/>
        </w:rPr>
        <w:lastRenderedPageBreak/>
        <w:t>4</w:t>
      </w:r>
      <w:r w:rsidR="0060005D" w:rsidRPr="0060005D">
        <w:rPr>
          <w:rFonts w:hint="eastAsia"/>
          <w:b/>
          <w:color w:val="auto"/>
        </w:rPr>
        <w:t>．</w:t>
      </w:r>
      <w:r w:rsidRPr="0060005D">
        <w:rPr>
          <w:b/>
        </w:rPr>
        <w:t>推荐中标候选人</w:t>
      </w:r>
    </w:p>
    <w:p w14:paraId="33078F8F" w14:textId="04E0BF4A"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）采用最低评标价法的，评标结果按投标报价由低到高顺序排列。投标报价相同的并列。投标文件满足招标文件全部实质性要求且投标报价最低的</w:t>
      </w:r>
      <w:r w:rsidR="0064508B">
        <w:rPr>
          <w:rFonts w:hAnsi="华文仿宋" w:hint="eastAsia"/>
        </w:rPr>
        <w:t>投标供应商</w:t>
      </w:r>
      <w:r w:rsidRPr="00211429">
        <w:rPr>
          <w:rFonts w:hAnsi="华文仿宋" w:hint="eastAsia"/>
        </w:rPr>
        <w:t>为排名第一的中标候选人。</w:t>
      </w:r>
    </w:p>
    <w:p w14:paraId="441B310C" w14:textId="77777777" w:rsidR="001240BB" w:rsidRDefault="001240BB" w:rsidP="0060005D">
      <w:pPr>
        <w:pStyle w:val="af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70749158" w14:textId="0D0E1053" w:rsidR="00047520" w:rsidRPr="00047520" w:rsidRDefault="00047520" w:rsidP="00047520">
      <w:pPr>
        <w:widowControl w:val="0"/>
        <w:topLinePunct/>
        <w:ind w:firstLineChars="200" w:firstLine="480"/>
        <w:jc w:val="both"/>
        <w:rPr>
          <w:rFonts w:ascii="Calibri" w:eastAsia="宋体" w:hAnsi="华文仿宋" w:cstheme="minorHAnsi"/>
          <w:color w:val="000000"/>
          <w:kern w:val="24"/>
        </w:rPr>
      </w:pPr>
      <w:r w:rsidRPr="00047520">
        <w:rPr>
          <w:rFonts w:ascii="Calibri" w:eastAsia="宋体" w:hAnsi="华文仿宋" w:cstheme="minorHAnsi" w:hint="eastAsia"/>
          <w:color w:val="000000"/>
          <w:kern w:val="24"/>
        </w:rPr>
        <w:t>（</w:t>
      </w:r>
      <w:r w:rsidRPr="00047520">
        <w:rPr>
          <w:rFonts w:ascii="Calibri" w:eastAsia="宋体" w:hAnsi="华文仿宋" w:cstheme="minorHAnsi" w:hint="eastAsia"/>
          <w:color w:val="000000"/>
          <w:kern w:val="24"/>
        </w:rPr>
        <w:t>3</w:t>
      </w:r>
      <w:r w:rsidRPr="00047520">
        <w:rPr>
          <w:rFonts w:ascii="Calibri" w:eastAsia="宋体" w:hAnsi="华文仿宋" w:cstheme="minorHAnsi"/>
          <w:color w:val="000000"/>
          <w:kern w:val="24"/>
        </w:rPr>
        <w:t>）</w:t>
      </w:r>
      <w:r w:rsidRPr="00047520">
        <w:rPr>
          <w:rFonts w:ascii="Calibri" w:eastAsia="宋体" w:hAnsi="华文仿宋" w:cstheme="minorHAnsi" w:hint="eastAsia"/>
          <w:color w:val="000000"/>
          <w:kern w:val="24"/>
        </w:rPr>
        <w:t>本项目供应商</w:t>
      </w:r>
      <w:r w:rsidRPr="00047520">
        <w:rPr>
          <w:rFonts w:ascii="Calibri" w:eastAsia="宋体" w:hAnsi="华文仿宋" w:cstheme="minorHAnsi"/>
          <w:color w:val="000000"/>
          <w:kern w:val="24"/>
        </w:rPr>
        <w:t>可同时投标多个标段，</w:t>
      </w:r>
      <w:r w:rsidRPr="00047520">
        <w:rPr>
          <w:rFonts w:ascii="Calibri" w:eastAsia="宋体" w:hAnsi="华文仿宋" w:cstheme="minorHAnsi" w:hint="eastAsia"/>
          <w:color w:val="000000"/>
          <w:kern w:val="24"/>
        </w:rPr>
        <w:t>仅允许</w:t>
      </w:r>
      <w:r w:rsidRPr="00047520">
        <w:rPr>
          <w:rFonts w:ascii="Calibri" w:eastAsia="宋体" w:hAnsi="华文仿宋" w:cstheme="minorHAnsi"/>
          <w:color w:val="000000"/>
          <w:kern w:val="24"/>
        </w:rPr>
        <w:t>最多中标</w:t>
      </w:r>
      <w:r w:rsidRPr="00047520">
        <w:rPr>
          <w:rFonts w:ascii="Calibri" w:eastAsia="宋体" w:hAnsi="华文仿宋" w:cstheme="minorHAnsi" w:hint="eastAsia"/>
          <w:color w:val="000000"/>
          <w:kern w:val="24"/>
        </w:rPr>
        <w:t>一</w:t>
      </w:r>
      <w:r w:rsidRPr="00047520">
        <w:rPr>
          <w:rFonts w:ascii="Calibri" w:eastAsia="宋体" w:hAnsi="华文仿宋" w:cstheme="minorHAnsi"/>
          <w:color w:val="000000"/>
          <w:kern w:val="24"/>
        </w:rPr>
        <w:t>个标段。</w:t>
      </w:r>
      <w:r w:rsidR="008218C6">
        <w:rPr>
          <w:rFonts w:ascii="Calibri" w:eastAsia="宋体" w:hAnsi="华文仿宋" w:cstheme="minorHAnsi" w:hint="eastAsia"/>
          <w:color w:val="000000"/>
          <w:kern w:val="24"/>
        </w:rPr>
        <w:t>评审时</w:t>
      </w:r>
      <w:r w:rsidR="008218C6">
        <w:rPr>
          <w:rFonts w:ascii="Calibri" w:eastAsia="宋体" w:hAnsi="华文仿宋" w:cstheme="minorHAnsi"/>
          <w:color w:val="000000"/>
          <w:kern w:val="24"/>
        </w:rPr>
        <w:t>按</w:t>
      </w:r>
      <w:r w:rsidR="008218C6">
        <w:rPr>
          <w:rFonts w:ascii="Calibri" w:eastAsia="宋体" w:hAnsi="华文仿宋" w:cstheme="minorHAnsi" w:hint="eastAsia"/>
          <w:color w:val="000000"/>
          <w:kern w:val="24"/>
        </w:rPr>
        <w:t>一标段</w:t>
      </w:r>
      <w:r w:rsidR="008218C6">
        <w:rPr>
          <w:rFonts w:ascii="Calibri" w:eastAsia="宋体" w:hAnsi="华文仿宋" w:cstheme="minorHAnsi"/>
          <w:color w:val="000000"/>
          <w:kern w:val="24"/>
        </w:rPr>
        <w:t>至四标段</w:t>
      </w:r>
      <w:r w:rsidR="008218C6">
        <w:rPr>
          <w:rFonts w:ascii="Calibri" w:eastAsia="宋体" w:hAnsi="华文仿宋" w:cstheme="minorHAnsi" w:hint="eastAsia"/>
          <w:color w:val="000000"/>
          <w:kern w:val="24"/>
        </w:rPr>
        <w:t>的</w:t>
      </w:r>
      <w:r w:rsidR="008218C6">
        <w:rPr>
          <w:rFonts w:ascii="Calibri" w:eastAsia="宋体" w:hAnsi="华文仿宋" w:cstheme="minorHAnsi"/>
          <w:color w:val="000000"/>
          <w:kern w:val="24"/>
        </w:rPr>
        <w:t>顺序进行评审并推荐中标候选人，已经作为</w:t>
      </w:r>
      <w:r w:rsidR="008218C6">
        <w:rPr>
          <w:rFonts w:ascii="Calibri" w:eastAsia="宋体" w:hAnsi="华文仿宋" w:cstheme="minorHAnsi" w:hint="eastAsia"/>
          <w:color w:val="000000"/>
          <w:kern w:val="24"/>
        </w:rPr>
        <w:t>前一标段</w:t>
      </w:r>
      <w:r w:rsidR="008218C6">
        <w:rPr>
          <w:rFonts w:ascii="Calibri" w:eastAsia="宋体" w:hAnsi="华文仿宋" w:cstheme="minorHAnsi"/>
          <w:color w:val="000000"/>
          <w:kern w:val="24"/>
        </w:rPr>
        <w:t>中标</w:t>
      </w:r>
      <w:r w:rsidR="008218C6">
        <w:rPr>
          <w:rFonts w:ascii="Calibri" w:eastAsia="宋体" w:hAnsi="华文仿宋" w:cstheme="minorHAnsi" w:hint="eastAsia"/>
          <w:color w:val="000000"/>
          <w:kern w:val="24"/>
        </w:rPr>
        <w:t>候选人的</w:t>
      </w:r>
      <w:r w:rsidR="008218C6">
        <w:rPr>
          <w:rFonts w:ascii="Calibri" w:eastAsia="宋体" w:hAnsi="华文仿宋" w:cstheme="minorHAnsi"/>
          <w:color w:val="000000"/>
          <w:kern w:val="24"/>
        </w:rPr>
        <w:t>，仍然参加后续标段评审，但不</w:t>
      </w:r>
      <w:r w:rsidR="008218C6">
        <w:rPr>
          <w:rFonts w:ascii="Calibri" w:eastAsia="宋体" w:hAnsi="华文仿宋" w:cstheme="minorHAnsi" w:hint="eastAsia"/>
          <w:color w:val="000000"/>
          <w:kern w:val="24"/>
        </w:rPr>
        <w:t>再</w:t>
      </w:r>
      <w:r w:rsidR="008218C6">
        <w:rPr>
          <w:rFonts w:ascii="Calibri" w:eastAsia="宋体" w:hAnsi="华文仿宋" w:cstheme="minorHAnsi"/>
          <w:color w:val="000000"/>
          <w:kern w:val="24"/>
        </w:rPr>
        <w:t>被推荐为后续标段的中标候选人。</w:t>
      </w:r>
    </w:p>
    <w:p w14:paraId="623579DE" w14:textId="77777777" w:rsidR="001240BB" w:rsidRPr="0060005D" w:rsidRDefault="001240BB" w:rsidP="0060005D">
      <w:pPr>
        <w:pStyle w:val="aff4"/>
        <w:ind w:firstLine="482"/>
        <w:rPr>
          <w:b/>
        </w:rPr>
      </w:pPr>
      <w:r w:rsidRPr="0060005D">
        <w:rPr>
          <w:b/>
        </w:rPr>
        <w:t>5</w:t>
      </w:r>
      <w:r w:rsidR="0060005D" w:rsidRPr="0060005D">
        <w:rPr>
          <w:rFonts w:hint="eastAsia"/>
          <w:b/>
          <w:color w:val="auto"/>
        </w:rPr>
        <w:t>．</w:t>
      </w:r>
      <w:r w:rsidRPr="0060005D">
        <w:rPr>
          <w:b/>
        </w:rPr>
        <w:t>编写评审报告</w:t>
      </w:r>
    </w:p>
    <w:p w14:paraId="389111B1" w14:textId="77777777" w:rsidR="001240BB" w:rsidRPr="00211429" w:rsidRDefault="001240BB" w:rsidP="0060005D">
      <w:pPr>
        <w:pStyle w:val="aff4"/>
        <w:ind w:firstLine="480"/>
        <w:rPr>
          <w:rFonts w:hAnsi="华文仿宋"/>
        </w:rPr>
      </w:pPr>
      <w:r w:rsidRPr="00211429">
        <w:rPr>
          <w:rFonts w:hAnsi="华文仿宋" w:hint="eastAsia"/>
        </w:rPr>
        <w:t>评审报告是评标委员会根据全体评标成员签字的原始评标记录和评标结果编写的报告，其主要内容包括：</w:t>
      </w:r>
    </w:p>
    <w:p w14:paraId="30607730" w14:textId="77777777"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）招标公告刊登的媒体名称、开标日期和地点；</w:t>
      </w:r>
    </w:p>
    <w:p w14:paraId="7FC935A4" w14:textId="77777777"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）投标供应商名单和评标委员会成员名单；</w:t>
      </w:r>
    </w:p>
    <w:p w14:paraId="651BC02C" w14:textId="77777777"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3</w:t>
      </w:r>
      <w:r w:rsidRPr="00211429">
        <w:rPr>
          <w:rFonts w:hAnsi="华文仿宋" w:hint="eastAsia"/>
        </w:rPr>
        <w:t>）评标方法；</w:t>
      </w:r>
    </w:p>
    <w:p w14:paraId="74A851E4" w14:textId="77777777"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4</w:t>
      </w:r>
      <w:r w:rsidRPr="00211429">
        <w:rPr>
          <w:rFonts w:hAnsi="华文仿宋" w:hint="eastAsia"/>
        </w:rPr>
        <w:t>）开标记录和评标情况及说明，包括投标无效供应商名单及原因；</w:t>
      </w:r>
    </w:p>
    <w:p w14:paraId="785A85F8" w14:textId="77777777"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5</w:t>
      </w:r>
      <w:r w:rsidRPr="00211429">
        <w:rPr>
          <w:rFonts w:hAnsi="华文仿宋" w:hint="eastAsia"/>
        </w:rPr>
        <w:t>）评标结果，确定的中标候选人名单或者经采购人委托直接确定的中标供应商；</w:t>
      </w:r>
    </w:p>
    <w:p w14:paraId="43D27BE5" w14:textId="77777777"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6</w:t>
      </w:r>
      <w:r w:rsidRPr="00211429">
        <w:rPr>
          <w:rFonts w:hAnsi="华文仿宋" w:hint="eastAsia"/>
        </w:rPr>
        <w:t>）其他需要说明的情况，包括评标过程中投标供应商根据评标委员会要求进行的澄清、说明或者补正，评标委员会成员的更换等。</w:t>
      </w:r>
    </w:p>
    <w:p w14:paraId="79CBACC3" w14:textId="1DE8171B" w:rsidR="00997850" w:rsidRPr="00572257" w:rsidRDefault="001240BB" w:rsidP="00572257">
      <w:pPr>
        <w:pStyle w:val="aff4"/>
        <w:ind w:firstLine="480"/>
        <w:rPr>
          <w:rFonts w:hAnsi="华文仿宋"/>
        </w:rPr>
      </w:pPr>
      <w:r w:rsidRPr="00211429">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15AFB738" w14:textId="77777777" w:rsidR="001240BB" w:rsidRDefault="00997850" w:rsidP="0060005D">
      <w:pPr>
        <w:pStyle w:val="3"/>
        <w:ind w:firstLine="482"/>
      </w:pPr>
      <w:r>
        <w:t>（四）</w:t>
      </w:r>
      <w:r w:rsidR="001240BB" w:rsidRPr="00211429">
        <w:rPr>
          <w:rFonts w:hint="eastAsia"/>
        </w:rPr>
        <w:t>评标争议处理规则</w:t>
      </w:r>
    </w:p>
    <w:p w14:paraId="111494EC" w14:textId="77777777" w:rsidR="001240BB" w:rsidRPr="00211429" w:rsidRDefault="001240BB" w:rsidP="0060005D">
      <w:pPr>
        <w:pStyle w:val="aff4"/>
        <w:ind w:firstLine="480"/>
      </w:pPr>
      <w:r w:rsidRPr="00211429">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w:t>
      </w:r>
      <w:r w:rsidR="002378CD">
        <w:rPr>
          <w:rFonts w:hint="eastAsia"/>
        </w:rPr>
        <w:t>和结果不符合法律法规或者招标文件规定的，应当及时向采购人或本采购代理</w:t>
      </w:r>
      <w:r w:rsidRPr="00211429">
        <w:rPr>
          <w:rFonts w:hint="eastAsia"/>
        </w:rPr>
        <w:t>机构书面反映。采购人或</w:t>
      </w:r>
      <w:r w:rsidR="002378CD">
        <w:rPr>
          <w:rFonts w:hint="eastAsia"/>
        </w:rPr>
        <w:t>采购代理</w:t>
      </w:r>
      <w:r w:rsidRPr="00211429">
        <w:rPr>
          <w:rFonts w:hint="eastAsia"/>
        </w:rPr>
        <w:t>机构收到书面反映后，应当书面报告同级政府采购监管部门依法处理。</w:t>
      </w:r>
    </w:p>
    <w:p w14:paraId="5DA1D057" w14:textId="77777777" w:rsidR="001240BB" w:rsidRPr="0047751D" w:rsidRDefault="001240BB" w:rsidP="0060005D">
      <w:pPr>
        <w:pStyle w:val="3"/>
        <w:ind w:firstLine="482"/>
      </w:pPr>
      <w:r>
        <w:lastRenderedPageBreak/>
        <w:t>（</w:t>
      </w:r>
      <w:r w:rsidR="00997850">
        <w:t>五</w:t>
      </w:r>
      <w:r>
        <w:t>）</w:t>
      </w:r>
      <w:r w:rsidRPr="0047751D">
        <w:t>评审现场人员的保密责任</w:t>
      </w:r>
    </w:p>
    <w:p w14:paraId="23C272B2" w14:textId="77777777" w:rsidR="001240BB" w:rsidRPr="00211429" w:rsidRDefault="002378CD" w:rsidP="0060005D">
      <w:pPr>
        <w:pStyle w:val="aff4"/>
        <w:ind w:firstLine="480"/>
      </w:pPr>
      <w:r>
        <w:t>在采购结果确定前，采购人、</w:t>
      </w:r>
      <w:r w:rsidR="001240BB" w:rsidRPr="00211429">
        <w:t>采购</w:t>
      </w:r>
      <w:r>
        <w:t>代理</w:t>
      </w:r>
      <w:r w:rsidR="001240BB" w:rsidRPr="00211429">
        <w:t>机构对评审委员会名单负有保密责任。评审委员会成员、采购人和集中采购代理机构工作人员、相关监督人员等与评审工作有关的人员，对评审情况以及在评审过程中获悉的国家秘密、商业秘密负有保密责任。</w:t>
      </w:r>
    </w:p>
    <w:p w14:paraId="75B6EF60" w14:textId="06765DCB" w:rsidR="001240BB" w:rsidRDefault="001240BB" w:rsidP="0060005D">
      <w:pPr>
        <w:pStyle w:val="3"/>
        <w:ind w:firstLine="482"/>
      </w:pPr>
      <w:r w:rsidRPr="0047751D">
        <w:t>（</w:t>
      </w:r>
      <w:r w:rsidR="00997850">
        <w:t>六</w:t>
      </w:r>
      <w:r w:rsidRPr="0047751D">
        <w:t>）视</w:t>
      </w:r>
      <w:r>
        <w:t>同</w:t>
      </w:r>
      <w:r w:rsidRPr="0047751D">
        <w:t>供应商串通投标</w:t>
      </w:r>
      <w:r>
        <w:t>的情形</w:t>
      </w:r>
    </w:p>
    <w:p w14:paraId="05F8ECDF" w14:textId="0FB56AF9" w:rsidR="008D5B0C" w:rsidRPr="008D5B0C" w:rsidRDefault="008D5B0C" w:rsidP="008D5B0C">
      <w:pPr>
        <w:ind w:firstLineChars="200" w:firstLine="480"/>
      </w:pPr>
      <w:r>
        <w:t>出现下列情形时，投标无效：</w:t>
      </w:r>
    </w:p>
    <w:p w14:paraId="060A387B" w14:textId="77777777" w:rsidR="001240BB" w:rsidRPr="00211429" w:rsidRDefault="001240BB" w:rsidP="0060005D">
      <w:pPr>
        <w:pStyle w:val="aff4"/>
        <w:ind w:firstLine="480"/>
      </w:pPr>
      <w:r w:rsidRPr="00211429">
        <w:t>1</w:t>
      </w:r>
      <w:r w:rsidR="0060005D" w:rsidRPr="000162A2">
        <w:rPr>
          <w:rFonts w:hint="eastAsia"/>
          <w:color w:val="auto"/>
        </w:rPr>
        <w:t>．</w:t>
      </w:r>
      <w:r w:rsidRPr="00211429">
        <w:t>不同供应商的投标文件由同一单位或者个人编制；</w:t>
      </w:r>
    </w:p>
    <w:p w14:paraId="51256AE0" w14:textId="77777777" w:rsidR="001240BB" w:rsidRPr="00211429" w:rsidRDefault="001240BB" w:rsidP="0060005D">
      <w:pPr>
        <w:pStyle w:val="aff4"/>
        <w:ind w:firstLine="480"/>
      </w:pPr>
      <w:r w:rsidRPr="00211429">
        <w:t>2</w:t>
      </w:r>
      <w:r w:rsidR="0060005D" w:rsidRPr="000162A2">
        <w:rPr>
          <w:rFonts w:hint="eastAsia"/>
          <w:color w:val="auto"/>
        </w:rPr>
        <w:t>．</w:t>
      </w:r>
      <w:r w:rsidRPr="00211429">
        <w:t>不同供应商委托同一单位或者个人办理投标事宜；</w:t>
      </w:r>
    </w:p>
    <w:p w14:paraId="2381E2F3" w14:textId="77777777" w:rsidR="001240BB" w:rsidRPr="00211429" w:rsidRDefault="001240BB" w:rsidP="0060005D">
      <w:pPr>
        <w:pStyle w:val="aff4"/>
        <w:ind w:firstLine="480"/>
      </w:pPr>
      <w:r w:rsidRPr="00211429">
        <w:t>3</w:t>
      </w:r>
      <w:r w:rsidR="0060005D" w:rsidRPr="000162A2">
        <w:rPr>
          <w:rFonts w:hint="eastAsia"/>
          <w:color w:val="auto"/>
        </w:rPr>
        <w:t>．</w:t>
      </w:r>
      <w:r w:rsidRPr="00211429">
        <w:t>不同供应商的投标文件载明的项目管理成员或者联系人员为同一人；</w:t>
      </w:r>
    </w:p>
    <w:p w14:paraId="48EC5A5F" w14:textId="77777777" w:rsidR="001240BB" w:rsidRPr="00211429" w:rsidRDefault="001240BB" w:rsidP="0060005D">
      <w:pPr>
        <w:pStyle w:val="aff4"/>
        <w:ind w:firstLine="480"/>
        <w:rPr>
          <w:strike/>
        </w:rPr>
      </w:pPr>
      <w:r w:rsidRPr="00211429">
        <w:t>4</w:t>
      </w:r>
      <w:r w:rsidR="0060005D" w:rsidRPr="000162A2">
        <w:rPr>
          <w:rFonts w:hint="eastAsia"/>
          <w:color w:val="auto"/>
        </w:rPr>
        <w:t>．</w:t>
      </w:r>
      <w:r w:rsidRPr="00211429">
        <w:t>不同供应商的投标文件异常一致或者投标报价呈规律性差异。</w:t>
      </w:r>
    </w:p>
    <w:p w14:paraId="2E53BD0A" w14:textId="77777777" w:rsidR="001240BB" w:rsidRPr="0060005D" w:rsidRDefault="001240BB" w:rsidP="0060005D">
      <w:pPr>
        <w:pStyle w:val="2"/>
      </w:pPr>
      <w:r w:rsidRPr="0060005D">
        <w:t>八、中标</w:t>
      </w:r>
    </w:p>
    <w:p w14:paraId="5D87E9E5" w14:textId="77777777"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机构在评标工作结束后</w:t>
      </w:r>
      <w:r w:rsidR="001240BB" w:rsidRPr="0047751D">
        <w:t>2</w:t>
      </w:r>
      <w:r w:rsidR="001240BB" w:rsidRPr="0047751D">
        <w:t>个工作日内将评审报告送采购人。</w:t>
      </w:r>
    </w:p>
    <w:p w14:paraId="4224D80C" w14:textId="77777777" w:rsidR="001240BB" w:rsidRPr="0047751D" w:rsidRDefault="00535F18" w:rsidP="0060005D">
      <w:pPr>
        <w:pStyle w:val="aff4"/>
        <w:ind w:firstLine="480"/>
      </w:pPr>
      <w:r>
        <w:rPr>
          <w:rFonts w:hint="eastAsia"/>
        </w:rPr>
        <w:t>2</w:t>
      </w:r>
      <w:r w:rsidRPr="000162A2">
        <w:rPr>
          <w:rFonts w:hint="eastAsia"/>
          <w:color w:val="auto"/>
        </w:rPr>
        <w:t>．</w:t>
      </w:r>
      <w:r w:rsidR="001240BB" w:rsidRPr="00C6568A">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sidR="001240BB" w:rsidRPr="00C6568A">
        <w:rPr>
          <w:rFonts w:hint="eastAsia"/>
        </w:rPr>
        <w:t>5</w:t>
      </w:r>
      <w:r w:rsidR="001240BB" w:rsidRPr="00C6568A">
        <w:rPr>
          <w:rFonts w:hint="eastAsia"/>
        </w:rPr>
        <w:t>个工作日内未按评标报告推荐的中标候选人顺序确定中标人，又不能说明合法理由的，视同按评标报告推荐的顺序确定排名第一的中标候选人为中标人。</w:t>
      </w:r>
    </w:p>
    <w:p w14:paraId="1A8126BE" w14:textId="77777777"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机构将在中标供应商确定之日起</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32"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上公布中标结果。中标公告期限为</w:t>
      </w:r>
      <w:r w:rsidR="001240BB" w:rsidRPr="0047751D">
        <w:t>1</w:t>
      </w:r>
      <w:r w:rsidR="001240BB" w:rsidRPr="0047751D">
        <w:t>个工作日。</w:t>
      </w:r>
    </w:p>
    <w:p w14:paraId="67B80D74" w14:textId="77777777" w:rsidR="001240BB" w:rsidRPr="00116936" w:rsidRDefault="00535F18" w:rsidP="0060005D">
      <w:pPr>
        <w:pStyle w:val="aff4"/>
        <w:ind w:firstLine="480"/>
      </w:pPr>
      <w:r>
        <w:rPr>
          <w:rFonts w:hint="eastAsia"/>
        </w:rPr>
        <w:t>4</w:t>
      </w:r>
      <w:r w:rsidRPr="000162A2">
        <w:rPr>
          <w:rFonts w:hint="eastAsia"/>
          <w:color w:val="auto"/>
        </w:rPr>
        <w:t>．</w:t>
      </w:r>
      <w:r w:rsidR="002378CD">
        <w:rPr>
          <w:rFonts w:hint="eastAsia"/>
        </w:rPr>
        <w:t>在公告中标结果的同时，采购代理</w:t>
      </w:r>
      <w:r w:rsidR="001240BB" w:rsidRPr="00116936">
        <w:rPr>
          <w:rFonts w:hint="eastAsia"/>
        </w:rPr>
        <w:t>机构</w:t>
      </w:r>
      <w:r w:rsidR="001240BB">
        <w:rPr>
          <w:rFonts w:hint="eastAsia"/>
        </w:rPr>
        <w:t>将</w:t>
      </w:r>
      <w:r w:rsidR="001240BB" w:rsidRPr="00116936">
        <w:rPr>
          <w:rFonts w:hint="eastAsia"/>
        </w:rPr>
        <w:t>向中标供应商发出中标通知书，中标供应商在领取中标通知书时</w:t>
      </w:r>
      <w:r w:rsidR="001240BB" w:rsidRPr="005F3F96">
        <w:rPr>
          <w:rFonts w:hint="eastAsia"/>
          <w:color w:val="C00000"/>
        </w:rPr>
        <w:t>提供一正两副纸质投标文件用于备案</w:t>
      </w:r>
      <w:r w:rsidR="001240BB" w:rsidRPr="00116936">
        <w:rPr>
          <w:rFonts w:hint="eastAsia"/>
        </w:rPr>
        <w:t>。</w:t>
      </w:r>
    </w:p>
    <w:p w14:paraId="1AE91174" w14:textId="77777777" w:rsidR="001240BB" w:rsidRPr="00116936" w:rsidRDefault="00535F18" w:rsidP="0060005D">
      <w:pPr>
        <w:pStyle w:val="aff4"/>
        <w:ind w:firstLine="480"/>
      </w:pPr>
      <w:r>
        <w:rPr>
          <w:rFonts w:hint="eastAsia"/>
        </w:rPr>
        <w:t>5</w:t>
      </w:r>
      <w:r w:rsidRPr="000162A2">
        <w:rPr>
          <w:rFonts w:hint="eastAsia"/>
          <w:color w:val="auto"/>
        </w:rPr>
        <w:t>．</w:t>
      </w:r>
      <w:r w:rsidR="001240BB" w:rsidRPr="00116936">
        <w:rPr>
          <w:rFonts w:hint="eastAsia"/>
        </w:rPr>
        <w:t>采用综合评分法评审的，供应商可登录</w:t>
      </w:r>
      <w:r w:rsidR="00BB08FA">
        <w:rPr>
          <w:rFonts w:hint="eastAsia"/>
        </w:rPr>
        <w:t>【</w:t>
      </w:r>
      <w:r w:rsidR="00BB08FA" w:rsidRPr="00BB08FA">
        <w:rPr>
          <w:rFonts w:hint="eastAsia"/>
          <w:color w:val="7030A0"/>
        </w:rPr>
        <w:t>全国公共资源交易中心（陕西省</w:t>
      </w:r>
      <w:r w:rsidR="00BB08FA" w:rsidRPr="00BB08FA">
        <w:rPr>
          <w:color w:val="7030A0"/>
        </w:rPr>
        <w:t>·</w:t>
      </w:r>
      <w:r w:rsidR="00BB08FA" w:rsidRPr="00BB08FA">
        <w:rPr>
          <w:rFonts w:hint="eastAsia"/>
          <w:color w:val="7030A0"/>
        </w:rPr>
        <w:t>西安市）</w:t>
      </w:r>
      <w:r w:rsidR="00BB08FA">
        <w:rPr>
          <w:rFonts w:hint="eastAsia"/>
        </w:rPr>
        <w:t>】网站</w:t>
      </w:r>
      <w:r w:rsidR="001240BB">
        <w:rPr>
          <w:rFonts w:hint="eastAsia"/>
        </w:rPr>
        <w:t>〖</w:t>
      </w:r>
      <w:r w:rsidR="001240BB" w:rsidRPr="00116936">
        <w:rPr>
          <w:rFonts w:hint="eastAsia"/>
        </w:rPr>
        <w:t>首页</w:t>
      </w:r>
      <w:r w:rsidR="002378CD">
        <w:t>·</w:t>
      </w:r>
      <w:r w:rsidR="001240BB">
        <w:rPr>
          <w:rFonts w:hint="eastAsia"/>
        </w:rPr>
        <w:t>〉</w:t>
      </w:r>
      <w:r w:rsidR="001240BB" w:rsidRPr="00116936">
        <w:rPr>
          <w:rFonts w:hint="eastAsia"/>
        </w:rPr>
        <w:t>电子交易平台</w:t>
      </w:r>
      <w:r w:rsidR="002378CD">
        <w:t>·</w:t>
      </w:r>
      <w:r w:rsidR="002378CD" w:rsidRPr="00991309">
        <w:rPr>
          <w:rFonts w:eastAsiaTheme="majorEastAsia"/>
        </w:rPr>
        <w:t>〉</w:t>
      </w:r>
      <w:r w:rsidR="001240BB" w:rsidRPr="00116936">
        <w:rPr>
          <w:rFonts w:hint="eastAsia"/>
        </w:rPr>
        <w:t>企业端</w:t>
      </w:r>
      <w:r w:rsidR="001240BB">
        <w:rPr>
          <w:rFonts w:hint="eastAsia"/>
        </w:rPr>
        <w:t>〗，登录后切换到〖</w:t>
      </w:r>
      <w:r w:rsidR="001240BB" w:rsidRPr="00116936">
        <w:rPr>
          <w:rFonts w:hint="eastAsia"/>
        </w:rPr>
        <w:t>我的项目</w:t>
      </w:r>
      <w:r w:rsidR="001240BB">
        <w:rPr>
          <w:rFonts w:hint="eastAsia"/>
        </w:rPr>
        <w:t>〗模块</w:t>
      </w:r>
      <w:r w:rsidR="001240BB" w:rsidRPr="00116936">
        <w:rPr>
          <w:rFonts w:hint="eastAsia"/>
        </w:rPr>
        <w:t>，</w:t>
      </w:r>
      <w:r w:rsidR="001240BB">
        <w:rPr>
          <w:rFonts w:hint="eastAsia"/>
        </w:rPr>
        <w:t>依次点选〖</w:t>
      </w:r>
      <w:r w:rsidR="001240BB" w:rsidRPr="00116936">
        <w:rPr>
          <w:rFonts w:hint="eastAsia"/>
        </w:rPr>
        <w:t>项目流程</w:t>
      </w:r>
      <w:r w:rsidR="002378CD">
        <w:t>·</w:t>
      </w:r>
      <w:r w:rsidR="002378CD" w:rsidRPr="00991309">
        <w:rPr>
          <w:rFonts w:eastAsiaTheme="majorEastAsia"/>
        </w:rPr>
        <w:t>〉</w:t>
      </w:r>
      <w:r w:rsidR="001240BB" w:rsidRPr="00116936">
        <w:rPr>
          <w:rFonts w:hint="eastAsia"/>
        </w:rPr>
        <w:t>项目管理</w:t>
      </w:r>
      <w:r w:rsidR="002378CD">
        <w:t>·</w:t>
      </w:r>
      <w:r w:rsidR="001240BB">
        <w:rPr>
          <w:rFonts w:hint="eastAsia"/>
        </w:rPr>
        <w:t>〉</w:t>
      </w:r>
      <w:r w:rsidR="001240BB" w:rsidRPr="00116936">
        <w:rPr>
          <w:rFonts w:hint="eastAsia"/>
        </w:rPr>
        <w:t>评标结果查看</w:t>
      </w:r>
      <w:r w:rsidR="001240BB">
        <w:rPr>
          <w:rFonts w:hint="eastAsia"/>
        </w:rPr>
        <w:t>〗</w:t>
      </w:r>
      <w:r w:rsidR="001240BB" w:rsidRPr="00116936">
        <w:rPr>
          <w:rFonts w:hint="eastAsia"/>
        </w:rPr>
        <w:t>，查看本单位的最终得分与排序。</w:t>
      </w:r>
    </w:p>
    <w:p w14:paraId="7A4F61B5" w14:textId="77777777" w:rsidR="001240BB" w:rsidRPr="0047751D" w:rsidRDefault="00535F18" w:rsidP="0060005D">
      <w:pPr>
        <w:pStyle w:val="aff4"/>
        <w:ind w:firstLine="480"/>
      </w:pPr>
      <w:r>
        <w:rPr>
          <w:rFonts w:hint="eastAsia"/>
        </w:rPr>
        <w:t>6</w:t>
      </w:r>
      <w:r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机构按照相关规定将评审报告送监管机构备案。</w:t>
      </w:r>
    </w:p>
    <w:p w14:paraId="52646366" w14:textId="77777777" w:rsidR="001240BB" w:rsidRPr="0060005D" w:rsidRDefault="001240BB" w:rsidP="0060005D">
      <w:pPr>
        <w:pStyle w:val="2"/>
      </w:pPr>
      <w:r w:rsidRPr="0060005D">
        <w:t>九、合同签订、履行及验收</w:t>
      </w:r>
    </w:p>
    <w:p w14:paraId="704629A0" w14:textId="77777777" w:rsidR="001240BB" w:rsidRDefault="001240BB" w:rsidP="0060005D">
      <w:pPr>
        <w:pStyle w:val="aff4"/>
        <w:ind w:firstLine="480"/>
      </w:pPr>
      <w:r w:rsidRPr="0047751D">
        <w:t>招标文件、投标文件、澄清、补充合同等为政府采购合同的组成部分，具有同等法律效力。</w:t>
      </w:r>
    </w:p>
    <w:p w14:paraId="4EB7DCB4" w14:textId="77777777" w:rsidR="001240BB" w:rsidRPr="00211429" w:rsidRDefault="001240BB" w:rsidP="0060005D">
      <w:pPr>
        <w:pStyle w:val="3"/>
        <w:ind w:firstLine="482"/>
      </w:pPr>
      <w:r w:rsidRPr="00211429">
        <w:lastRenderedPageBreak/>
        <w:t>（一）签订政府采购合同</w:t>
      </w:r>
    </w:p>
    <w:p w14:paraId="7E9ACFB6" w14:textId="77777777" w:rsidR="001240BB" w:rsidRPr="0047751D" w:rsidRDefault="001240BB" w:rsidP="0060005D">
      <w:pPr>
        <w:pStyle w:val="aff4"/>
        <w:ind w:firstLine="480"/>
      </w:pPr>
      <w:r>
        <w:rPr>
          <w:rFonts w:hint="eastAsia"/>
        </w:rPr>
        <w:t>1</w:t>
      </w:r>
      <w:r w:rsidR="0060005D" w:rsidRPr="000162A2">
        <w:rPr>
          <w:rFonts w:hint="eastAsia"/>
          <w:color w:val="auto"/>
        </w:rPr>
        <w:t>．</w:t>
      </w:r>
      <w:r w:rsidRPr="0047751D">
        <w:t>自中标通知书发出之日起</w:t>
      </w:r>
      <w:r w:rsidRPr="0047751D">
        <w:t>30</w:t>
      </w:r>
      <w:r w:rsidRPr="0047751D">
        <w:t>日内，采购人与中标供应商应按招标文件和中标供应商投标文件的约定，签订书面合同。</w:t>
      </w:r>
    </w:p>
    <w:p w14:paraId="141F6FA8" w14:textId="77777777" w:rsidR="001240BB" w:rsidRDefault="001240BB" w:rsidP="0060005D">
      <w:pPr>
        <w:pStyle w:val="aff4"/>
        <w:ind w:firstLine="480"/>
      </w:pPr>
      <w:r>
        <w:rPr>
          <w:rFonts w:hint="eastAsia"/>
        </w:rPr>
        <w:t>2</w:t>
      </w:r>
      <w:r w:rsidR="0060005D" w:rsidRPr="000162A2">
        <w:rPr>
          <w:rFonts w:hint="eastAsia"/>
          <w:color w:val="auto"/>
        </w:rPr>
        <w:t>．</w:t>
      </w:r>
      <w:r w:rsidRPr="0047751D">
        <w:t>中标供应商拒绝与采购人签订合同的，</w:t>
      </w:r>
      <w:r w:rsidRPr="00B03CED">
        <w:t>采购人可以按照</w:t>
      </w:r>
      <w:r>
        <w:t>《政府采购法实施条例》第四十九条规定</w:t>
      </w:r>
      <w:r w:rsidRPr="00B03CED">
        <w:t>，</w:t>
      </w:r>
      <w:r w:rsidRPr="0047751D">
        <w:t>确定下一候选人为中标供应商，也可以重新开展政府采购活动。</w:t>
      </w:r>
    </w:p>
    <w:p w14:paraId="150B414C" w14:textId="77777777" w:rsidR="001240BB" w:rsidRDefault="001240BB" w:rsidP="0060005D">
      <w:pPr>
        <w:pStyle w:val="aff4"/>
        <w:ind w:firstLine="480"/>
      </w:pPr>
      <w:r>
        <w:rPr>
          <w:rFonts w:hint="eastAsia"/>
        </w:rPr>
        <w:t>3</w:t>
      </w:r>
      <w:r w:rsidR="0060005D" w:rsidRPr="000162A2">
        <w:rPr>
          <w:rFonts w:hint="eastAsia"/>
          <w:color w:val="auto"/>
        </w:rPr>
        <w:t>．</w:t>
      </w:r>
      <w:r w:rsidRPr="005F3F96">
        <w:rPr>
          <w:rFonts w:hint="eastAsia"/>
        </w:rPr>
        <w:t>采购人不得向中标</w:t>
      </w:r>
      <w:r>
        <w:rPr>
          <w:rFonts w:hint="eastAsia"/>
        </w:rPr>
        <w:t>供应商</w:t>
      </w:r>
      <w:r w:rsidRPr="005F3F96">
        <w:rPr>
          <w:rFonts w:hint="eastAsia"/>
        </w:rPr>
        <w:t>提出任何不合理的要求，作为签订合同的条件，不得与中标</w:t>
      </w:r>
      <w:r>
        <w:rPr>
          <w:rFonts w:hint="eastAsia"/>
        </w:rPr>
        <w:t>供应商</w:t>
      </w:r>
      <w:r w:rsidRPr="005F3F96">
        <w:rPr>
          <w:rFonts w:hint="eastAsia"/>
        </w:rPr>
        <w:t>私下订立背离合同实质性内容的任何协议，所签订的合同不得对招标文件和中标</w:t>
      </w:r>
      <w:r>
        <w:rPr>
          <w:rFonts w:hint="eastAsia"/>
        </w:rPr>
        <w:t>供应商</w:t>
      </w:r>
      <w:r w:rsidRPr="005F3F96">
        <w:rPr>
          <w:rFonts w:hint="eastAsia"/>
        </w:rPr>
        <w:t>投标文件作实质性修改。</w:t>
      </w:r>
    </w:p>
    <w:p w14:paraId="6BD4BC1A" w14:textId="77777777" w:rsidR="001240BB" w:rsidRDefault="001240BB" w:rsidP="0060005D">
      <w:pPr>
        <w:pStyle w:val="aff4"/>
        <w:ind w:firstLine="480"/>
      </w:pPr>
      <w:r>
        <w:rPr>
          <w:rFonts w:hint="eastAsia"/>
        </w:rPr>
        <w:t>4</w:t>
      </w:r>
      <w:r w:rsidR="0060005D"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事项可能影响中标、成交结果的，采购人应当暂停签订合同，已经签订合同的，应当中止履行合同。</w:t>
      </w:r>
    </w:p>
    <w:p w14:paraId="5B4113D3" w14:textId="77777777" w:rsidR="001240BB" w:rsidRPr="00211429" w:rsidRDefault="001240BB" w:rsidP="0060005D">
      <w:pPr>
        <w:pStyle w:val="3"/>
        <w:ind w:firstLine="482"/>
      </w:pPr>
      <w:r w:rsidRPr="00211429">
        <w:t>（二）合同公告及备案</w:t>
      </w:r>
    </w:p>
    <w:p w14:paraId="6AA27285" w14:textId="77777777"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采购人应当自政府采购合同签订之日起</w:t>
      </w:r>
      <w:r w:rsidRPr="00E329CB">
        <w:rPr>
          <w:rFonts w:hint="eastAsia"/>
        </w:rPr>
        <w:t>2</w:t>
      </w:r>
      <w:r w:rsidRPr="00E329CB">
        <w:rPr>
          <w:rFonts w:hint="eastAsia"/>
        </w:rPr>
        <w:t>个工作日内，在</w:t>
      </w:r>
      <w:r>
        <w:rPr>
          <w:rFonts w:hint="eastAsia"/>
        </w:rPr>
        <w:t>陕西省</w:t>
      </w:r>
      <w:r w:rsidRPr="00E329CB">
        <w:rPr>
          <w:rFonts w:hint="eastAsia"/>
        </w:rPr>
        <w:t>政府采购网</w:t>
      </w:r>
      <w:r>
        <w:rPr>
          <w:rFonts w:hint="eastAsia"/>
        </w:rPr>
        <w:t>对合同进行公示</w:t>
      </w:r>
      <w:r w:rsidRPr="00E329CB">
        <w:rPr>
          <w:rFonts w:hint="eastAsia"/>
        </w:rPr>
        <w:t>，但政府采购合同中涉及国家秘密、商业秘密的内容除外。</w:t>
      </w:r>
    </w:p>
    <w:p w14:paraId="75105598" w14:textId="77777777" w:rsidR="001240BB" w:rsidRPr="0047751D" w:rsidRDefault="001240BB" w:rsidP="0060005D">
      <w:pPr>
        <w:pStyle w:val="aff4"/>
        <w:ind w:firstLine="480"/>
      </w:pPr>
      <w:r>
        <w:t>2</w:t>
      </w:r>
      <w:r w:rsidR="0060005D" w:rsidRPr="000162A2">
        <w:rPr>
          <w:rFonts w:hint="eastAsia"/>
          <w:color w:val="auto"/>
        </w:rPr>
        <w:t>．</w:t>
      </w:r>
      <w:r w:rsidRPr="00E329CB">
        <w:rPr>
          <w:rFonts w:hint="eastAsia"/>
        </w:rPr>
        <w:t>采购人应自合同签订之日起</w:t>
      </w:r>
      <w:r w:rsidRPr="00E329CB">
        <w:rPr>
          <w:rFonts w:hint="eastAsia"/>
        </w:rPr>
        <w:t>7</w:t>
      </w:r>
      <w:r w:rsidRPr="00E329CB">
        <w:rPr>
          <w:rFonts w:hint="eastAsia"/>
        </w:rPr>
        <w:t>个工作日内</w:t>
      </w:r>
      <w:r w:rsidRPr="0047751D">
        <w:t>将政府采购合同报送监管机构备案</w:t>
      </w:r>
      <w:r w:rsidRPr="00E329CB">
        <w:rPr>
          <w:rFonts w:hint="eastAsia"/>
        </w:rPr>
        <w:t>。</w:t>
      </w:r>
    </w:p>
    <w:p w14:paraId="0EB09D09" w14:textId="77777777" w:rsidR="001240BB" w:rsidRPr="00211429" w:rsidRDefault="001240BB" w:rsidP="0060005D">
      <w:pPr>
        <w:pStyle w:val="3"/>
        <w:ind w:firstLine="482"/>
      </w:pPr>
      <w:r w:rsidRPr="00211429">
        <w:t>（三）履行合同</w:t>
      </w:r>
    </w:p>
    <w:p w14:paraId="28851CA4" w14:textId="77777777" w:rsidR="001240BB" w:rsidRPr="005F3F96" w:rsidRDefault="001240BB" w:rsidP="0060005D">
      <w:pPr>
        <w:pStyle w:val="aff4"/>
        <w:ind w:firstLine="480"/>
      </w:pPr>
      <w:r>
        <w:rPr>
          <w:rFonts w:hint="eastAsia"/>
        </w:rPr>
        <w:t>1</w:t>
      </w:r>
      <w:r w:rsidR="0060005D" w:rsidRPr="000162A2">
        <w:rPr>
          <w:rFonts w:hint="eastAsia"/>
          <w:color w:val="auto"/>
        </w:rPr>
        <w:t>．</w:t>
      </w:r>
      <w:r w:rsidRPr="005F3F96">
        <w:rPr>
          <w:rFonts w:hint="eastAsia"/>
        </w:rPr>
        <w:t>合同一经签订，双方应严格履行合同规定的义务。</w:t>
      </w:r>
    </w:p>
    <w:p w14:paraId="15A8862A" w14:textId="77777777" w:rsidR="001240BB" w:rsidRDefault="001240BB" w:rsidP="0060005D">
      <w:pPr>
        <w:pStyle w:val="aff4"/>
        <w:ind w:firstLine="480"/>
      </w:pPr>
      <w:r>
        <w:rPr>
          <w:rFonts w:hint="eastAsia"/>
        </w:rPr>
        <w:t>2</w:t>
      </w:r>
      <w:r w:rsidR="0060005D" w:rsidRPr="000162A2">
        <w:rPr>
          <w:rFonts w:hint="eastAsia"/>
          <w:color w:val="auto"/>
        </w:rPr>
        <w:t>．</w:t>
      </w:r>
      <w:r w:rsidRPr="005F3F96">
        <w:rPr>
          <w:rFonts w:hint="eastAsia"/>
        </w:rPr>
        <w:t>在合同履行过程中，如发生合同纠纷，合同双方应按照《中华人民共和国民法典》及合同条款的有关规定进行处理。</w:t>
      </w:r>
    </w:p>
    <w:p w14:paraId="7D2FB0C7" w14:textId="77777777" w:rsidR="001240BB" w:rsidRPr="00211429" w:rsidRDefault="001240BB" w:rsidP="0060005D">
      <w:pPr>
        <w:pStyle w:val="3"/>
        <w:ind w:firstLine="482"/>
      </w:pPr>
      <w:r w:rsidRPr="00211429">
        <w:t>（四）验收或考核</w:t>
      </w:r>
    </w:p>
    <w:p w14:paraId="299DB2FD" w14:textId="77777777"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及招标文件的要求</w:t>
      </w:r>
      <w:r w:rsidRPr="00E329CB">
        <w:rPr>
          <w:rFonts w:hint="eastAsia"/>
        </w:rPr>
        <w:t>组织验收或考核。</w:t>
      </w:r>
    </w:p>
    <w:p w14:paraId="21E84E95" w14:textId="77777777" w:rsidR="001240BB" w:rsidRPr="005F3F96" w:rsidRDefault="001240BB" w:rsidP="0060005D">
      <w:pPr>
        <w:pStyle w:val="aff4"/>
        <w:ind w:firstLine="480"/>
      </w:pPr>
      <w:r>
        <w:rPr>
          <w:rFonts w:hint="eastAsia"/>
        </w:rPr>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Pr="00E329CB">
        <w:rPr>
          <w:rFonts w:hint="eastAsia"/>
        </w:rPr>
        <w:t>728</w:t>
      </w:r>
      <w:r w:rsidRPr="00E329CB">
        <w:rPr>
          <w:rFonts w:hint="eastAsia"/>
        </w:rPr>
        <w:t>号</w:t>
      </w:r>
      <w:r>
        <w:rPr>
          <w:rFonts w:hint="eastAsia"/>
        </w:rPr>
        <w:t>）等</w:t>
      </w:r>
      <w:r w:rsidRPr="00E329CB">
        <w:rPr>
          <w:rFonts w:hint="eastAsia"/>
        </w:rPr>
        <w:t>规定及采购合同的约定进行支付</w:t>
      </w:r>
      <w:r>
        <w:rPr>
          <w:rFonts w:hint="eastAsia"/>
        </w:rPr>
        <w:t>合同款项</w:t>
      </w:r>
      <w:r w:rsidRPr="00E329CB">
        <w:rPr>
          <w:rFonts w:hint="eastAsia"/>
        </w:rPr>
        <w:t>。</w:t>
      </w:r>
    </w:p>
    <w:p w14:paraId="681B6638" w14:textId="77777777" w:rsidR="001240BB" w:rsidRPr="0060005D" w:rsidRDefault="001240BB" w:rsidP="0060005D">
      <w:pPr>
        <w:pStyle w:val="2"/>
      </w:pPr>
      <w:r w:rsidRPr="0060005D">
        <w:t>十、废标及重新招标</w:t>
      </w:r>
    </w:p>
    <w:p w14:paraId="7E2D661B" w14:textId="77777777" w:rsidR="001240BB" w:rsidRPr="0047751D" w:rsidRDefault="0060005D" w:rsidP="0060005D">
      <w:pPr>
        <w:pStyle w:val="aff4"/>
        <w:ind w:firstLine="480"/>
      </w:pPr>
      <w:r>
        <w:rPr>
          <w:rFonts w:hint="eastAsia"/>
        </w:rPr>
        <w:t>1</w:t>
      </w:r>
      <w:r w:rsidRPr="000162A2">
        <w:rPr>
          <w:rFonts w:hint="eastAsia"/>
          <w:color w:val="auto"/>
        </w:rPr>
        <w:t>．</w:t>
      </w:r>
      <w:r w:rsidR="001240BB" w:rsidRPr="0047751D">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EB30C00" w14:textId="77777777" w:rsidR="001240BB" w:rsidRPr="0047751D" w:rsidRDefault="0060005D" w:rsidP="0060005D">
      <w:pPr>
        <w:pStyle w:val="aff4"/>
        <w:ind w:firstLine="480"/>
      </w:pPr>
      <w:r>
        <w:rPr>
          <w:rFonts w:hint="eastAsia"/>
        </w:rPr>
        <w:t>2</w:t>
      </w:r>
      <w:r w:rsidRPr="000162A2">
        <w:rPr>
          <w:rFonts w:hint="eastAsia"/>
          <w:color w:val="auto"/>
        </w:rPr>
        <w:t>．</w:t>
      </w:r>
      <w:r w:rsidR="001240BB" w:rsidRPr="0047751D">
        <w:t>根据《政府采购法》第三十六条规定，在招标采购中，出现下列情形之一的，本项目按废标处理：</w:t>
      </w:r>
    </w:p>
    <w:p w14:paraId="25E02EF3" w14:textId="77777777" w:rsidR="001240BB" w:rsidRPr="0047751D" w:rsidRDefault="0060005D" w:rsidP="0060005D">
      <w:pPr>
        <w:pStyle w:val="aff4"/>
        <w:ind w:firstLine="480"/>
      </w:pPr>
      <w:r>
        <w:t>（</w:t>
      </w:r>
      <w:r>
        <w:rPr>
          <w:rFonts w:hint="eastAsia"/>
        </w:rPr>
        <w:t>1</w:t>
      </w:r>
      <w:r>
        <w:t>）</w:t>
      </w:r>
      <w:r w:rsidR="001240BB" w:rsidRPr="0047751D">
        <w:t>出现影响采购公正的违法、违规行为的；</w:t>
      </w:r>
    </w:p>
    <w:p w14:paraId="2475D6AD" w14:textId="77777777" w:rsidR="001240BB" w:rsidRPr="0047751D" w:rsidRDefault="0060005D" w:rsidP="0060005D">
      <w:pPr>
        <w:pStyle w:val="aff4"/>
        <w:ind w:firstLine="480"/>
      </w:pPr>
      <w:r>
        <w:t>（</w:t>
      </w:r>
      <w:r>
        <w:rPr>
          <w:rFonts w:hint="eastAsia"/>
        </w:rPr>
        <w:t>2</w:t>
      </w:r>
      <w:r>
        <w:t>）</w:t>
      </w:r>
      <w:r w:rsidR="001240BB" w:rsidRPr="0047751D">
        <w:t>供应商的报价均超过了采购预算，采购人不能支付的；</w:t>
      </w:r>
    </w:p>
    <w:p w14:paraId="57B97FBE" w14:textId="77777777" w:rsidR="001240BB" w:rsidRPr="0047751D" w:rsidRDefault="0060005D" w:rsidP="0060005D">
      <w:pPr>
        <w:pStyle w:val="aff4"/>
        <w:ind w:firstLine="480"/>
      </w:pPr>
      <w:r>
        <w:lastRenderedPageBreak/>
        <w:t>（</w:t>
      </w:r>
      <w:r>
        <w:rPr>
          <w:rFonts w:hint="eastAsia"/>
        </w:rPr>
        <w:t>3</w:t>
      </w:r>
      <w:r>
        <w:t>）</w:t>
      </w:r>
      <w:r w:rsidR="001240BB" w:rsidRPr="0047751D">
        <w:t>因重大变故，采购任务取消的。</w:t>
      </w:r>
    </w:p>
    <w:p w14:paraId="02666E26" w14:textId="77777777" w:rsidR="001240BB" w:rsidRPr="0047751D" w:rsidRDefault="001240BB" w:rsidP="0060005D">
      <w:pPr>
        <w:pStyle w:val="aff4"/>
        <w:ind w:firstLine="480"/>
      </w:pPr>
      <w:r w:rsidRPr="0047751D">
        <w:t>废标后，除采购任务取消外，本项目将重新组织招标。</w:t>
      </w:r>
    </w:p>
    <w:p w14:paraId="2E9C5E47" w14:textId="77777777" w:rsidR="001240BB" w:rsidRPr="0047751D" w:rsidRDefault="00535F18" w:rsidP="0060005D">
      <w:pPr>
        <w:pStyle w:val="aff4"/>
        <w:ind w:firstLine="480"/>
      </w:pPr>
      <w:r>
        <w:rPr>
          <w:rFonts w:hint="eastAsia"/>
        </w:rPr>
        <w:t>3</w:t>
      </w:r>
      <w:r w:rsidRPr="000162A2">
        <w:rPr>
          <w:rFonts w:hint="eastAsia"/>
          <w:color w:val="auto"/>
        </w:rPr>
        <w:t>．</w:t>
      </w:r>
      <w:r w:rsidR="001240BB" w:rsidRPr="0047751D">
        <w:t>在递交投标文件阶段、密封性等形式检查阶段、资格审查阶段或评标委员会评标阶段，当出现有效投标供应商不足</w:t>
      </w:r>
      <w:r w:rsidR="001240BB" w:rsidRPr="0047751D">
        <w:t>3</w:t>
      </w:r>
      <w:r w:rsidR="001240BB" w:rsidRPr="0047751D">
        <w:t>家时，本项目将依据西安市财政局《关于进一步规范市级预算单位变更政府采购方式审批管理的通知》（市财发〔</w:t>
      </w:r>
      <w:r w:rsidR="001240BB" w:rsidRPr="0047751D">
        <w:t>2017</w:t>
      </w:r>
      <w:r w:rsidR="001240BB" w:rsidRPr="0047751D">
        <w:t>〕</w:t>
      </w:r>
      <w:r w:rsidR="001240BB" w:rsidRPr="0047751D">
        <w:t>186</w:t>
      </w:r>
      <w:r w:rsidR="001240BB" w:rsidRPr="0047751D">
        <w:t>号）的有关规定，按政府采购监管部门事前批准的采购方式继续进行。</w:t>
      </w:r>
    </w:p>
    <w:p w14:paraId="3FD9A5A8" w14:textId="77777777" w:rsidR="00E22505" w:rsidRDefault="00535F18" w:rsidP="0060005D">
      <w:pPr>
        <w:pStyle w:val="aff4"/>
        <w:ind w:firstLine="480"/>
      </w:pPr>
      <w:r>
        <w:rPr>
          <w:rFonts w:hint="eastAsia"/>
        </w:rPr>
        <w:t>4</w:t>
      </w:r>
      <w:r w:rsidRPr="000162A2">
        <w:rPr>
          <w:rFonts w:hint="eastAsia"/>
          <w:color w:val="auto"/>
        </w:rPr>
        <w:t>．</w:t>
      </w:r>
      <w:r w:rsidR="001240BB" w:rsidRPr="0047751D">
        <w:t>招标文件未明确的其他事项，按《政府采购法》及其相关法律法规执行。</w:t>
      </w:r>
    </w:p>
    <w:p w14:paraId="1BB5030A" w14:textId="77777777" w:rsidR="0060005D" w:rsidRPr="00534E48" w:rsidRDefault="0060005D" w:rsidP="0060005D">
      <w:pPr>
        <w:pStyle w:val="aff4"/>
        <w:ind w:firstLineChars="0" w:firstLine="0"/>
      </w:pPr>
    </w:p>
    <w:p w14:paraId="0A42446B" w14:textId="77777777" w:rsidR="00E22505" w:rsidRDefault="00E22505" w:rsidP="005642D3">
      <w:pPr>
        <w:widowControl w:val="0"/>
        <w:topLinePunct/>
        <w:jc w:val="both"/>
        <w:sectPr w:rsidR="00E22505" w:rsidSect="0026384C">
          <w:footerReference w:type="even" r:id="rId33"/>
          <w:footerReference w:type="default" r:id="rId34"/>
          <w:pgSz w:w="11906" w:h="16838" w:code="9"/>
          <w:pgMar w:top="1418" w:right="1304" w:bottom="1418" w:left="1701" w:header="851" w:footer="992" w:gutter="0"/>
          <w:cols w:space="425"/>
          <w:docGrid w:type="linesAndChars" w:linePitch="420"/>
        </w:sectPr>
      </w:pPr>
    </w:p>
    <w:p w14:paraId="3E5C702B" w14:textId="32D67CB5" w:rsidR="004A5A7A" w:rsidRDefault="00405285" w:rsidP="004A5A7A">
      <w:pPr>
        <w:pStyle w:val="1"/>
        <w:spacing w:before="210" w:after="210"/>
      </w:pPr>
      <w:bookmarkStart w:id="10" w:name="_Toc100219614"/>
      <w:r w:rsidRPr="00405285">
        <w:rPr>
          <w:rFonts w:hint="eastAsia"/>
        </w:rPr>
        <w:lastRenderedPageBreak/>
        <w:t>第三章</w:t>
      </w:r>
      <w:r w:rsidR="00E777FC">
        <w:rPr>
          <w:rFonts w:hint="eastAsia"/>
        </w:rPr>
        <w:t xml:space="preserve">　招标</w:t>
      </w:r>
      <w:r w:rsidRPr="00405285">
        <w:rPr>
          <w:rFonts w:hint="eastAsia"/>
        </w:rPr>
        <w:t>内容及要求</w:t>
      </w:r>
      <w:bookmarkEnd w:id="10"/>
    </w:p>
    <w:p w14:paraId="697AF9E7" w14:textId="6E6F3121" w:rsidR="004A5A7A" w:rsidRPr="004A5A7A" w:rsidRDefault="004A5A7A" w:rsidP="004A5A7A">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405285">
      <w:pPr>
        <w:pStyle w:val="2"/>
      </w:pPr>
      <w:r>
        <w:rPr>
          <w:rFonts w:hint="eastAsia"/>
        </w:rPr>
        <w:t>一、项目概况</w:t>
      </w:r>
    </w:p>
    <w:p w14:paraId="760CBCD9" w14:textId="4C3C07EF" w:rsidR="00580B45" w:rsidRPr="00580B45" w:rsidRDefault="00B5059A" w:rsidP="00580B45">
      <w:pPr>
        <w:pStyle w:val="a9"/>
        <w:ind w:firstLineChars="200" w:firstLine="480"/>
        <w:jc w:val="both"/>
        <w:rPr>
          <w:rFonts w:asciiTheme="minorEastAsia" w:hAnsiTheme="minorEastAsia"/>
          <w:sz w:val="24"/>
          <w:szCs w:val="24"/>
        </w:rPr>
      </w:pPr>
      <w:r>
        <w:rPr>
          <w:rFonts w:asciiTheme="minorEastAsia" w:eastAsiaTheme="minorEastAsia" w:hAnsiTheme="minorEastAsia"/>
          <w:sz w:val="24"/>
          <w:szCs w:val="24"/>
        </w:rPr>
        <w:t>采购</w:t>
      </w:r>
      <w:r w:rsidR="00580B45" w:rsidRPr="00580B45">
        <w:rPr>
          <w:rFonts w:asciiTheme="minorEastAsia" w:eastAsiaTheme="minorEastAsia" w:hAnsiTheme="minorEastAsia" w:hint="eastAsia"/>
          <w:sz w:val="24"/>
          <w:szCs w:val="24"/>
        </w:rPr>
        <w:t>西安市中医医院本部及南院区电脑、打印机等固定资产。</w:t>
      </w:r>
    </w:p>
    <w:p w14:paraId="26042384" w14:textId="30EA8BA6" w:rsidR="00E93D1C" w:rsidRDefault="00405285" w:rsidP="00C25B4A">
      <w:pPr>
        <w:pStyle w:val="2"/>
      </w:pPr>
      <w:r>
        <w:rPr>
          <w:rFonts w:hint="eastAsia"/>
        </w:rPr>
        <w:t>二、</w:t>
      </w:r>
      <w:r w:rsidR="00122846">
        <w:rPr>
          <w:rFonts w:hint="eastAsia"/>
        </w:rPr>
        <w:t>采购</w:t>
      </w:r>
      <w:r w:rsidR="00351881">
        <w:rPr>
          <w:rFonts w:hint="eastAsia"/>
        </w:rPr>
        <w:t>内容</w:t>
      </w:r>
      <w:r w:rsidR="00B5059A">
        <w:rPr>
          <w:rFonts w:hint="eastAsia"/>
        </w:rPr>
        <w:t>及</w:t>
      </w:r>
      <w:r w:rsidR="00B5059A">
        <w:t>要求</w:t>
      </w:r>
    </w:p>
    <w:p w14:paraId="0AF48865" w14:textId="50C02323" w:rsidR="0047598C" w:rsidRDefault="00842834" w:rsidP="0047598C">
      <w:pPr>
        <w:spacing w:beforeLines="50" w:before="210" w:afterLines="50" w:after="210"/>
        <w:jc w:val="center"/>
        <w:outlineLvl w:val="2"/>
        <w:rPr>
          <w:b/>
          <w:color w:val="C00000"/>
        </w:rPr>
      </w:pPr>
      <w:r w:rsidRPr="00842834">
        <w:rPr>
          <w:rFonts w:hint="eastAsia"/>
          <w:b/>
          <w:color w:val="C00000"/>
        </w:rPr>
        <w:t>【第一标段：</w:t>
      </w:r>
      <w:r w:rsidR="00B740A9" w:rsidRPr="00B740A9">
        <w:rPr>
          <w:rFonts w:hint="eastAsia"/>
          <w:b/>
          <w:color w:val="C00000"/>
        </w:rPr>
        <w:t>电脑</w:t>
      </w:r>
      <w:r w:rsidR="00B740A9" w:rsidRPr="00B740A9">
        <w:rPr>
          <w:b/>
          <w:color w:val="C00000"/>
        </w:rPr>
        <w:t>类</w:t>
      </w:r>
      <w:r w:rsidR="000D5960">
        <w:rPr>
          <w:rFonts w:hint="eastAsia"/>
          <w:b/>
          <w:color w:val="C00000"/>
        </w:rPr>
        <w:t>设备</w:t>
      </w:r>
      <w:r w:rsidRPr="00842834">
        <w:rPr>
          <w:rFonts w:hint="eastAsia"/>
          <w:b/>
          <w:color w:val="C00000"/>
        </w:rPr>
        <w:t>】</w:t>
      </w:r>
    </w:p>
    <w:p w14:paraId="39BCFA18" w14:textId="27618ADE" w:rsidR="00F97A91" w:rsidRPr="00F97A91" w:rsidRDefault="00F97A91" w:rsidP="00F97A91">
      <w:pPr>
        <w:rPr>
          <w:color w:val="000000" w:themeColor="text1"/>
        </w:rPr>
      </w:pPr>
      <w:r w:rsidRPr="00F97A91">
        <w:rPr>
          <w:rFonts w:hint="eastAsia"/>
          <w:color w:val="000000" w:themeColor="text1"/>
        </w:rPr>
        <w:t>注</w:t>
      </w:r>
      <w:r w:rsidRPr="00F97A91">
        <w:rPr>
          <w:color w:val="000000" w:themeColor="text1"/>
        </w:rPr>
        <w:t>：</w:t>
      </w:r>
      <w:r w:rsidRPr="00F97A91">
        <w:rPr>
          <w:color w:val="000000" w:themeColor="text1"/>
        </w:rPr>
        <w:t>1</w:t>
      </w:r>
      <w:r w:rsidRPr="00F97A91">
        <w:rPr>
          <w:rFonts w:hint="eastAsia"/>
          <w:color w:val="000000" w:themeColor="text1"/>
        </w:rPr>
        <w:t>．本标段核心产品为：台式电脑</w:t>
      </w:r>
      <w:r w:rsidRPr="00F97A91">
        <w:rPr>
          <w:rFonts w:hint="eastAsia"/>
          <w:color w:val="000000" w:themeColor="text1"/>
        </w:rPr>
        <w:t>A</w:t>
      </w:r>
      <w:r>
        <w:rPr>
          <w:rFonts w:hint="eastAsia"/>
          <w:color w:val="000000" w:themeColor="text1"/>
        </w:rPr>
        <w:t>；</w:t>
      </w:r>
    </w:p>
    <w:p w14:paraId="7677EE8E" w14:textId="5E3977AF" w:rsidR="00F97A91" w:rsidRPr="00F97A91" w:rsidRDefault="00F97A91" w:rsidP="00F97A91">
      <w:pPr>
        <w:rPr>
          <w:color w:val="000000" w:themeColor="text1"/>
        </w:rPr>
      </w:pPr>
      <w:r w:rsidRPr="00F97A91">
        <w:rPr>
          <w:color w:val="000000" w:themeColor="text1"/>
        </w:rPr>
        <w:t>2</w:t>
      </w:r>
      <w:r w:rsidRPr="00F97A91">
        <w:rPr>
          <w:rFonts w:hint="eastAsia"/>
          <w:color w:val="000000" w:themeColor="text1"/>
        </w:rPr>
        <w:t>．</w:t>
      </w:r>
      <w:r w:rsidR="00600AF7">
        <w:rPr>
          <w:rFonts w:hint="eastAsia"/>
          <w:color w:val="000000" w:themeColor="text1"/>
        </w:rPr>
        <w:t>最高限价栏中</w:t>
      </w:r>
      <w:r w:rsidRPr="00F97A91">
        <w:rPr>
          <w:rFonts w:hint="eastAsia"/>
          <w:color w:val="000000" w:themeColor="text1"/>
        </w:rPr>
        <w:t>“</w:t>
      </w:r>
      <w:r w:rsidRPr="00F97A91">
        <w:rPr>
          <w:rFonts w:hint="eastAsia"/>
          <w:color w:val="000000" w:themeColor="text1"/>
        </w:rPr>
        <w:t>/</w:t>
      </w:r>
      <w:r w:rsidRPr="00F97A91">
        <w:rPr>
          <w:rFonts w:asciiTheme="minorEastAsia" w:hAnsiTheme="minorEastAsia"/>
          <w:color w:val="000000" w:themeColor="text1"/>
        </w:rPr>
        <w:t>”</w:t>
      </w:r>
      <w:r w:rsidRPr="00F97A91">
        <w:rPr>
          <w:rFonts w:asciiTheme="minorEastAsia" w:hAnsiTheme="minorEastAsia" w:hint="eastAsia"/>
          <w:color w:val="000000" w:themeColor="text1"/>
        </w:rPr>
        <w:t>表示该产品</w:t>
      </w:r>
      <w:r w:rsidRPr="00F97A91">
        <w:rPr>
          <w:rFonts w:asciiTheme="minorEastAsia" w:hAnsiTheme="minorEastAsia"/>
          <w:color w:val="000000" w:themeColor="text1"/>
        </w:rPr>
        <w:t>无</w:t>
      </w:r>
      <w:r>
        <w:rPr>
          <w:rFonts w:asciiTheme="minorEastAsia" w:hAnsiTheme="minorEastAsia" w:hint="eastAsia"/>
          <w:color w:val="000000" w:themeColor="text1"/>
        </w:rPr>
        <w:t>最高</w:t>
      </w:r>
      <w:r w:rsidRPr="00F97A91">
        <w:rPr>
          <w:rFonts w:asciiTheme="minorEastAsia" w:hAnsiTheme="minorEastAsia"/>
          <w:color w:val="000000" w:themeColor="text1"/>
        </w:rPr>
        <w:t>限价</w:t>
      </w:r>
      <w:r>
        <w:rPr>
          <w:rFonts w:asciiTheme="minorEastAsia" w:hAnsiTheme="minorEastAsia" w:hint="eastAsia"/>
          <w:color w:val="000000" w:themeColor="text1"/>
        </w:rPr>
        <w:t>。</w:t>
      </w:r>
    </w:p>
    <w:tbl>
      <w:tblPr>
        <w:tblStyle w:val="410"/>
        <w:tblW w:w="864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82"/>
        <w:gridCol w:w="6097"/>
        <w:gridCol w:w="708"/>
        <w:gridCol w:w="1054"/>
      </w:tblGrid>
      <w:tr w:rsidR="00F97A91" w:rsidRPr="0047598C" w14:paraId="23617DC5" w14:textId="77777777" w:rsidTr="00F97A91">
        <w:trPr>
          <w:trHeight w:val="397"/>
          <w:jc w:val="center"/>
        </w:trPr>
        <w:tc>
          <w:tcPr>
            <w:tcW w:w="782" w:type="dxa"/>
            <w:tcBorders>
              <w:top w:val="single" w:sz="12" w:space="0" w:color="auto"/>
              <w:bottom w:val="single" w:sz="2" w:space="0" w:color="auto"/>
            </w:tcBorders>
            <w:shd w:val="clear" w:color="auto" w:fill="F2F2F2" w:themeFill="background1" w:themeFillShade="F2"/>
            <w:vAlign w:val="center"/>
          </w:tcPr>
          <w:p w14:paraId="770DD374" w14:textId="64F196D5" w:rsidR="00F97A91" w:rsidRPr="0047598C" w:rsidRDefault="009440B4" w:rsidP="0047598C">
            <w:pPr>
              <w:spacing w:line="320" w:lineRule="exact"/>
              <w:jc w:val="center"/>
              <w:rPr>
                <w:rFonts w:asciiTheme="minorEastAsia" w:eastAsiaTheme="minorEastAsia" w:hAnsiTheme="minorEastAsia" w:cs="宋体"/>
                <w:b/>
                <w:kern w:val="2"/>
                <w:sz w:val="21"/>
              </w:rPr>
            </w:pPr>
            <w:r>
              <w:rPr>
                <w:rFonts w:asciiTheme="minorEastAsia" w:eastAsiaTheme="minorEastAsia" w:hAnsiTheme="minorEastAsia" w:cs="宋体" w:hint="eastAsia"/>
                <w:b/>
                <w:kern w:val="2"/>
                <w:sz w:val="21"/>
              </w:rPr>
              <w:t>标的名称</w:t>
            </w:r>
          </w:p>
        </w:tc>
        <w:tc>
          <w:tcPr>
            <w:tcW w:w="6097" w:type="dxa"/>
            <w:tcBorders>
              <w:top w:val="single" w:sz="12" w:space="0" w:color="auto"/>
              <w:bottom w:val="single" w:sz="2" w:space="0" w:color="auto"/>
            </w:tcBorders>
            <w:shd w:val="clear" w:color="auto" w:fill="F2F2F2" w:themeFill="background1" w:themeFillShade="F2"/>
            <w:vAlign w:val="center"/>
          </w:tcPr>
          <w:p w14:paraId="68760A9D" w14:textId="77777777" w:rsidR="00F97A91" w:rsidRPr="0047598C" w:rsidRDefault="00F97A91" w:rsidP="0047598C">
            <w:pPr>
              <w:spacing w:line="320" w:lineRule="exact"/>
              <w:jc w:val="center"/>
              <w:rPr>
                <w:rFonts w:asciiTheme="minorEastAsia" w:eastAsiaTheme="minorEastAsia" w:hAnsiTheme="minorEastAsia" w:cs="宋体"/>
                <w:b/>
                <w:kern w:val="2"/>
                <w:sz w:val="21"/>
              </w:rPr>
            </w:pPr>
            <w:r w:rsidRPr="0047598C">
              <w:rPr>
                <w:rFonts w:asciiTheme="minorEastAsia" w:eastAsiaTheme="minorEastAsia" w:hAnsiTheme="minorEastAsia" w:cs="宋体" w:hint="eastAsia"/>
                <w:b/>
                <w:kern w:val="2"/>
                <w:sz w:val="21"/>
              </w:rPr>
              <w:t>配置</w:t>
            </w:r>
          </w:p>
        </w:tc>
        <w:tc>
          <w:tcPr>
            <w:tcW w:w="708" w:type="dxa"/>
            <w:tcBorders>
              <w:top w:val="single" w:sz="12" w:space="0" w:color="auto"/>
              <w:bottom w:val="single" w:sz="2" w:space="0" w:color="auto"/>
            </w:tcBorders>
            <w:shd w:val="clear" w:color="auto" w:fill="F2F2F2" w:themeFill="background1" w:themeFillShade="F2"/>
            <w:vAlign w:val="center"/>
          </w:tcPr>
          <w:p w14:paraId="13822472" w14:textId="77777777" w:rsidR="00F97A91" w:rsidRPr="0047598C" w:rsidRDefault="00F97A91" w:rsidP="0047598C">
            <w:pPr>
              <w:spacing w:line="320" w:lineRule="exact"/>
              <w:jc w:val="center"/>
              <w:rPr>
                <w:rFonts w:asciiTheme="minorEastAsia" w:eastAsiaTheme="minorEastAsia" w:hAnsiTheme="minorEastAsia" w:cs="宋体"/>
                <w:b/>
                <w:kern w:val="2"/>
                <w:sz w:val="21"/>
              </w:rPr>
            </w:pPr>
            <w:r w:rsidRPr="0047598C">
              <w:rPr>
                <w:rFonts w:asciiTheme="minorEastAsia" w:eastAsiaTheme="minorEastAsia" w:hAnsiTheme="minorEastAsia" w:cs="宋体" w:hint="eastAsia"/>
                <w:b/>
                <w:kern w:val="2"/>
                <w:sz w:val="21"/>
              </w:rPr>
              <w:t>单位</w:t>
            </w:r>
          </w:p>
        </w:tc>
        <w:tc>
          <w:tcPr>
            <w:tcW w:w="1054" w:type="dxa"/>
            <w:tcBorders>
              <w:top w:val="single" w:sz="12" w:space="0" w:color="auto"/>
              <w:bottom w:val="single" w:sz="2" w:space="0" w:color="auto"/>
            </w:tcBorders>
            <w:shd w:val="clear" w:color="auto" w:fill="F2F2F2" w:themeFill="background1" w:themeFillShade="F2"/>
            <w:vAlign w:val="center"/>
          </w:tcPr>
          <w:p w14:paraId="207CF961" w14:textId="3A20A4E1" w:rsidR="00F97A91" w:rsidRPr="0011653A" w:rsidRDefault="00F97A91" w:rsidP="0011653A">
            <w:pPr>
              <w:spacing w:line="320" w:lineRule="exact"/>
              <w:jc w:val="center"/>
              <w:rPr>
                <w:rFonts w:asciiTheme="minorEastAsia" w:hAnsiTheme="minorEastAsia" w:cs="宋体"/>
                <w:b/>
                <w:color w:val="000000" w:themeColor="text1"/>
                <w:kern w:val="2"/>
                <w:sz w:val="21"/>
              </w:rPr>
            </w:pPr>
            <w:r>
              <w:rPr>
                <w:rFonts w:asciiTheme="minorEastAsia" w:hAnsiTheme="minorEastAsia" w:cs="宋体" w:hint="eastAsia"/>
                <w:b/>
                <w:color w:val="000000" w:themeColor="text1"/>
                <w:kern w:val="2"/>
                <w:sz w:val="21"/>
              </w:rPr>
              <w:t>最高</w:t>
            </w:r>
            <w:r w:rsidRPr="0011653A">
              <w:rPr>
                <w:rFonts w:asciiTheme="minorEastAsia" w:hAnsiTheme="minorEastAsia" w:cs="宋体" w:hint="eastAsia"/>
                <w:b/>
                <w:color w:val="000000" w:themeColor="text1"/>
                <w:kern w:val="2"/>
                <w:sz w:val="21"/>
              </w:rPr>
              <w:t>限价/元</w:t>
            </w:r>
          </w:p>
        </w:tc>
      </w:tr>
      <w:tr w:rsidR="00F97A91" w:rsidRPr="0047598C" w14:paraId="471858D9" w14:textId="77777777" w:rsidTr="00F97A91">
        <w:trPr>
          <w:trHeight w:val="397"/>
          <w:jc w:val="center"/>
        </w:trPr>
        <w:tc>
          <w:tcPr>
            <w:tcW w:w="782" w:type="dxa"/>
            <w:tcBorders>
              <w:top w:val="single" w:sz="2" w:space="0" w:color="auto"/>
            </w:tcBorders>
            <w:shd w:val="clear" w:color="auto" w:fill="auto"/>
            <w:vAlign w:val="center"/>
          </w:tcPr>
          <w:p w14:paraId="6E22A4D0" w14:textId="77777777" w:rsidR="00F97A91" w:rsidRPr="0047598C" w:rsidRDefault="00F97A91" w:rsidP="0047598C">
            <w:pPr>
              <w:spacing w:line="320" w:lineRule="exact"/>
              <w:jc w:val="center"/>
              <w:rPr>
                <w:rFonts w:asciiTheme="minorEastAsia" w:eastAsiaTheme="minorEastAsia" w:hAnsiTheme="minorEastAsia" w:cs="宋体"/>
                <w:kern w:val="2"/>
                <w:sz w:val="21"/>
              </w:rPr>
            </w:pPr>
            <w:r w:rsidRPr="0047598C">
              <w:rPr>
                <w:rFonts w:asciiTheme="minorEastAsia" w:eastAsiaTheme="minorEastAsia" w:hAnsiTheme="minorEastAsia" w:cs="宋体" w:hint="eastAsia"/>
                <w:kern w:val="2"/>
                <w:sz w:val="21"/>
              </w:rPr>
              <w:t>台式电脑A</w:t>
            </w:r>
          </w:p>
        </w:tc>
        <w:tc>
          <w:tcPr>
            <w:tcW w:w="6097" w:type="dxa"/>
            <w:tcBorders>
              <w:top w:val="single" w:sz="2" w:space="0" w:color="auto"/>
            </w:tcBorders>
            <w:shd w:val="clear" w:color="auto" w:fill="auto"/>
            <w:vAlign w:val="center"/>
          </w:tcPr>
          <w:p w14:paraId="4219C3E3" w14:textId="77777777" w:rsidR="00F97A91" w:rsidRPr="0047598C" w:rsidRDefault="00F97A91" w:rsidP="0047598C">
            <w:pPr>
              <w:tabs>
                <w:tab w:val="left" w:pos="312"/>
              </w:tabs>
              <w:spacing w:line="320" w:lineRule="exact"/>
              <w:ind w:left="210" w:hanging="210"/>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1.</w:t>
            </w:r>
            <w:r w:rsidRPr="0047598C">
              <w:rPr>
                <w:rFonts w:asciiTheme="minorEastAsia" w:eastAsiaTheme="minorEastAsia" w:hAnsiTheme="minorEastAsia" w:cs="宋体" w:hint="eastAsia"/>
                <w:kern w:val="2"/>
                <w:sz w:val="21"/>
              </w:rPr>
              <w:t>▲处理器：≥12代IntelCorei5，主频≥2.9GHz。</w:t>
            </w:r>
          </w:p>
          <w:p w14:paraId="717CACE9" w14:textId="52EB9749" w:rsidR="00F97A91" w:rsidRPr="0047598C" w:rsidRDefault="00F97A91" w:rsidP="0047598C">
            <w:pPr>
              <w:tabs>
                <w:tab w:val="left" w:pos="312"/>
              </w:tabs>
              <w:spacing w:line="320" w:lineRule="exact"/>
              <w:ind w:left="210" w:hanging="210"/>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2.</w:t>
            </w:r>
            <w:r w:rsidRPr="0047598C">
              <w:rPr>
                <w:rFonts w:asciiTheme="minorEastAsia" w:eastAsiaTheme="minorEastAsia" w:hAnsiTheme="minorEastAsia" w:cs="宋体" w:hint="eastAsia"/>
                <w:kern w:val="2"/>
                <w:sz w:val="21"/>
              </w:rPr>
              <w:t>▲内存：≥8GBDDR4，≥双内存插槽。</w:t>
            </w:r>
          </w:p>
          <w:p w14:paraId="5702517E" w14:textId="77777777" w:rsidR="00F97A91" w:rsidRPr="0047598C" w:rsidRDefault="00F97A91" w:rsidP="0047598C">
            <w:pPr>
              <w:tabs>
                <w:tab w:val="left" w:pos="312"/>
              </w:tabs>
              <w:spacing w:line="320" w:lineRule="exact"/>
              <w:ind w:left="210" w:hanging="210"/>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3.</w:t>
            </w:r>
            <w:r w:rsidRPr="0047598C">
              <w:rPr>
                <w:rFonts w:asciiTheme="minorEastAsia" w:eastAsiaTheme="minorEastAsia" w:hAnsiTheme="minorEastAsia" w:cs="宋体" w:hint="eastAsia"/>
                <w:kern w:val="2"/>
                <w:sz w:val="21"/>
              </w:rPr>
              <w:t>▲硬盘：≥256GB</w:t>
            </w:r>
            <w:r w:rsidRPr="0047598C">
              <w:rPr>
                <w:rFonts w:asciiTheme="minorEastAsia" w:eastAsiaTheme="minorEastAsia" w:hAnsiTheme="minorEastAsia" w:cs="宋体"/>
                <w:kern w:val="2"/>
                <w:sz w:val="21"/>
              </w:rPr>
              <w:t xml:space="preserve"> </w:t>
            </w:r>
            <w:r w:rsidRPr="0047598C">
              <w:rPr>
                <w:rFonts w:asciiTheme="minorEastAsia" w:eastAsiaTheme="minorEastAsia" w:hAnsiTheme="minorEastAsia" w:cs="宋体" w:hint="eastAsia"/>
                <w:kern w:val="2"/>
                <w:sz w:val="21"/>
              </w:rPr>
              <w:t>SSD+1TB</w:t>
            </w:r>
            <w:r w:rsidRPr="0047598C">
              <w:rPr>
                <w:rFonts w:asciiTheme="minorEastAsia" w:eastAsiaTheme="minorEastAsia" w:hAnsiTheme="minorEastAsia" w:cs="宋体"/>
                <w:kern w:val="2"/>
                <w:sz w:val="21"/>
              </w:rPr>
              <w:t xml:space="preserve"> </w:t>
            </w:r>
            <w:r w:rsidRPr="0047598C">
              <w:rPr>
                <w:rFonts w:asciiTheme="minorEastAsia" w:eastAsiaTheme="minorEastAsia" w:hAnsiTheme="minorEastAsia" w:cs="宋体" w:hint="eastAsia"/>
                <w:kern w:val="2"/>
                <w:sz w:val="21"/>
              </w:rPr>
              <w:t>HDD硬盘。</w:t>
            </w:r>
          </w:p>
          <w:p w14:paraId="0EFD2984" w14:textId="77777777" w:rsidR="00F97A91" w:rsidRPr="0047598C" w:rsidRDefault="00F97A91" w:rsidP="0047598C">
            <w:pPr>
              <w:tabs>
                <w:tab w:val="left" w:pos="312"/>
              </w:tabs>
              <w:spacing w:line="320" w:lineRule="exact"/>
              <w:ind w:left="210" w:hanging="210"/>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4.</w:t>
            </w:r>
            <w:r w:rsidRPr="0047598C">
              <w:rPr>
                <w:rFonts w:asciiTheme="minorEastAsia" w:eastAsiaTheme="minorEastAsia" w:hAnsiTheme="minorEastAsia" w:cs="宋体" w:hint="eastAsia"/>
                <w:kern w:val="2"/>
                <w:sz w:val="21"/>
              </w:rPr>
              <w:t>显卡：独立显卡，显存</w:t>
            </w:r>
            <w:r w:rsidRPr="0047598C">
              <w:rPr>
                <w:rFonts w:asciiTheme="minorEastAsia" w:eastAsiaTheme="minorEastAsia" w:hAnsiTheme="minorEastAsia" w:cs="宋体"/>
                <w:kern w:val="2"/>
                <w:sz w:val="21"/>
              </w:rPr>
              <w:t>≥2GB</w:t>
            </w:r>
            <w:r w:rsidRPr="0047598C">
              <w:rPr>
                <w:rFonts w:asciiTheme="minorEastAsia" w:eastAsiaTheme="minorEastAsia" w:hAnsiTheme="minorEastAsia" w:cs="宋体" w:hint="eastAsia"/>
                <w:kern w:val="2"/>
                <w:sz w:val="21"/>
              </w:rPr>
              <w:t>。</w:t>
            </w:r>
          </w:p>
          <w:p w14:paraId="212E5F28" w14:textId="77777777" w:rsidR="00F97A91" w:rsidRPr="0047598C" w:rsidRDefault="00F97A91" w:rsidP="0047598C">
            <w:pPr>
              <w:tabs>
                <w:tab w:val="left" w:pos="312"/>
              </w:tabs>
              <w:spacing w:line="320" w:lineRule="exact"/>
              <w:ind w:left="210" w:hanging="210"/>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5.</w:t>
            </w:r>
            <w:r w:rsidRPr="0047598C">
              <w:rPr>
                <w:rFonts w:asciiTheme="minorEastAsia" w:eastAsiaTheme="minorEastAsia" w:hAnsiTheme="minorEastAsia" w:cs="宋体" w:hint="eastAsia"/>
                <w:kern w:val="2"/>
                <w:sz w:val="21"/>
              </w:rPr>
              <w:t>网卡：10/100/1000M自适应以太网卡。</w:t>
            </w:r>
          </w:p>
          <w:p w14:paraId="0B054FD6" w14:textId="77777777" w:rsidR="00F97A91" w:rsidRPr="0047598C" w:rsidRDefault="00F97A91" w:rsidP="0047598C">
            <w:pPr>
              <w:tabs>
                <w:tab w:val="left" w:pos="312"/>
              </w:tabs>
              <w:spacing w:line="320" w:lineRule="exact"/>
              <w:ind w:left="210" w:hanging="210"/>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6.</w:t>
            </w:r>
            <w:r w:rsidRPr="0047598C">
              <w:rPr>
                <w:rFonts w:asciiTheme="minorEastAsia" w:eastAsiaTheme="minorEastAsia" w:hAnsiTheme="minorEastAsia" w:cs="宋体" w:hint="eastAsia"/>
                <w:kern w:val="2"/>
                <w:sz w:val="21"/>
              </w:rPr>
              <w:t>拓展槽：≥1个PCI-E*16、≥2个PCI-E*1。</w:t>
            </w:r>
          </w:p>
          <w:p w14:paraId="65D47119" w14:textId="77777777" w:rsidR="00F97A91" w:rsidRPr="0047598C" w:rsidRDefault="00F97A91" w:rsidP="0047598C">
            <w:pPr>
              <w:tabs>
                <w:tab w:val="left" w:pos="312"/>
              </w:tabs>
              <w:spacing w:line="320" w:lineRule="exact"/>
              <w:ind w:left="210" w:hanging="210"/>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7.</w:t>
            </w:r>
            <w:r w:rsidRPr="0047598C">
              <w:rPr>
                <w:rFonts w:asciiTheme="minorEastAsia" w:eastAsiaTheme="minorEastAsia" w:hAnsiTheme="minorEastAsia" w:cs="宋体" w:hint="eastAsia"/>
                <w:kern w:val="2"/>
                <w:sz w:val="21"/>
              </w:rPr>
              <w:t>接口：≥</w:t>
            </w:r>
            <w:r w:rsidRPr="0047598C">
              <w:rPr>
                <w:rFonts w:asciiTheme="minorEastAsia" w:eastAsiaTheme="minorEastAsia" w:hAnsiTheme="minorEastAsia" w:cs="宋体"/>
                <w:kern w:val="2"/>
                <w:sz w:val="21"/>
              </w:rPr>
              <w:t>8</w:t>
            </w:r>
            <w:r w:rsidRPr="0047598C">
              <w:rPr>
                <w:rFonts w:asciiTheme="minorEastAsia" w:eastAsiaTheme="minorEastAsia" w:hAnsiTheme="minorEastAsia" w:cs="宋体" w:hint="eastAsia"/>
                <w:kern w:val="2"/>
                <w:sz w:val="21"/>
              </w:rPr>
              <w:t>个USB接口，≥1个VGA，≥1个HDMI，≥1个串口。</w:t>
            </w:r>
          </w:p>
          <w:p w14:paraId="2203BA4E" w14:textId="77777777" w:rsidR="00F97A91" w:rsidRPr="0047598C" w:rsidRDefault="00F97A91" w:rsidP="0047598C">
            <w:pPr>
              <w:tabs>
                <w:tab w:val="left" w:pos="312"/>
              </w:tabs>
              <w:spacing w:line="320" w:lineRule="exact"/>
              <w:ind w:left="210" w:hanging="210"/>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8.</w:t>
            </w:r>
            <w:r w:rsidRPr="0047598C">
              <w:rPr>
                <w:rFonts w:asciiTheme="minorEastAsia" w:eastAsiaTheme="minorEastAsia" w:hAnsiTheme="minorEastAsia" w:cs="宋体" w:hint="eastAsia"/>
                <w:kern w:val="2"/>
                <w:sz w:val="21"/>
              </w:rPr>
              <w:t>显示屏：≥23.8英寸，屏幕比例16:9，分辨率≥1920*1080。原装适配显示器。接口：≥1个VGA，≥1个HDMI。</w:t>
            </w:r>
          </w:p>
          <w:p w14:paraId="040EFD3C" w14:textId="77777777" w:rsidR="00F97A91" w:rsidRPr="0047598C" w:rsidRDefault="00F97A91" w:rsidP="0047598C">
            <w:pPr>
              <w:tabs>
                <w:tab w:val="left" w:pos="312"/>
              </w:tabs>
              <w:spacing w:line="320" w:lineRule="exact"/>
              <w:ind w:left="210" w:hanging="210"/>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9.</w:t>
            </w:r>
            <w:r w:rsidRPr="0047598C">
              <w:rPr>
                <w:rFonts w:asciiTheme="minorEastAsia" w:eastAsiaTheme="minorEastAsia" w:hAnsiTheme="minorEastAsia" w:cs="宋体" w:hint="eastAsia"/>
                <w:kern w:val="2"/>
                <w:sz w:val="21"/>
              </w:rPr>
              <w:t>电源功率</w:t>
            </w:r>
            <w:r w:rsidRPr="0047598C">
              <w:rPr>
                <w:rFonts w:asciiTheme="minorEastAsia" w:eastAsiaTheme="minorEastAsia" w:hAnsiTheme="minorEastAsia" w:cs="宋体"/>
                <w:kern w:val="2"/>
                <w:sz w:val="21"/>
              </w:rPr>
              <w:t>≥260W。</w:t>
            </w:r>
          </w:p>
          <w:p w14:paraId="4E15916E"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10.</w:t>
            </w:r>
            <w:r w:rsidRPr="0047598C">
              <w:rPr>
                <w:rFonts w:asciiTheme="minorEastAsia" w:eastAsiaTheme="minorEastAsia" w:hAnsiTheme="minorEastAsia" w:cs="宋体" w:hint="eastAsia"/>
                <w:kern w:val="2"/>
                <w:sz w:val="21"/>
              </w:rPr>
              <w:t>机箱：</w:t>
            </w:r>
            <w:r w:rsidRPr="0047598C">
              <w:rPr>
                <w:rFonts w:asciiTheme="minorEastAsia" w:eastAsiaTheme="minorEastAsia" w:hAnsiTheme="minorEastAsia" w:cs="宋体"/>
                <w:kern w:val="2"/>
                <w:sz w:val="21"/>
              </w:rPr>
              <w:t>≥13.6L，</w:t>
            </w:r>
            <w:r w:rsidRPr="0047598C">
              <w:rPr>
                <w:rFonts w:asciiTheme="minorEastAsia" w:eastAsiaTheme="minorEastAsia" w:hAnsiTheme="minorEastAsia" w:cs="宋体" w:hint="eastAsia"/>
                <w:kern w:val="2"/>
                <w:sz w:val="21"/>
              </w:rPr>
              <w:t>标准立式机箱。</w:t>
            </w:r>
          </w:p>
          <w:p w14:paraId="2C79105D" w14:textId="77777777" w:rsidR="00F97A91" w:rsidRPr="0047598C" w:rsidRDefault="00F97A91" w:rsidP="0047598C">
            <w:pPr>
              <w:tabs>
                <w:tab w:val="left" w:pos="312"/>
              </w:tabs>
              <w:spacing w:line="320" w:lineRule="exact"/>
              <w:ind w:left="210" w:hanging="210"/>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11.</w:t>
            </w:r>
            <w:r w:rsidRPr="0047598C">
              <w:rPr>
                <w:rFonts w:asciiTheme="minorEastAsia" w:eastAsiaTheme="minorEastAsia" w:hAnsiTheme="minorEastAsia" w:cs="宋体" w:hint="eastAsia"/>
                <w:kern w:val="2"/>
                <w:sz w:val="21"/>
              </w:rPr>
              <w:t>输出设备：原装USB键鼠套装。</w:t>
            </w:r>
          </w:p>
          <w:p w14:paraId="3B758CBD"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hint="eastAsia"/>
                <w:kern w:val="2"/>
                <w:sz w:val="21"/>
              </w:rPr>
              <w:t>1</w:t>
            </w:r>
            <w:r w:rsidRPr="0047598C">
              <w:rPr>
                <w:rFonts w:asciiTheme="minorEastAsia" w:eastAsiaTheme="minorEastAsia" w:hAnsiTheme="minorEastAsia" w:cs="宋体"/>
                <w:kern w:val="2"/>
                <w:sz w:val="21"/>
              </w:rPr>
              <w:t>2.</w:t>
            </w:r>
            <w:r w:rsidRPr="0047598C">
              <w:rPr>
                <w:rFonts w:asciiTheme="minorEastAsia" w:eastAsiaTheme="minorEastAsia" w:hAnsiTheme="minorEastAsia" w:cs="宋体" w:hint="eastAsia"/>
                <w:kern w:val="2"/>
                <w:sz w:val="21"/>
              </w:rPr>
              <w:t>操作系统：出厂预装正版Windows</w:t>
            </w:r>
            <w:r w:rsidRPr="0047598C">
              <w:rPr>
                <w:rFonts w:asciiTheme="minorEastAsia" w:eastAsiaTheme="minorEastAsia" w:hAnsiTheme="minorEastAsia" w:cs="宋体"/>
                <w:kern w:val="2"/>
                <w:sz w:val="21"/>
              </w:rPr>
              <w:t>10 64</w:t>
            </w:r>
            <w:r w:rsidRPr="0047598C">
              <w:rPr>
                <w:rFonts w:asciiTheme="minorEastAsia" w:eastAsiaTheme="minorEastAsia" w:hAnsiTheme="minorEastAsia" w:cs="宋体" w:hint="eastAsia"/>
                <w:kern w:val="2"/>
                <w:sz w:val="21"/>
              </w:rPr>
              <w:t>位或以上。</w:t>
            </w:r>
          </w:p>
        </w:tc>
        <w:tc>
          <w:tcPr>
            <w:tcW w:w="708" w:type="dxa"/>
            <w:tcBorders>
              <w:top w:val="single" w:sz="2" w:space="0" w:color="auto"/>
            </w:tcBorders>
            <w:shd w:val="clear" w:color="auto" w:fill="auto"/>
            <w:vAlign w:val="center"/>
          </w:tcPr>
          <w:p w14:paraId="27A4F70B" w14:textId="77777777" w:rsidR="00F97A91" w:rsidRPr="0047598C" w:rsidRDefault="00F97A91" w:rsidP="0047598C">
            <w:pPr>
              <w:spacing w:line="320" w:lineRule="exact"/>
              <w:jc w:val="center"/>
              <w:rPr>
                <w:rFonts w:asciiTheme="minorEastAsia" w:eastAsiaTheme="minorEastAsia" w:hAnsiTheme="minorEastAsia" w:cs="宋体"/>
                <w:b/>
                <w:kern w:val="2"/>
                <w:sz w:val="21"/>
              </w:rPr>
            </w:pPr>
            <w:r w:rsidRPr="0047598C">
              <w:rPr>
                <w:rFonts w:asciiTheme="minorEastAsia" w:eastAsiaTheme="minorEastAsia" w:hAnsiTheme="minorEastAsia" w:cs="宋体" w:hint="eastAsia"/>
                <w:bCs/>
                <w:kern w:val="2"/>
                <w:sz w:val="21"/>
              </w:rPr>
              <w:t>台</w:t>
            </w:r>
          </w:p>
        </w:tc>
        <w:tc>
          <w:tcPr>
            <w:tcW w:w="1054" w:type="dxa"/>
            <w:tcBorders>
              <w:top w:val="single" w:sz="2" w:space="0" w:color="auto"/>
            </w:tcBorders>
            <w:vAlign w:val="center"/>
          </w:tcPr>
          <w:p w14:paraId="0C1D48D4" w14:textId="6CBFCF81" w:rsidR="00F97A91" w:rsidRPr="0011653A" w:rsidRDefault="00F97A91" w:rsidP="0011653A">
            <w:pPr>
              <w:spacing w:line="320" w:lineRule="exact"/>
              <w:jc w:val="center"/>
              <w:rPr>
                <w:rFonts w:asciiTheme="minorEastAsia" w:hAnsiTheme="minorEastAsia" w:cs="宋体"/>
                <w:color w:val="000000" w:themeColor="text1"/>
                <w:kern w:val="2"/>
                <w:sz w:val="21"/>
              </w:rPr>
            </w:pPr>
            <w:r w:rsidRPr="0011653A">
              <w:rPr>
                <w:rFonts w:asciiTheme="minorEastAsia" w:hAnsiTheme="minorEastAsia" w:cs="宋体" w:hint="eastAsia"/>
                <w:color w:val="000000" w:themeColor="text1"/>
                <w:kern w:val="2"/>
                <w:sz w:val="21"/>
              </w:rPr>
              <w:t>5000</w:t>
            </w:r>
          </w:p>
        </w:tc>
      </w:tr>
      <w:tr w:rsidR="00F97A91" w:rsidRPr="0047598C" w14:paraId="26AF8FE5" w14:textId="77777777" w:rsidTr="00F97A91">
        <w:trPr>
          <w:trHeight w:val="397"/>
          <w:jc w:val="center"/>
        </w:trPr>
        <w:tc>
          <w:tcPr>
            <w:tcW w:w="782" w:type="dxa"/>
            <w:shd w:val="clear" w:color="auto" w:fill="auto"/>
            <w:vAlign w:val="center"/>
          </w:tcPr>
          <w:p w14:paraId="0C1566DC" w14:textId="77777777" w:rsidR="00F97A91" w:rsidRPr="0047598C" w:rsidRDefault="00F97A91" w:rsidP="0047598C">
            <w:pPr>
              <w:spacing w:line="320" w:lineRule="exact"/>
              <w:jc w:val="center"/>
              <w:rPr>
                <w:rFonts w:asciiTheme="minorEastAsia" w:eastAsiaTheme="minorEastAsia" w:hAnsiTheme="minorEastAsia" w:cs="宋体"/>
                <w:kern w:val="2"/>
                <w:sz w:val="21"/>
              </w:rPr>
            </w:pPr>
            <w:r w:rsidRPr="0047598C">
              <w:rPr>
                <w:rFonts w:asciiTheme="minorEastAsia" w:eastAsiaTheme="minorEastAsia" w:hAnsiTheme="minorEastAsia" w:cs="宋体" w:hint="eastAsia"/>
                <w:kern w:val="2"/>
                <w:sz w:val="21"/>
              </w:rPr>
              <w:t>台式电脑B</w:t>
            </w:r>
          </w:p>
        </w:tc>
        <w:tc>
          <w:tcPr>
            <w:tcW w:w="6097" w:type="dxa"/>
            <w:shd w:val="clear" w:color="auto" w:fill="auto"/>
            <w:vAlign w:val="center"/>
          </w:tcPr>
          <w:p w14:paraId="2C17BA39" w14:textId="77777777" w:rsidR="00F97A91" w:rsidRPr="0047598C" w:rsidRDefault="00F97A91" w:rsidP="0047598C">
            <w:pPr>
              <w:tabs>
                <w:tab w:val="left" w:pos="312"/>
              </w:tabs>
              <w:spacing w:line="320" w:lineRule="exact"/>
              <w:ind w:left="210" w:hanging="210"/>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1.</w:t>
            </w:r>
            <w:r w:rsidRPr="0047598C">
              <w:rPr>
                <w:rFonts w:asciiTheme="minorEastAsia" w:eastAsiaTheme="minorEastAsia" w:hAnsiTheme="minorEastAsia" w:cs="宋体" w:hint="eastAsia"/>
                <w:kern w:val="2"/>
                <w:sz w:val="21"/>
              </w:rPr>
              <w:t>▲</w:t>
            </w:r>
            <w:r w:rsidRPr="0047598C">
              <w:rPr>
                <w:rFonts w:asciiTheme="minorEastAsia" w:eastAsiaTheme="minorEastAsia" w:hAnsiTheme="minorEastAsia" w:cs="宋体" w:hint="eastAsia"/>
                <w:bCs/>
                <w:kern w:val="2"/>
                <w:sz w:val="21"/>
              </w:rPr>
              <w:t>处理器：</w:t>
            </w:r>
            <w:r w:rsidRPr="0047598C">
              <w:rPr>
                <w:rFonts w:asciiTheme="minorEastAsia" w:eastAsiaTheme="minorEastAsia" w:hAnsiTheme="minorEastAsia" w:cs="宋体" w:hint="eastAsia"/>
                <w:kern w:val="2"/>
                <w:sz w:val="21"/>
              </w:rPr>
              <w:t>国产处理器，≥8核，主频≥2.</w:t>
            </w:r>
            <w:r w:rsidRPr="0047598C">
              <w:rPr>
                <w:rFonts w:asciiTheme="minorEastAsia" w:eastAsiaTheme="minorEastAsia" w:hAnsiTheme="minorEastAsia" w:cs="宋体"/>
                <w:kern w:val="2"/>
                <w:sz w:val="21"/>
              </w:rPr>
              <w:t>7</w:t>
            </w:r>
            <w:r w:rsidRPr="0047598C">
              <w:rPr>
                <w:rFonts w:asciiTheme="minorEastAsia" w:eastAsiaTheme="minorEastAsia" w:hAnsiTheme="minorEastAsia" w:cs="宋体" w:hint="eastAsia"/>
                <w:kern w:val="2"/>
                <w:sz w:val="21"/>
              </w:rPr>
              <w:t>GHz。</w:t>
            </w:r>
          </w:p>
          <w:p w14:paraId="254FEE4E" w14:textId="77777777" w:rsidR="00F97A91" w:rsidRPr="0047598C" w:rsidRDefault="00F97A91" w:rsidP="0047598C">
            <w:pPr>
              <w:tabs>
                <w:tab w:val="left" w:pos="312"/>
              </w:tabs>
              <w:spacing w:line="320" w:lineRule="exact"/>
              <w:ind w:left="210" w:hanging="210"/>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2.</w:t>
            </w:r>
            <w:r w:rsidRPr="0047598C">
              <w:rPr>
                <w:rFonts w:asciiTheme="minorEastAsia" w:eastAsiaTheme="minorEastAsia" w:hAnsiTheme="minorEastAsia" w:cs="宋体" w:hint="eastAsia"/>
                <w:kern w:val="2"/>
                <w:sz w:val="21"/>
              </w:rPr>
              <w:t>▲内存：≥8GB。</w:t>
            </w:r>
          </w:p>
          <w:p w14:paraId="0675F8C3" w14:textId="77777777" w:rsidR="00F97A91" w:rsidRPr="0047598C" w:rsidRDefault="00F97A91" w:rsidP="0047598C">
            <w:pPr>
              <w:tabs>
                <w:tab w:val="left" w:pos="312"/>
              </w:tabs>
              <w:spacing w:line="320" w:lineRule="exact"/>
              <w:ind w:left="210" w:hanging="210"/>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3.</w:t>
            </w:r>
            <w:r w:rsidRPr="0047598C">
              <w:rPr>
                <w:rFonts w:asciiTheme="minorEastAsia" w:eastAsiaTheme="minorEastAsia" w:hAnsiTheme="minorEastAsia" w:cs="宋体" w:hint="eastAsia"/>
                <w:kern w:val="2"/>
                <w:sz w:val="21"/>
              </w:rPr>
              <w:t>▲硬盘：≥256GB</w:t>
            </w:r>
            <w:r w:rsidRPr="0047598C">
              <w:rPr>
                <w:rFonts w:asciiTheme="minorEastAsia" w:eastAsiaTheme="minorEastAsia" w:hAnsiTheme="minorEastAsia" w:cs="宋体"/>
                <w:kern w:val="2"/>
                <w:sz w:val="21"/>
              </w:rPr>
              <w:t xml:space="preserve"> </w:t>
            </w:r>
            <w:r w:rsidRPr="0047598C">
              <w:rPr>
                <w:rFonts w:asciiTheme="minorEastAsia" w:eastAsiaTheme="minorEastAsia" w:hAnsiTheme="minorEastAsia" w:cs="宋体" w:hint="eastAsia"/>
                <w:kern w:val="2"/>
                <w:sz w:val="21"/>
              </w:rPr>
              <w:t>SSD+1TB</w:t>
            </w:r>
            <w:r w:rsidRPr="0047598C">
              <w:rPr>
                <w:rFonts w:asciiTheme="minorEastAsia" w:eastAsiaTheme="minorEastAsia" w:hAnsiTheme="minorEastAsia" w:cs="宋体"/>
                <w:kern w:val="2"/>
                <w:sz w:val="21"/>
              </w:rPr>
              <w:t xml:space="preserve"> </w:t>
            </w:r>
            <w:r w:rsidRPr="0047598C">
              <w:rPr>
                <w:rFonts w:asciiTheme="minorEastAsia" w:eastAsiaTheme="minorEastAsia" w:hAnsiTheme="minorEastAsia" w:cs="宋体" w:hint="eastAsia"/>
                <w:kern w:val="2"/>
                <w:sz w:val="21"/>
              </w:rPr>
              <w:t>HDD。</w:t>
            </w:r>
          </w:p>
          <w:p w14:paraId="76D4FCD2" w14:textId="77777777" w:rsidR="00F97A91" w:rsidRPr="0047598C" w:rsidRDefault="00F97A91" w:rsidP="0047598C">
            <w:pPr>
              <w:tabs>
                <w:tab w:val="left" w:pos="312"/>
              </w:tabs>
              <w:spacing w:line="320" w:lineRule="exact"/>
              <w:ind w:left="210" w:hanging="210"/>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4.</w:t>
            </w:r>
            <w:r w:rsidRPr="0047598C">
              <w:rPr>
                <w:rFonts w:asciiTheme="minorEastAsia" w:eastAsiaTheme="minorEastAsia" w:hAnsiTheme="minorEastAsia" w:cs="宋体" w:hint="eastAsia"/>
                <w:kern w:val="2"/>
                <w:sz w:val="21"/>
              </w:rPr>
              <w:t>显卡：独立显卡，</w:t>
            </w:r>
            <w:r w:rsidRPr="0047598C">
              <w:rPr>
                <w:rFonts w:asciiTheme="minorEastAsia" w:eastAsiaTheme="minorEastAsia" w:hAnsiTheme="minorEastAsia" w:cs="宋体"/>
                <w:kern w:val="2"/>
                <w:sz w:val="21"/>
              </w:rPr>
              <w:t>≥2GB</w:t>
            </w:r>
            <w:r w:rsidRPr="0047598C">
              <w:rPr>
                <w:rFonts w:asciiTheme="minorEastAsia" w:eastAsiaTheme="minorEastAsia" w:hAnsiTheme="minorEastAsia" w:cs="宋体" w:hint="eastAsia"/>
                <w:kern w:val="2"/>
                <w:sz w:val="21"/>
              </w:rPr>
              <w:t>显存。</w:t>
            </w:r>
          </w:p>
          <w:p w14:paraId="63F3F607" w14:textId="77777777" w:rsidR="00F97A91" w:rsidRPr="0047598C" w:rsidRDefault="00F97A91" w:rsidP="0047598C">
            <w:pPr>
              <w:tabs>
                <w:tab w:val="left" w:pos="312"/>
              </w:tabs>
              <w:spacing w:line="320" w:lineRule="exact"/>
              <w:ind w:left="210" w:hanging="210"/>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5.</w:t>
            </w:r>
            <w:r w:rsidRPr="0047598C">
              <w:rPr>
                <w:rFonts w:asciiTheme="minorEastAsia" w:eastAsiaTheme="minorEastAsia" w:hAnsiTheme="minorEastAsia" w:cs="宋体" w:hint="eastAsia"/>
                <w:kern w:val="2"/>
                <w:sz w:val="21"/>
              </w:rPr>
              <w:t>网卡：10/100/1000M自适应以太网卡。</w:t>
            </w:r>
          </w:p>
          <w:p w14:paraId="2132608F" w14:textId="77777777" w:rsidR="00F97A91" w:rsidRPr="0047598C" w:rsidRDefault="00F97A91" w:rsidP="0047598C">
            <w:pPr>
              <w:tabs>
                <w:tab w:val="left" w:pos="312"/>
              </w:tabs>
              <w:spacing w:line="320" w:lineRule="exact"/>
              <w:ind w:left="210" w:hanging="210"/>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6.</w:t>
            </w:r>
            <w:r w:rsidRPr="0047598C">
              <w:rPr>
                <w:rFonts w:asciiTheme="minorEastAsia" w:eastAsiaTheme="minorEastAsia" w:hAnsiTheme="minorEastAsia" w:cs="宋体" w:hint="eastAsia"/>
                <w:kern w:val="2"/>
                <w:sz w:val="21"/>
              </w:rPr>
              <w:t>接口：≥</w:t>
            </w:r>
            <w:r w:rsidRPr="0047598C">
              <w:rPr>
                <w:rFonts w:asciiTheme="minorEastAsia" w:eastAsiaTheme="minorEastAsia" w:hAnsiTheme="minorEastAsia" w:cs="宋体"/>
                <w:kern w:val="2"/>
                <w:sz w:val="21"/>
              </w:rPr>
              <w:t>8</w:t>
            </w:r>
            <w:r w:rsidRPr="0047598C">
              <w:rPr>
                <w:rFonts w:asciiTheme="minorEastAsia" w:eastAsiaTheme="minorEastAsia" w:hAnsiTheme="minorEastAsia" w:cs="宋体" w:hint="eastAsia"/>
                <w:kern w:val="2"/>
                <w:sz w:val="21"/>
              </w:rPr>
              <w:t>个USB接口、≥1个HDMI、≥1个VGA接口、≥1个耳麦二合一接口。</w:t>
            </w:r>
          </w:p>
          <w:p w14:paraId="24AF04A6" w14:textId="77777777" w:rsidR="00F97A91" w:rsidRPr="0047598C" w:rsidRDefault="00F97A91" w:rsidP="0047598C">
            <w:pPr>
              <w:tabs>
                <w:tab w:val="left" w:pos="312"/>
              </w:tabs>
              <w:spacing w:line="320" w:lineRule="exact"/>
              <w:ind w:left="210" w:hanging="210"/>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7.</w:t>
            </w:r>
            <w:r w:rsidRPr="0047598C">
              <w:rPr>
                <w:rFonts w:asciiTheme="minorEastAsia" w:eastAsiaTheme="minorEastAsia" w:hAnsiTheme="minorEastAsia" w:cs="宋体" w:hint="eastAsia"/>
                <w:kern w:val="2"/>
                <w:sz w:val="21"/>
              </w:rPr>
              <w:t>显示屏：≥23.8英寸液晶显示器，分辨率≥1920*1080。原装适配显示器。</w:t>
            </w:r>
          </w:p>
          <w:p w14:paraId="69521EB5" w14:textId="77777777" w:rsidR="00F97A91" w:rsidRPr="0047598C" w:rsidRDefault="00F97A91" w:rsidP="0047598C">
            <w:pPr>
              <w:tabs>
                <w:tab w:val="left" w:pos="312"/>
              </w:tabs>
              <w:spacing w:line="320" w:lineRule="exact"/>
              <w:ind w:left="210" w:hanging="210"/>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8.</w:t>
            </w:r>
            <w:r w:rsidRPr="0047598C">
              <w:rPr>
                <w:rFonts w:asciiTheme="minorEastAsia" w:eastAsiaTheme="minorEastAsia" w:hAnsiTheme="minorEastAsia" w:cs="宋体" w:hint="eastAsia"/>
                <w:kern w:val="2"/>
                <w:sz w:val="21"/>
              </w:rPr>
              <w:t>输出设备：原装USB键鼠套装。</w:t>
            </w:r>
          </w:p>
          <w:p w14:paraId="0E70EDC2" w14:textId="6D12F1B4"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9.</w:t>
            </w:r>
            <w:r w:rsidRPr="0047598C">
              <w:rPr>
                <w:rFonts w:asciiTheme="minorEastAsia" w:eastAsiaTheme="minorEastAsia" w:hAnsiTheme="minorEastAsia" w:cs="宋体" w:hint="eastAsia"/>
                <w:kern w:val="2"/>
                <w:sz w:val="21"/>
              </w:rPr>
              <w:t>操作系统：国产操作系统。</w:t>
            </w:r>
            <w:r w:rsidR="009440B4">
              <w:rPr>
                <w:rFonts w:asciiTheme="minorEastAsia" w:eastAsiaTheme="minorEastAsia" w:hAnsiTheme="minorEastAsia" w:cs="宋体" w:hint="eastAsia"/>
                <w:kern w:val="2"/>
                <w:sz w:val="21"/>
              </w:rPr>
              <w:t>（详见下文</w:t>
            </w:r>
            <w:r w:rsidR="009440B4">
              <w:rPr>
                <w:rFonts w:asciiTheme="minorEastAsia" w:eastAsiaTheme="minorEastAsia" w:hAnsiTheme="minorEastAsia" w:cs="宋体"/>
                <w:kern w:val="2"/>
                <w:sz w:val="21"/>
              </w:rPr>
              <w:t>）</w:t>
            </w:r>
            <w:r w:rsidRPr="0047598C">
              <w:rPr>
                <w:rFonts w:asciiTheme="minorEastAsia" w:eastAsiaTheme="minorEastAsia" w:hAnsiTheme="minorEastAsia" w:cs="宋体"/>
                <w:kern w:val="2"/>
                <w:sz w:val="21"/>
              </w:rPr>
              <w:t xml:space="preserve"> </w:t>
            </w:r>
          </w:p>
        </w:tc>
        <w:tc>
          <w:tcPr>
            <w:tcW w:w="708" w:type="dxa"/>
            <w:shd w:val="clear" w:color="auto" w:fill="auto"/>
            <w:vAlign w:val="center"/>
          </w:tcPr>
          <w:p w14:paraId="1D5DE373" w14:textId="77777777" w:rsidR="00F97A91" w:rsidRPr="0047598C" w:rsidRDefault="00F97A91" w:rsidP="0047598C">
            <w:pPr>
              <w:spacing w:line="320" w:lineRule="exact"/>
              <w:jc w:val="center"/>
              <w:rPr>
                <w:rFonts w:asciiTheme="minorEastAsia" w:eastAsiaTheme="minorEastAsia" w:hAnsiTheme="minorEastAsia" w:cs="宋体"/>
                <w:b/>
                <w:kern w:val="2"/>
                <w:sz w:val="21"/>
              </w:rPr>
            </w:pPr>
            <w:r w:rsidRPr="0047598C">
              <w:rPr>
                <w:rFonts w:asciiTheme="minorEastAsia" w:eastAsiaTheme="minorEastAsia" w:hAnsiTheme="minorEastAsia" w:cs="宋体" w:hint="eastAsia"/>
                <w:bCs/>
                <w:kern w:val="2"/>
                <w:sz w:val="21"/>
              </w:rPr>
              <w:t>台</w:t>
            </w:r>
          </w:p>
        </w:tc>
        <w:tc>
          <w:tcPr>
            <w:tcW w:w="1054" w:type="dxa"/>
            <w:vAlign w:val="center"/>
          </w:tcPr>
          <w:p w14:paraId="6D8D4FD2" w14:textId="346B4CEF" w:rsidR="00F97A91" w:rsidRPr="0011653A" w:rsidRDefault="00F97A91" w:rsidP="0011653A">
            <w:pPr>
              <w:spacing w:line="320" w:lineRule="exact"/>
              <w:jc w:val="center"/>
              <w:rPr>
                <w:rFonts w:asciiTheme="minorEastAsia" w:hAnsiTheme="minorEastAsia" w:cs="宋体"/>
                <w:color w:val="000000" w:themeColor="text1"/>
                <w:kern w:val="2"/>
                <w:sz w:val="21"/>
              </w:rPr>
            </w:pPr>
            <w:r>
              <w:rPr>
                <w:rFonts w:asciiTheme="minorEastAsia" w:hAnsiTheme="minorEastAsia" w:cs="宋体" w:hint="eastAsia"/>
                <w:color w:val="000000" w:themeColor="text1"/>
                <w:kern w:val="2"/>
                <w:sz w:val="21"/>
              </w:rPr>
              <w:t>5000</w:t>
            </w:r>
          </w:p>
        </w:tc>
      </w:tr>
      <w:tr w:rsidR="00F97A91" w:rsidRPr="0047598C" w14:paraId="369E481A" w14:textId="77777777" w:rsidTr="00F97A91">
        <w:trPr>
          <w:trHeight w:val="397"/>
          <w:jc w:val="center"/>
        </w:trPr>
        <w:tc>
          <w:tcPr>
            <w:tcW w:w="782" w:type="dxa"/>
            <w:shd w:val="clear" w:color="auto" w:fill="auto"/>
            <w:vAlign w:val="center"/>
          </w:tcPr>
          <w:p w14:paraId="38300288" w14:textId="77777777" w:rsidR="00F97A91" w:rsidRPr="0047598C" w:rsidRDefault="00F97A91" w:rsidP="0047598C">
            <w:pPr>
              <w:spacing w:line="320" w:lineRule="exact"/>
              <w:jc w:val="center"/>
              <w:rPr>
                <w:rFonts w:asciiTheme="minorEastAsia" w:eastAsiaTheme="minorEastAsia" w:hAnsiTheme="minorEastAsia" w:cs="宋体"/>
                <w:kern w:val="2"/>
                <w:sz w:val="21"/>
              </w:rPr>
            </w:pPr>
            <w:r w:rsidRPr="0047598C">
              <w:rPr>
                <w:rFonts w:asciiTheme="minorEastAsia" w:eastAsiaTheme="minorEastAsia" w:hAnsiTheme="minorEastAsia" w:cs="宋体" w:hint="eastAsia"/>
                <w:kern w:val="2"/>
                <w:sz w:val="21"/>
              </w:rPr>
              <w:t>操作系统</w:t>
            </w:r>
          </w:p>
        </w:tc>
        <w:tc>
          <w:tcPr>
            <w:tcW w:w="6097" w:type="dxa"/>
            <w:shd w:val="clear" w:color="auto" w:fill="auto"/>
            <w:vAlign w:val="center"/>
          </w:tcPr>
          <w:p w14:paraId="24DDFA0B" w14:textId="77777777" w:rsidR="00F97A91" w:rsidRPr="0047598C" w:rsidRDefault="00F97A91" w:rsidP="0047598C">
            <w:pPr>
              <w:tabs>
                <w:tab w:val="left" w:pos="312"/>
              </w:tabs>
              <w:adjustRightInd w:val="0"/>
              <w:snapToGrid w:val="0"/>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hint="eastAsia"/>
                <w:kern w:val="2"/>
                <w:sz w:val="21"/>
              </w:rPr>
              <w:t>1</w:t>
            </w:r>
            <w:r w:rsidRPr="0047598C">
              <w:rPr>
                <w:rFonts w:asciiTheme="minorEastAsia" w:eastAsiaTheme="minorEastAsia" w:hAnsiTheme="minorEastAsia" w:cs="宋体"/>
                <w:kern w:val="2"/>
                <w:sz w:val="21"/>
              </w:rPr>
              <w:t>.</w:t>
            </w:r>
            <w:r w:rsidRPr="0047598C">
              <w:rPr>
                <w:rFonts w:asciiTheme="minorEastAsia" w:eastAsiaTheme="minorEastAsia" w:hAnsiTheme="minorEastAsia" w:cs="宋体" w:hint="eastAsia"/>
                <w:kern w:val="2"/>
                <w:sz w:val="21"/>
              </w:rPr>
              <w:t>国产操作系统，符合GB/T 25655-2010《中文 Linux 桌面操作系统技术要求》、GB/T25646-2010《中文 Linux用户界面规范》。</w:t>
            </w:r>
          </w:p>
          <w:p w14:paraId="72CE3B47" w14:textId="27927792" w:rsidR="00F97A91" w:rsidRPr="0047598C" w:rsidRDefault="00F97A91" w:rsidP="0047598C">
            <w:pPr>
              <w:tabs>
                <w:tab w:val="left" w:pos="312"/>
              </w:tabs>
              <w:adjustRightInd w:val="0"/>
              <w:snapToGrid w:val="0"/>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2.</w:t>
            </w:r>
            <w:r w:rsidRPr="0047598C">
              <w:rPr>
                <w:rFonts w:asciiTheme="minorEastAsia" w:eastAsiaTheme="minorEastAsia" w:hAnsiTheme="minorEastAsia" w:cs="宋体" w:hint="eastAsia"/>
                <w:kern w:val="2"/>
                <w:sz w:val="21"/>
              </w:rPr>
              <w:t>具备设备管理、文件系统管理、用户管理、个性化设置等基本</w:t>
            </w:r>
            <w:r w:rsidRPr="0047598C">
              <w:rPr>
                <w:rFonts w:asciiTheme="minorEastAsia" w:eastAsiaTheme="minorEastAsia" w:hAnsiTheme="minorEastAsia" w:cs="宋体" w:hint="eastAsia"/>
                <w:kern w:val="2"/>
                <w:sz w:val="21"/>
              </w:rPr>
              <w:lastRenderedPageBreak/>
              <w:t>功能，提供应用商店、邮件客户端、图片查看器、视频播放器、备份还原等常用工具。</w:t>
            </w:r>
          </w:p>
          <w:p w14:paraId="6CC51757" w14:textId="77777777" w:rsidR="00F97A91" w:rsidRPr="0047598C" w:rsidRDefault="00F97A91" w:rsidP="0047598C">
            <w:pPr>
              <w:tabs>
                <w:tab w:val="left" w:pos="312"/>
              </w:tabs>
              <w:adjustRightInd w:val="0"/>
              <w:snapToGrid w:val="0"/>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3.</w:t>
            </w:r>
            <w:r w:rsidRPr="0047598C">
              <w:rPr>
                <w:rFonts w:asciiTheme="minorEastAsia" w:eastAsiaTheme="minorEastAsia" w:hAnsiTheme="minorEastAsia" w:cs="宋体" w:hint="eastAsia"/>
                <w:kern w:val="2"/>
                <w:sz w:val="21"/>
              </w:rPr>
              <w:t>适配台式电脑B。</w:t>
            </w:r>
          </w:p>
        </w:tc>
        <w:tc>
          <w:tcPr>
            <w:tcW w:w="708" w:type="dxa"/>
            <w:shd w:val="clear" w:color="auto" w:fill="auto"/>
            <w:vAlign w:val="center"/>
          </w:tcPr>
          <w:p w14:paraId="601D4AE2" w14:textId="77777777" w:rsidR="00F97A91" w:rsidRPr="0047598C" w:rsidRDefault="00F97A91" w:rsidP="0047598C">
            <w:pPr>
              <w:spacing w:line="320" w:lineRule="exact"/>
              <w:jc w:val="center"/>
              <w:rPr>
                <w:rFonts w:asciiTheme="minorEastAsia" w:eastAsiaTheme="minorEastAsia" w:hAnsiTheme="minorEastAsia" w:cs="宋体"/>
                <w:bCs/>
                <w:kern w:val="2"/>
                <w:sz w:val="21"/>
              </w:rPr>
            </w:pPr>
            <w:r w:rsidRPr="0047598C">
              <w:rPr>
                <w:rFonts w:asciiTheme="minorEastAsia" w:eastAsiaTheme="minorEastAsia" w:hAnsiTheme="minorEastAsia" w:cs="宋体" w:hint="eastAsia"/>
                <w:bCs/>
                <w:kern w:val="2"/>
                <w:sz w:val="21"/>
              </w:rPr>
              <w:lastRenderedPageBreak/>
              <w:t>套</w:t>
            </w:r>
          </w:p>
        </w:tc>
        <w:tc>
          <w:tcPr>
            <w:tcW w:w="1054" w:type="dxa"/>
            <w:vAlign w:val="center"/>
          </w:tcPr>
          <w:p w14:paraId="5C4093D0" w14:textId="329E5584" w:rsidR="00F97A91" w:rsidRPr="0011653A" w:rsidRDefault="00F97A91" w:rsidP="0011653A">
            <w:pPr>
              <w:spacing w:line="320" w:lineRule="exact"/>
              <w:jc w:val="center"/>
              <w:rPr>
                <w:rFonts w:asciiTheme="minorEastAsia" w:hAnsiTheme="minorEastAsia" w:cs="宋体"/>
                <w:color w:val="000000" w:themeColor="text1"/>
                <w:kern w:val="2"/>
                <w:sz w:val="21"/>
              </w:rPr>
            </w:pPr>
            <w:r>
              <w:rPr>
                <w:rFonts w:asciiTheme="minorEastAsia" w:hAnsiTheme="minorEastAsia" w:cs="宋体" w:hint="eastAsia"/>
                <w:color w:val="000000" w:themeColor="text1"/>
                <w:kern w:val="2"/>
                <w:sz w:val="21"/>
              </w:rPr>
              <w:t>/</w:t>
            </w:r>
          </w:p>
        </w:tc>
      </w:tr>
      <w:tr w:rsidR="00F97A91" w:rsidRPr="0047598C" w14:paraId="4604ADCB" w14:textId="77777777" w:rsidTr="00F97A91">
        <w:trPr>
          <w:trHeight w:val="397"/>
          <w:jc w:val="center"/>
        </w:trPr>
        <w:tc>
          <w:tcPr>
            <w:tcW w:w="782" w:type="dxa"/>
            <w:shd w:val="clear" w:color="auto" w:fill="auto"/>
            <w:vAlign w:val="center"/>
          </w:tcPr>
          <w:p w14:paraId="7140EF60" w14:textId="77777777" w:rsidR="00F97A91" w:rsidRPr="0047598C" w:rsidRDefault="00F97A91" w:rsidP="0047598C">
            <w:pPr>
              <w:spacing w:line="320" w:lineRule="exact"/>
              <w:jc w:val="center"/>
              <w:rPr>
                <w:rFonts w:asciiTheme="minorEastAsia" w:eastAsiaTheme="minorEastAsia" w:hAnsiTheme="minorEastAsia" w:cs="宋体"/>
                <w:kern w:val="2"/>
                <w:sz w:val="21"/>
              </w:rPr>
            </w:pPr>
            <w:r w:rsidRPr="0047598C">
              <w:rPr>
                <w:rFonts w:asciiTheme="minorEastAsia" w:eastAsiaTheme="minorEastAsia" w:hAnsiTheme="minorEastAsia" w:cs="宋体" w:hint="eastAsia"/>
                <w:kern w:val="2"/>
                <w:sz w:val="21"/>
              </w:rPr>
              <w:lastRenderedPageBreak/>
              <w:t>办公软件</w:t>
            </w:r>
          </w:p>
        </w:tc>
        <w:tc>
          <w:tcPr>
            <w:tcW w:w="6097" w:type="dxa"/>
            <w:shd w:val="clear" w:color="auto" w:fill="auto"/>
            <w:vAlign w:val="center"/>
          </w:tcPr>
          <w:p w14:paraId="632C1F39"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hint="eastAsia"/>
                <w:kern w:val="2"/>
                <w:sz w:val="21"/>
              </w:rPr>
              <w:t>1</w:t>
            </w:r>
            <w:r w:rsidRPr="0047598C">
              <w:rPr>
                <w:rFonts w:asciiTheme="minorEastAsia" w:eastAsiaTheme="minorEastAsia" w:hAnsiTheme="minorEastAsia" w:cs="宋体"/>
                <w:kern w:val="2"/>
                <w:sz w:val="21"/>
              </w:rPr>
              <w:t>.</w:t>
            </w:r>
            <w:r w:rsidRPr="0047598C">
              <w:rPr>
                <w:rFonts w:asciiTheme="minorEastAsia" w:eastAsiaTheme="minorEastAsia" w:hAnsiTheme="minorEastAsia" w:cs="宋体" w:hint="eastAsia"/>
                <w:kern w:val="2"/>
                <w:sz w:val="21"/>
              </w:rPr>
              <w:t>具备主界面、文件管理、页面设置、视图管理、编辑管理、插入管理、格式管理、工具、表格管理、对象管理、审阅管理、引用管理、插件管理、打印管理等基本功能，提供文字处理、电子表格、文档演示三大应用，支持PDF阅读和流版转换，支持国内外文档标准规范，兼容国内外主流流式软件。</w:t>
            </w:r>
          </w:p>
          <w:p w14:paraId="2EB6B688" w14:textId="77777777" w:rsidR="00F97A91" w:rsidRPr="0047598C" w:rsidRDefault="00F97A91" w:rsidP="0047598C">
            <w:pPr>
              <w:tabs>
                <w:tab w:val="left" w:pos="312"/>
              </w:tabs>
              <w:adjustRightInd w:val="0"/>
              <w:snapToGrid w:val="0"/>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2.</w:t>
            </w:r>
            <w:r w:rsidRPr="0047598C">
              <w:rPr>
                <w:rFonts w:asciiTheme="minorEastAsia" w:eastAsiaTheme="minorEastAsia" w:hAnsiTheme="minorEastAsia" w:cs="宋体" w:hint="eastAsia"/>
                <w:kern w:val="2"/>
                <w:sz w:val="21"/>
              </w:rPr>
              <w:t>符合GB/T26856-2011《中文办公软件基本要求及符合性测试规范》、党政机关电子公文系列标准规范和基础通用产品文字处理软件测试规范要求。</w:t>
            </w:r>
          </w:p>
          <w:p w14:paraId="32855DAB" w14:textId="77777777" w:rsidR="00F97A91" w:rsidRPr="0047598C" w:rsidRDefault="00F97A91" w:rsidP="0047598C">
            <w:pPr>
              <w:tabs>
                <w:tab w:val="left" w:pos="312"/>
              </w:tabs>
              <w:adjustRightInd w:val="0"/>
              <w:snapToGrid w:val="0"/>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hint="eastAsia"/>
                <w:kern w:val="2"/>
                <w:sz w:val="21"/>
              </w:rPr>
              <w:t>3</w:t>
            </w:r>
            <w:r w:rsidRPr="0047598C">
              <w:rPr>
                <w:rFonts w:asciiTheme="minorEastAsia" w:eastAsiaTheme="minorEastAsia" w:hAnsiTheme="minorEastAsia" w:cs="宋体"/>
                <w:kern w:val="2"/>
                <w:sz w:val="21"/>
              </w:rPr>
              <w:t>.</w:t>
            </w:r>
            <w:r w:rsidRPr="0047598C">
              <w:rPr>
                <w:rFonts w:asciiTheme="minorEastAsia" w:eastAsiaTheme="minorEastAsia" w:hAnsiTheme="minorEastAsia" w:cs="宋体" w:hint="eastAsia"/>
                <w:kern w:val="2"/>
                <w:sz w:val="21"/>
              </w:rPr>
              <w:t>适配台式电脑B。</w:t>
            </w:r>
          </w:p>
        </w:tc>
        <w:tc>
          <w:tcPr>
            <w:tcW w:w="708" w:type="dxa"/>
            <w:shd w:val="clear" w:color="auto" w:fill="auto"/>
            <w:vAlign w:val="center"/>
          </w:tcPr>
          <w:p w14:paraId="41672FEE" w14:textId="77777777" w:rsidR="00F97A91" w:rsidRPr="0047598C" w:rsidRDefault="00F97A91" w:rsidP="0047598C">
            <w:pPr>
              <w:spacing w:line="320" w:lineRule="exact"/>
              <w:jc w:val="center"/>
              <w:rPr>
                <w:rFonts w:asciiTheme="minorEastAsia" w:eastAsiaTheme="minorEastAsia" w:hAnsiTheme="minorEastAsia" w:cs="宋体"/>
                <w:bCs/>
                <w:kern w:val="2"/>
                <w:sz w:val="21"/>
              </w:rPr>
            </w:pPr>
            <w:r w:rsidRPr="0047598C">
              <w:rPr>
                <w:rFonts w:asciiTheme="minorEastAsia" w:eastAsiaTheme="minorEastAsia" w:hAnsiTheme="minorEastAsia" w:cs="宋体" w:hint="eastAsia"/>
                <w:bCs/>
                <w:kern w:val="2"/>
                <w:sz w:val="21"/>
              </w:rPr>
              <w:t>套</w:t>
            </w:r>
          </w:p>
        </w:tc>
        <w:tc>
          <w:tcPr>
            <w:tcW w:w="1054" w:type="dxa"/>
            <w:vAlign w:val="center"/>
          </w:tcPr>
          <w:p w14:paraId="4C79CCEC" w14:textId="7F4368A3" w:rsidR="00F97A91" w:rsidRPr="0011653A" w:rsidRDefault="00F97A91" w:rsidP="0011653A">
            <w:pPr>
              <w:spacing w:line="320" w:lineRule="exact"/>
              <w:jc w:val="center"/>
              <w:rPr>
                <w:rFonts w:asciiTheme="minorEastAsia" w:hAnsiTheme="minorEastAsia" w:cs="宋体"/>
                <w:color w:val="000000" w:themeColor="text1"/>
                <w:kern w:val="2"/>
                <w:sz w:val="21"/>
              </w:rPr>
            </w:pPr>
            <w:r>
              <w:rPr>
                <w:rFonts w:asciiTheme="minorEastAsia" w:hAnsiTheme="minorEastAsia" w:cs="宋体" w:hint="eastAsia"/>
                <w:color w:val="000000" w:themeColor="text1"/>
                <w:kern w:val="2"/>
                <w:sz w:val="21"/>
              </w:rPr>
              <w:t>/</w:t>
            </w:r>
          </w:p>
        </w:tc>
      </w:tr>
      <w:tr w:rsidR="00F97A91" w:rsidRPr="0047598C" w14:paraId="08E6416C" w14:textId="77777777" w:rsidTr="00F97A91">
        <w:trPr>
          <w:trHeight w:val="397"/>
          <w:jc w:val="center"/>
        </w:trPr>
        <w:tc>
          <w:tcPr>
            <w:tcW w:w="782" w:type="dxa"/>
            <w:shd w:val="clear" w:color="auto" w:fill="auto"/>
            <w:vAlign w:val="center"/>
          </w:tcPr>
          <w:p w14:paraId="3C8C26E7" w14:textId="77777777" w:rsidR="00F97A91" w:rsidRPr="0047598C" w:rsidRDefault="00F97A91" w:rsidP="0047598C">
            <w:pPr>
              <w:spacing w:line="320" w:lineRule="exact"/>
              <w:jc w:val="center"/>
              <w:rPr>
                <w:rFonts w:asciiTheme="minorEastAsia" w:eastAsiaTheme="minorEastAsia" w:hAnsiTheme="minorEastAsia" w:cs="宋体"/>
                <w:kern w:val="2"/>
                <w:sz w:val="21"/>
              </w:rPr>
            </w:pPr>
            <w:r w:rsidRPr="0047598C">
              <w:rPr>
                <w:rFonts w:asciiTheme="minorEastAsia" w:eastAsiaTheme="minorEastAsia" w:hAnsiTheme="minorEastAsia" w:cs="宋体" w:hint="eastAsia"/>
                <w:kern w:val="2"/>
                <w:sz w:val="21"/>
              </w:rPr>
              <w:t>笔记本电脑</w:t>
            </w:r>
          </w:p>
        </w:tc>
        <w:tc>
          <w:tcPr>
            <w:tcW w:w="6097" w:type="dxa"/>
            <w:shd w:val="clear" w:color="auto" w:fill="auto"/>
            <w:vAlign w:val="center"/>
          </w:tcPr>
          <w:p w14:paraId="67BD43CF"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1.</w:t>
            </w:r>
            <w:r w:rsidRPr="0047598C">
              <w:rPr>
                <w:rFonts w:asciiTheme="minorEastAsia" w:eastAsiaTheme="minorEastAsia" w:hAnsiTheme="minorEastAsia" w:cs="宋体" w:hint="eastAsia"/>
                <w:kern w:val="2"/>
                <w:sz w:val="21"/>
              </w:rPr>
              <w:t>▲处理器：≥12代Intel</w:t>
            </w:r>
            <w:r w:rsidRPr="0047598C">
              <w:rPr>
                <w:rFonts w:asciiTheme="minorEastAsia" w:eastAsiaTheme="minorEastAsia" w:hAnsiTheme="minorEastAsia" w:cs="宋体"/>
                <w:kern w:val="2"/>
                <w:sz w:val="21"/>
              </w:rPr>
              <w:t xml:space="preserve"> </w:t>
            </w:r>
            <w:r w:rsidRPr="0047598C">
              <w:rPr>
                <w:rFonts w:asciiTheme="minorEastAsia" w:eastAsiaTheme="minorEastAsia" w:hAnsiTheme="minorEastAsia" w:cs="宋体" w:hint="eastAsia"/>
                <w:kern w:val="2"/>
                <w:sz w:val="21"/>
              </w:rPr>
              <w:t>Core</w:t>
            </w:r>
            <w:r w:rsidRPr="0047598C">
              <w:rPr>
                <w:rFonts w:asciiTheme="minorEastAsia" w:eastAsiaTheme="minorEastAsia" w:hAnsiTheme="minorEastAsia" w:cs="宋体"/>
                <w:kern w:val="2"/>
                <w:sz w:val="21"/>
              </w:rPr>
              <w:t xml:space="preserve"> </w:t>
            </w:r>
            <w:r w:rsidRPr="0047598C">
              <w:rPr>
                <w:rFonts w:asciiTheme="minorEastAsia" w:eastAsiaTheme="minorEastAsia" w:hAnsiTheme="minorEastAsia" w:cs="宋体" w:hint="eastAsia"/>
                <w:kern w:val="2"/>
                <w:sz w:val="21"/>
              </w:rPr>
              <w:t>i5，核心数≥10核。</w:t>
            </w:r>
          </w:p>
          <w:p w14:paraId="62DF3882"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2.</w:t>
            </w:r>
            <w:r w:rsidRPr="0047598C">
              <w:rPr>
                <w:rFonts w:asciiTheme="minorEastAsia" w:eastAsiaTheme="minorEastAsia" w:hAnsiTheme="minorEastAsia" w:cs="宋体" w:hint="eastAsia"/>
                <w:kern w:val="2"/>
                <w:sz w:val="21"/>
              </w:rPr>
              <w:t>▲内存：≥16GBDDR4。</w:t>
            </w:r>
          </w:p>
          <w:p w14:paraId="2887CB0A"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3.</w:t>
            </w:r>
            <w:r w:rsidRPr="0047598C">
              <w:rPr>
                <w:rFonts w:asciiTheme="minorEastAsia" w:eastAsiaTheme="minorEastAsia" w:hAnsiTheme="minorEastAsia" w:cs="宋体" w:hint="eastAsia"/>
                <w:kern w:val="2"/>
                <w:sz w:val="21"/>
              </w:rPr>
              <w:t>▲硬盘：≥512GB</w:t>
            </w:r>
            <w:r w:rsidRPr="0047598C">
              <w:rPr>
                <w:rFonts w:asciiTheme="minorEastAsia" w:eastAsiaTheme="minorEastAsia" w:hAnsiTheme="minorEastAsia" w:cs="宋体"/>
                <w:kern w:val="2"/>
                <w:sz w:val="21"/>
              </w:rPr>
              <w:t xml:space="preserve"> </w:t>
            </w:r>
            <w:r w:rsidRPr="0047598C">
              <w:rPr>
                <w:rFonts w:asciiTheme="minorEastAsia" w:eastAsiaTheme="minorEastAsia" w:hAnsiTheme="minorEastAsia" w:cs="宋体" w:hint="eastAsia"/>
                <w:kern w:val="2"/>
                <w:sz w:val="21"/>
              </w:rPr>
              <w:t>M.2</w:t>
            </w:r>
            <w:r w:rsidRPr="0047598C">
              <w:rPr>
                <w:rFonts w:asciiTheme="minorEastAsia" w:eastAsiaTheme="minorEastAsia" w:hAnsiTheme="minorEastAsia" w:cs="宋体"/>
                <w:kern w:val="2"/>
                <w:sz w:val="21"/>
              </w:rPr>
              <w:t xml:space="preserve"> </w:t>
            </w:r>
            <w:r w:rsidRPr="0047598C">
              <w:rPr>
                <w:rFonts w:asciiTheme="minorEastAsia" w:eastAsiaTheme="minorEastAsia" w:hAnsiTheme="minorEastAsia" w:cs="宋体" w:hint="eastAsia"/>
                <w:kern w:val="2"/>
                <w:sz w:val="21"/>
              </w:rPr>
              <w:t>NVME固态硬盘。</w:t>
            </w:r>
          </w:p>
          <w:p w14:paraId="7C85031D"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4.</w:t>
            </w:r>
            <w:r w:rsidRPr="0047598C">
              <w:rPr>
                <w:rFonts w:asciiTheme="minorEastAsia" w:eastAsiaTheme="minorEastAsia" w:hAnsiTheme="minorEastAsia" w:cs="宋体" w:hint="eastAsia"/>
                <w:kern w:val="2"/>
                <w:sz w:val="21"/>
              </w:rPr>
              <w:t>显卡：集成显卡。</w:t>
            </w:r>
          </w:p>
          <w:p w14:paraId="15D5707D"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5.</w:t>
            </w:r>
            <w:r w:rsidRPr="0047598C">
              <w:rPr>
                <w:rFonts w:asciiTheme="minorEastAsia" w:eastAsiaTheme="minorEastAsia" w:hAnsiTheme="minorEastAsia" w:cs="宋体" w:hint="eastAsia"/>
                <w:kern w:val="2"/>
                <w:sz w:val="21"/>
              </w:rPr>
              <w:t>网卡：10/100/1000M自适应以太网卡+802.11AC无线网卡。</w:t>
            </w:r>
          </w:p>
          <w:p w14:paraId="3849361D"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6.</w:t>
            </w:r>
            <w:r w:rsidRPr="0047598C">
              <w:rPr>
                <w:rFonts w:asciiTheme="minorEastAsia" w:eastAsiaTheme="minorEastAsia" w:hAnsiTheme="minorEastAsia" w:cs="宋体" w:hint="eastAsia"/>
                <w:kern w:val="2"/>
                <w:sz w:val="21"/>
              </w:rPr>
              <w:t>接口：≥1个耳机/麦克组合接口。≥2个USB端口，≥1个电源接口，≥1个HDMI</w:t>
            </w:r>
            <w:r w:rsidRPr="0047598C">
              <w:rPr>
                <w:rFonts w:asciiTheme="minorEastAsia" w:eastAsiaTheme="minorEastAsia" w:hAnsiTheme="minorEastAsia" w:cs="宋体"/>
                <w:kern w:val="2"/>
                <w:sz w:val="21"/>
              </w:rPr>
              <w:t>接口或HDMI扩展器</w:t>
            </w:r>
            <w:r w:rsidRPr="0047598C">
              <w:rPr>
                <w:rFonts w:asciiTheme="minorEastAsia" w:eastAsiaTheme="minorEastAsia" w:hAnsiTheme="minorEastAsia" w:cs="宋体" w:hint="eastAsia"/>
                <w:kern w:val="2"/>
                <w:sz w:val="21"/>
              </w:rPr>
              <w:t>。</w:t>
            </w:r>
          </w:p>
          <w:p w14:paraId="6BADD40B"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7.</w:t>
            </w:r>
            <w:r w:rsidRPr="0047598C">
              <w:rPr>
                <w:rFonts w:asciiTheme="minorEastAsia" w:eastAsiaTheme="minorEastAsia" w:hAnsiTheme="minorEastAsia" w:cs="宋体" w:hint="eastAsia"/>
                <w:kern w:val="2"/>
                <w:sz w:val="21"/>
              </w:rPr>
              <w:t>显示屏：≥13.8英寸，分辨率≥1920*1080。</w:t>
            </w:r>
          </w:p>
          <w:p w14:paraId="06AC9E37"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8.</w:t>
            </w:r>
            <w:r w:rsidRPr="0047598C">
              <w:rPr>
                <w:rFonts w:asciiTheme="minorEastAsia" w:eastAsiaTheme="minorEastAsia" w:hAnsiTheme="minorEastAsia" w:cs="宋体" w:hint="eastAsia"/>
                <w:kern w:val="2"/>
                <w:sz w:val="21"/>
              </w:rPr>
              <w:t>音频：内置立体扬声器、耳麦和耳机侧置端口、支持多流媒体。</w:t>
            </w:r>
          </w:p>
          <w:p w14:paraId="273E4CF8"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9.</w:t>
            </w:r>
            <w:r w:rsidRPr="0047598C">
              <w:rPr>
                <w:rFonts w:asciiTheme="minorEastAsia" w:eastAsiaTheme="minorEastAsia" w:hAnsiTheme="minorEastAsia" w:cs="宋体" w:hint="eastAsia"/>
                <w:kern w:val="2"/>
                <w:sz w:val="21"/>
              </w:rPr>
              <w:t>摄像头：内置双阵列数字麦克风，分辨率不低于1280x720（720P）。</w:t>
            </w:r>
          </w:p>
          <w:p w14:paraId="1C1B8749"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10.</w:t>
            </w:r>
            <w:r w:rsidRPr="0047598C">
              <w:rPr>
                <w:rFonts w:asciiTheme="minorEastAsia" w:eastAsiaTheme="minorEastAsia" w:hAnsiTheme="minorEastAsia" w:cs="宋体" w:hint="eastAsia"/>
                <w:kern w:val="2"/>
                <w:sz w:val="21"/>
              </w:rPr>
              <w:t>输出设备：原装包</w:t>
            </w:r>
            <w:r w:rsidRPr="0047598C">
              <w:rPr>
                <w:rFonts w:asciiTheme="minorEastAsia" w:eastAsiaTheme="minorEastAsia" w:hAnsiTheme="minorEastAsia" w:cs="宋体"/>
                <w:kern w:val="2"/>
                <w:sz w:val="21"/>
              </w:rPr>
              <w:t>鼠</w:t>
            </w:r>
            <w:r w:rsidRPr="0047598C">
              <w:rPr>
                <w:rFonts w:asciiTheme="minorEastAsia" w:eastAsiaTheme="minorEastAsia" w:hAnsiTheme="minorEastAsia" w:cs="宋体" w:hint="eastAsia"/>
                <w:kern w:val="2"/>
                <w:sz w:val="21"/>
              </w:rPr>
              <w:t>套装</w:t>
            </w:r>
          </w:p>
          <w:p w14:paraId="6721B00B"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11.</w:t>
            </w:r>
            <w:r w:rsidRPr="0047598C">
              <w:rPr>
                <w:rFonts w:asciiTheme="minorEastAsia" w:eastAsiaTheme="minorEastAsia" w:hAnsiTheme="minorEastAsia" w:cs="宋体" w:hint="eastAsia"/>
                <w:kern w:val="2"/>
                <w:sz w:val="21"/>
              </w:rPr>
              <w:t>操作系统：出厂预装正版Windows操作系统。</w:t>
            </w:r>
          </w:p>
        </w:tc>
        <w:tc>
          <w:tcPr>
            <w:tcW w:w="708" w:type="dxa"/>
            <w:shd w:val="clear" w:color="auto" w:fill="auto"/>
            <w:vAlign w:val="center"/>
          </w:tcPr>
          <w:p w14:paraId="126B7C80" w14:textId="77777777" w:rsidR="00F97A91" w:rsidRPr="0047598C" w:rsidRDefault="00F97A91" w:rsidP="0047598C">
            <w:pPr>
              <w:spacing w:line="320" w:lineRule="exact"/>
              <w:jc w:val="center"/>
              <w:rPr>
                <w:rFonts w:asciiTheme="minorEastAsia" w:eastAsiaTheme="minorEastAsia" w:hAnsiTheme="minorEastAsia" w:cs="宋体"/>
                <w:kern w:val="2"/>
                <w:sz w:val="21"/>
              </w:rPr>
            </w:pPr>
            <w:r w:rsidRPr="0047598C">
              <w:rPr>
                <w:rFonts w:asciiTheme="minorEastAsia" w:eastAsiaTheme="minorEastAsia" w:hAnsiTheme="minorEastAsia" w:cs="宋体" w:hint="eastAsia"/>
                <w:bCs/>
                <w:kern w:val="2"/>
                <w:sz w:val="21"/>
              </w:rPr>
              <w:t>台</w:t>
            </w:r>
          </w:p>
        </w:tc>
        <w:tc>
          <w:tcPr>
            <w:tcW w:w="1054" w:type="dxa"/>
            <w:vAlign w:val="center"/>
          </w:tcPr>
          <w:p w14:paraId="5246FAF5" w14:textId="5812448D" w:rsidR="00F97A91" w:rsidRPr="0011653A" w:rsidRDefault="00F97A91" w:rsidP="0011653A">
            <w:pPr>
              <w:spacing w:line="320" w:lineRule="exact"/>
              <w:jc w:val="center"/>
              <w:rPr>
                <w:rFonts w:asciiTheme="minorEastAsia" w:hAnsiTheme="minorEastAsia" w:cs="宋体"/>
                <w:color w:val="000000" w:themeColor="text1"/>
                <w:kern w:val="2"/>
                <w:sz w:val="21"/>
              </w:rPr>
            </w:pPr>
            <w:r>
              <w:rPr>
                <w:rFonts w:asciiTheme="minorEastAsia" w:hAnsiTheme="minorEastAsia" w:cs="宋体" w:hint="eastAsia"/>
                <w:color w:val="000000" w:themeColor="text1"/>
                <w:kern w:val="2"/>
                <w:sz w:val="21"/>
              </w:rPr>
              <w:t>7000</w:t>
            </w:r>
          </w:p>
        </w:tc>
      </w:tr>
      <w:tr w:rsidR="00F97A91" w:rsidRPr="0047598C" w14:paraId="6B63F65B" w14:textId="77777777" w:rsidTr="00F97A91">
        <w:trPr>
          <w:trHeight w:val="397"/>
          <w:jc w:val="center"/>
        </w:trPr>
        <w:tc>
          <w:tcPr>
            <w:tcW w:w="782" w:type="dxa"/>
            <w:shd w:val="clear" w:color="auto" w:fill="auto"/>
            <w:vAlign w:val="center"/>
          </w:tcPr>
          <w:p w14:paraId="04688D0D" w14:textId="77777777" w:rsidR="00F97A91" w:rsidRPr="0047598C" w:rsidRDefault="00F97A91" w:rsidP="0047598C">
            <w:pPr>
              <w:spacing w:line="320" w:lineRule="exact"/>
              <w:jc w:val="center"/>
              <w:rPr>
                <w:rFonts w:asciiTheme="minorEastAsia" w:eastAsiaTheme="minorEastAsia" w:hAnsiTheme="minorEastAsia" w:cs="宋体"/>
                <w:kern w:val="2"/>
                <w:sz w:val="21"/>
              </w:rPr>
            </w:pPr>
            <w:r w:rsidRPr="0047598C">
              <w:rPr>
                <w:rFonts w:asciiTheme="minorEastAsia" w:eastAsiaTheme="minorEastAsia" w:hAnsiTheme="minorEastAsia" w:cs="宋体" w:hint="eastAsia"/>
                <w:kern w:val="2"/>
                <w:sz w:val="21"/>
              </w:rPr>
              <w:t>一体机电脑</w:t>
            </w:r>
          </w:p>
        </w:tc>
        <w:tc>
          <w:tcPr>
            <w:tcW w:w="6097" w:type="dxa"/>
            <w:shd w:val="clear" w:color="auto" w:fill="auto"/>
            <w:vAlign w:val="center"/>
          </w:tcPr>
          <w:p w14:paraId="39F7E3C5"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1.</w:t>
            </w:r>
            <w:r w:rsidRPr="0047598C">
              <w:rPr>
                <w:rFonts w:asciiTheme="minorEastAsia" w:eastAsiaTheme="minorEastAsia" w:hAnsiTheme="minorEastAsia" w:cs="宋体" w:hint="eastAsia"/>
                <w:kern w:val="2"/>
                <w:sz w:val="21"/>
              </w:rPr>
              <w:t>▲处理器：≥12代IntelCorei5。</w:t>
            </w:r>
          </w:p>
          <w:p w14:paraId="75E9D14F"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2.</w:t>
            </w:r>
            <w:r w:rsidRPr="0047598C">
              <w:rPr>
                <w:rFonts w:asciiTheme="minorEastAsia" w:eastAsiaTheme="minorEastAsia" w:hAnsiTheme="minorEastAsia" w:cs="宋体" w:hint="eastAsia"/>
                <w:kern w:val="2"/>
                <w:sz w:val="21"/>
              </w:rPr>
              <w:t>▲内存：≥8GBDDR4。</w:t>
            </w:r>
          </w:p>
          <w:p w14:paraId="260FAE40"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3.</w:t>
            </w:r>
            <w:r w:rsidRPr="0047598C">
              <w:rPr>
                <w:rFonts w:asciiTheme="minorEastAsia" w:eastAsiaTheme="minorEastAsia" w:hAnsiTheme="minorEastAsia" w:cs="宋体" w:hint="eastAsia"/>
                <w:kern w:val="2"/>
                <w:sz w:val="21"/>
              </w:rPr>
              <w:t>▲硬盘：≥256GB</w:t>
            </w:r>
            <w:r w:rsidRPr="0047598C">
              <w:rPr>
                <w:rFonts w:asciiTheme="minorEastAsia" w:eastAsiaTheme="minorEastAsia" w:hAnsiTheme="minorEastAsia" w:cs="宋体"/>
                <w:kern w:val="2"/>
                <w:sz w:val="21"/>
              </w:rPr>
              <w:t xml:space="preserve"> </w:t>
            </w:r>
            <w:r w:rsidRPr="0047598C">
              <w:rPr>
                <w:rFonts w:asciiTheme="minorEastAsia" w:eastAsiaTheme="minorEastAsia" w:hAnsiTheme="minorEastAsia" w:cs="宋体" w:hint="eastAsia"/>
                <w:kern w:val="2"/>
                <w:sz w:val="21"/>
              </w:rPr>
              <w:t>SSD+1TB</w:t>
            </w:r>
            <w:r w:rsidRPr="0047598C">
              <w:rPr>
                <w:rFonts w:asciiTheme="minorEastAsia" w:eastAsiaTheme="minorEastAsia" w:hAnsiTheme="minorEastAsia" w:cs="宋体"/>
                <w:kern w:val="2"/>
                <w:sz w:val="21"/>
              </w:rPr>
              <w:t xml:space="preserve"> </w:t>
            </w:r>
            <w:r w:rsidRPr="0047598C">
              <w:rPr>
                <w:rFonts w:asciiTheme="minorEastAsia" w:eastAsiaTheme="minorEastAsia" w:hAnsiTheme="minorEastAsia" w:cs="宋体" w:hint="eastAsia"/>
                <w:kern w:val="2"/>
                <w:sz w:val="21"/>
              </w:rPr>
              <w:t>HDD硬盘。</w:t>
            </w:r>
          </w:p>
          <w:p w14:paraId="429C8C1D"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4.</w:t>
            </w:r>
            <w:r w:rsidRPr="0047598C">
              <w:rPr>
                <w:rFonts w:asciiTheme="minorEastAsia" w:eastAsiaTheme="minorEastAsia" w:hAnsiTheme="minorEastAsia" w:cs="宋体" w:hint="eastAsia"/>
                <w:kern w:val="2"/>
                <w:sz w:val="21"/>
              </w:rPr>
              <w:t>显卡：集成显卡。</w:t>
            </w:r>
          </w:p>
          <w:p w14:paraId="0AB81D97"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5.</w:t>
            </w:r>
            <w:r w:rsidRPr="0047598C">
              <w:rPr>
                <w:rFonts w:asciiTheme="minorEastAsia" w:eastAsiaTheme="minorEastAsia" w:hAnsiTheme="minorEastAsia" w:cs="宋体" w:hint="eastAsia"/>
                <w:kern w:val="2"/>
                <w:sz w:val="21"/>
              </w:rPr>
              <w:t>网卡：10/100/1000M自适应以太网卡。</w:t>
            </w:r>
          </w:p>
          <w:p w14:paraId="5453D04B"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6.</w:t>
            </w:r>
            <w:r w:rsidRPr="0047598C">
              <w:rPr>
                <w:rFonts w:asciiTheme="minorEastAsia" w:eastAsiaTheme="minorEastAsia" w:hAnsiTheme="minorEastAsia" w:cs="宋体" w:hint="eastAsia"/>
                <w:kern w:val="2"/>
                <w:sz w:val="21"/>
              </w:rPr>
              <w:t>接口：≥6个USB接口、1个HDMI、1个耳麦二合一接口。</w:t>
            </w:r>
          </w:p>
          <w:p w14:paraId="2E6AAE0E"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7.</w:t>
            </w:r>
            <w:r w:rsidRPr="0047598C">
              <w:rPr>
                <w:rFonts w:asciiTheme="minorEastAsia" w:eastAsiaTheme="minorEastAsia" w:hAnsiTheme="minorEastAsia" w:cs="宋体" w:hint="eastAsia"/>
                <w:kern w:val="2"/>
                <w:sz w:val="21"/>
              </w:rPr>
              <w:t>显示屏：≥23.8英寸液晶显示屏，分辨率≥1920*1080，窄边框设计。</w:t>
            </w:r>
          </w:p>
          <w:p w14:paraId="4DA41CA3"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8.</w:t>
            </w:r>
            <w:r w:rsidRPr="0047598C">
              <w:rPr>
                <w:rFonts w:asciiTheme="minorEastAsia" w:eastAsiaTheme="minorEastAsia" w:hAnsiTheme="minorEastAsia" w:cs="宋体" w:hint="eastAsia"/>
                <w:kern w:val="2"/>
                <w:sz w:val="21"/>
              </w:rPr>
              <w:t>音频：集成数字阵列麦克风，内置音箱。</w:t>
            </w:r>
          </w:p>
          <w:p w14:paraId="2BEB72FB"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9.</w:t>
            </w:r>
            <w:r w:rsidRPr="0047598C">
              <w:rPr>
                <w:rFonts w:asciiTheme="minorEastAsia" w:eastAsiaTheme="minorEastAsia" w:hAnsiTheme="minorEastAsia" w:cs="宋体" w:hint="eastAsia"/>
                <w:kern w:val="2"/>
                <w:sz w:val="21"/>
              </w:rPr>
              <w:t>摄像头：≥720P高清摄像头。</w:t>
            </w:r>
          </w:p>
          <w:p w14:paraId="02A6D1E4"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10.</w:t>
            </w:r>
            <w:r w:rsidRPr="0047598C">
              <w:rPr>
                <w:rFonts w:asciiTheme="minorEastAsia" w:eastAsiaTheme="minorEastAsia" w:hAnsiTheme="minorEastAsia" w:cs="宋体" w:hint="eastAsia"/>
                <w:kern w:val="2"/>
                <w:sz w:val="21"/>
              </w:rPr>
              <w:t>输出设备：原装USB键鼠套装。</w:t>
            </w:r>
          </w:p>
          <w:p w14:paraId="54CECEF9"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11.</w:t>
            </w:r>
            <w:r w:rsidRPr="0047598C">
              <w:rPr>
                <w:rFonts w:asciiTheme="minorEastAsia" w:eastAsiaTheme="minorEastAsia" w:hAnsiTheme="minorEastAsia" w:cs="宋体" w:hint="eastAsia"/>
                <w:kern w:val="2"/>
                <w:sz w:val="21"/>
              </w:rPr>
              <w:t>操作系统：出厂预装正版Windows操作系统。</w:t>
            </w:r>
          </w:p>
        </w:tc>
        <w:tc>
          <w:tcPr>
            <w:tcW w:w="708" w:type="dxa"/>
            <w:shd w:val="clear" w:color="auto" w:fill="auto"/>
            <w:vAlign w:val="center"/>
          </w:tcPr>
          <w:p w14:paraId="1CE71AAD" w14:textId="77777777" w:rsidR="00F97A91" w:rsidRPr="0047598C" w:rsidRDefault="00F97A91" w:rsidP="0047598C">
            <w:pPr>
              <w:spacing w:line="320" w:lineRule="exact"/>
              <w:jc w:val="center"/>
              <w:rPr>
                <w:rFonts w:asciiTheme="minorEastAsia" w:eastAsiaTheme="minorEastAsia" w:hAnsiTheme="minorEastAsia" w:cs="宋体"/>
                <w:kern w:val="2"/>
                <w:sz w:val="21"/>
              </w:rPr>
            </w:pPr>
            <w:r w:rsidRPr="0047598C">
              <w:rPr>
                <w:rFonts w:asciiTheme="minorEastAsia" w:eastAsiaTheme="minorEastAsia" w:hAnsiTheme="minorEastAsia" w:cs="宋体" w:hint="eastAsia"/>
                <w:bCs/>
                <w:kern w:val="2"/>
                <w:sz w:val="21"/>
              </w:rPr>
              <w:t>台</w:t>
            </w:r>
          </w:p>
        </w:tc>
        <w:tc>
          <w:tcPr>
            <w:tcW w:w="1054" w:type="dxa"/>
            <w:vAlign w:val="center"/>
          </w:tcPr>
          <w:p w14:paraId="5EC67F89" w14:textId="4FDCC17E" w:rsidR="00F97A91" w:rsidRPr="0011653A" w:rsidRDefault="00F97A91" w:rsidP="0011653A">
            <w:pPr>
              <w:spacing w:line="320" w:lineRule="exact"/>
              <w:jc w:val="center"/>
              <w:rPr>
                <w:rFonts w:asciiTheme="minorEastAsia" w:hAnsiTheme="minorEastAsia" w:cs="宋体"/>
                <w:color w:val="000000" w:themeColor="text1"/>
                <w:kern w:val="2"/>
                <w:sz w:val="21"/>
              </w:rPr>
            </w:pPr>
            <w:r>
              <w:rPr>
                <w:rFonts w:asciiTheme="minorEastAsia" w:hAnsiTheme="minorEastAsia" w:cs="宋体" w:hint="eastAsia"/>
                <w:color w:val="000000" w:themeColor="text1"/>
                <w:kern w:val="2"/>
                <w:sz w:val="21"/>
              </w:rPr>
              <w:t>5000</w:t>
            </w:r>
          </w:p>
        </w:tc>
      </w:tr>
      <w:tr w:rsidR="00F97A91" w:rsidRPr="0047598C" w14:paraId="14D460B7" w14:textId="77777777" w:rsidTr="00F97A91">
        <w:trPr>
          <w:trHeight w:val="397"/>
          <w:jc w:val="center"/>
        </w:trPr>
        <w:tc>
          <w:tcPr>
            <w:tcW w:w="782" w:type="dxa"/>
            <w:shd w:val="clear" w:color="auto" w:fill="auto"/>
            <w:vAlign w:val="center"/>
          </w:tcPr>
          <w:p w14:paraId="74EEE0E4" w14:textId="77777777" w:rsidR="00F97A91" w:rsidRPr="0047598C" w:rsidRDefault="00F97A91" w:rsidP="0047598C">
            <w:pPr>
              <w:spacing w:line="320" w:lineRule="exact"/>
              <w:jc w:val="center"/>
              <w:rPr>
                <w:rFonts w:asciiTheme="minorEastAsia" w:eastAsiaTheme="minorEastAsia" w:hAnsiTheme="minorEastAsia" w:cs="宋体"/>
                <w:kern w:val="2"/>
                <w:sz w:val="21"/>
              </w:rPr>
            </w:pPr>
            <w:r w:rsidRPr="0047598C">
              <w:rPr>
                <w:rFonts w:asciiTheme="minorEastAsia" w:eastAsiaTheme="minorEastAsia" w:hAnsiTheme="minorEastAsia" w:cs="宋体" w:hint="eastAsia"/>
                <w:kern w:val="2"/>
                <w:sz w:val="21"/>
              </w:rPr>
              <w:t>台式电脑主机</w:t>
            </w:r>
          </w:p>
        </w:tc>
        <w:tc>
          <w:tcPr>
            <w:tcW w:w="6097" w:type="dxa"/>
            <w:shd w:val="clear" w:color="auto" w:fill="auto"/>
            <w:vAlign w:val="center"/>
          </w:tcPr>
          <w:p w14:paraId="0B3670F5"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1.</w:t>
            </w:r>
            <w:r w:rsidRPr="0047598C">
              <w:rPr>
                <w:rFonts w:asciiTheme="minorEastAsia" w:eastAsiaTheme="minorEastAsia" w:hAnsiTheme="minorEastAsia" w:cs="宋体" w:hint="eastAsia"/>
                <w:kern w:val="2"/>
                <w:sz w:val="21"/>
              </w:rPr>
              <w:t>▲处理器：≥12代Intel</w:t>
            </w:r>
            <w:r w:rsidRPr="0047598C">
              <w:rPr>
                <w:rFonts w:asciiTheme="minorEastAsia" w:eastAsiaTheme="minorEastAsia" w:hAnsiTheme="minorEastAsia" w:cs="宋体"/>
                <w:kern w:val="2"/>
                <w:sz w:val="21"/>
              </w:rPr>
              <w:t xml:space="preserve"> </w:t>
            </w:r>
            <w:r w:rsidRPr="0047598C">
              <w:rPr>
                <w:rFonts w:asciiTheme="minorEastAsia" w:eastAsiaTheme="minorEastAsia" w:hAnsiTheme="minorEastAsia" w:cs="宋体" w:hint="eastAsia"/>
                <w:kern w:val="2"/>
                <w:sz w:val="21"/>
              </w:rPr>
              <w:t>Core</w:t>
            </w:r>
            <w:r w:rsidRPr="0047598C">
              <w:rPr>
                <w:rFonts w:asciiTheme="minorEastAsia" w:eastAsiaTheme="minorEastAsia" w:hAnsiTheme="minorEastAsia" w:cs="宋体"/>
                <w:kern w:val="2"/>
                <w:sz w:val="21"/>
              </w:rPr>
              <w:t xml:space="preserve"> </w:t>
            </w:r>
            <w:r w:rsidRPr="0047598C">
              <w:rPr>
                <w:rFonts w:asciiTheme="minorEastAsia" w:eastAsiaTheme="minorEastAsia" w:hAnsiTheme="minorEastAsia" w:cs="宋体" w:hint="eastAsia"/>
                <w:kern w:val="2"/>
                <w:sz w:val="21"/>
              </w:rPr>
              <w:t>i5，主频≥2.9GHz。</w:t>
            </w:r>
          </w:p>
          <w:p w14:paraId="429830A9"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2.</w:t>
            </w:r>
            <w:r w:rsidRPr="0047598C">
              <w:rPr>
                <w:rFonts w:asciiTheme="minorEastAsia" w:eastAsiaTheme="minorEastAsia" w:hAnsiTheme="minorEastAsia" w:cs="宋体" w:hint="eastAsia"/>
                <w:kern w:val="2"/>
                <w:sz w:val="21"/>
              </w:rPr>
              <w:t>▲内存：≥8GBDDR4,≥双内存插槽。</w:t>
            </w:r>
          </w:p>
          <w:p w14:paraId="638F8C13"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3.</w:t>
            </w:r>
            <w:r w:rsidRPr="0047598C">
              <w:rPr>
                <w:rFonts w:asciiTheme="minorEastAsia" w:eastAsiaTheme="minorEastAsia" w:hAnsiTheme="minorEastAsia" w:cs="宋体" w:hint="eastAsia"/>
                <w:kern w:val="2"/>
                <w:sz w:val="21"/>
              </w:rPr>
              <w:t>▲硬盘：≥256GB</w:t>
            </w:r>
            <w:r w:rsidRPr="0047598C">
              <w:rPr>
                <w:rFonts w:asciiTheme="minorEastAsia" w:eastAsiaTheme="minorEastAsia" w:hAnsiTheme="minorEastAsia" w:cs="宋体"/>
                <w:kern w:val="2"/>
                <w:sz w:val="21"/>
              </w:rPr>
              <w:t xml:space="preserve"> </w:t>
            </w:r>
            <w:r w:rsidRPr="0047598C">
              <w:rPr>
                <w:rFonts w:asciiTheme="minorEastAsia" w:eastAsiaTheme="minorEastAsia" w:hAnsiTheme="minorEastAsia" w:cs="宋体" w:hint="eastAsia"/>
                <w:kern w:val="2"/>
                <w:sz w:val="21"/>
              </w:rPr>
              <w:t>SSD+1TB</w:t>
            </w:r>
            <w:r w:rsidRPr="0047598C">
              <w:rPr>
                <w:rFonts w:asciiTheme="minorEastAsia" w:eastAsiaTheme="minorEastAsia" w:hAnsiTheme="minorEastAsia" w:cs="宋体"/>
                <w:kern w:val="2"/>
                <w:sz w:val="21"/>
              </w:rPr>
              <w:t xml:space="preserve"> </w:t>
            </w:r>
            <w:r w:rsidRPr="0047598C">
              <w:rPr>
                <w:rFonts w:asciiTheme="minorEastAsia" w:eastAsiaTheme="minorEastAsia" w:hAnsiTheme="minorEastAsia" w:cs="宋体" w:hint="eastAsia"/>
                <w:kern w:val="2"/>
                <w:sz w:val="21"/>
              </w:rPr>
              <w:t>HDD硬盘。</w:t>
            </w:r>
          </w:p>
          <w:p w14:paraId="14FD9616"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4.</w:t>
            </w:r>
            <w:r w:rsidRPr="0047598C">
              <w:rPr>
                <w:rFonts w:asciiTheme="minorEastAsia" w:eastAsiaTheme="minorEastAsia" w:hAnsiTheme="minorEastAsia" w:cs="宋体" w:hint="eastAsia"/>
                <w:kern w:val="2"/>
                <w:sz w:val="21"/>
              </w:rPr>
              <w:t>显卡：独立显卡，</w:t>
            </w:r>
            <w:r w:rsidRPr="0047598C">
              <w:rPr>
                <w:rFonts w:asciiTheme="minorEastAsia" w:eastAsiaTheme="minorEastAsia" w:hAnsiTheme="minorEastAsia" w:cs="宋体"/>
                <w:kern w:val="2"/>
                <w:sz w:val="21"/>
              </w:rPr>
              <w:t>显存≥2GB</w:t>
            </w:r>
            <w:r w:rsidRPr="0047598C">
              <w:rPr>
                <w:rFonts w:asciiTheme="minorEastAsia" w:eastAsiaTheme="minorEastAsia" w:hAnsiTheme="minorEastAsia" w:cs="宋体" w:hint="eastAsia"/>
                <w:kern w:val="2"/>
                <w:sz w:val="21"/>
              </w:rPr>
              <w:t>。</w:t>
            </w:r>
          </w:p>
          <w:p w14:paraId="5F739405"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5.</w:t>
            </w:r>
            <w:r w:rsidRPr="0047598C">
              <w:rPr>
                <w:rFonts w:asciiTheme="minorEastAsia" w:eastAsiaTheme="minorEastAsia" w:hAnsiTheme="minorEastAsia" w:cs="宋体" w:hint="eastAsia"/>
                <w:kern w:val="2"/>
                <w:sz w:val="21"/>
              </w:rPr>
              <w:t>网卡：10/100/1000M自适应以太网卡。</w:t>
            </w:r>
          </w:p>
          <w:p w14:paraId="70026F56"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6.</w:t>
            </w:r>
            <w:r w:rsidRPr="0047598C">
              <w:rPr>
                <w:rFonts w:asciiTheme="minorEastAsia" w:eastAsiaTheme="minorEastAsia" w:hAnsiTheme="minorEastAsia" w:cs="宋体" w:hint="eastAsia"/>
                <w:kern w:val="2"/>
                <w:sz w:val="21"/>
              </w:rPr>
              <w:t>拓展槽：≥1个PCI-E*16、≥2个PCI-E*1。</w:t>
            </w:r>
          </w:p>
          <w:p w14:paraId="2876292F"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lastRenderedPageBreak/>
              <w:t>7.</w:t>
            </w:r>
            <w:r w:rsidRPr="0047598C">
              <w:rPr>
                <w:rFonts w:asciiTheme="minorEastAsia" w:eastAsiaTheme="minorEastAsia" w:hAnsiTheme="minorEastAsia" w:cs="宋体" w:hint="eastAsia"/>
                <w:kern w:val="2"/>
                <w:sz w:val="21"/>
              </w:rPr>
              <w:t>接口：≥8个USB接口，≥1个VGA，≥1个HDMI接口，≥1个串口。</w:t>
            </w:r>
          </w:p>
          <w:p w14:paraId="5816BC20"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8.</w:t>
            </w:r>
            <w:r w:rsidRPr="0047598C">
              <w:rPr>
                <w:rFonts w:asciiTheme="minorEastAsia" w:eastAsiaTheme="minorEastAsia" w:hAnsiTheme="minorEastAsia" w:cs="宋体" w:hint="eastAsia"/>
                <w:kern w:val="2"/>
                <w:sz w:val="21"/>
              </w:rPr>
              <w:t>输出设备：原装USB键鼠套装。</w:t>
            </w:r>
          </w:p>
          <w:p w14:paraId="7B3BFF79"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9.</w:t>
            </w:r>
            <w:r w:rsidRPr="0047598C">
              <w:rPr>
                <w:rFonts w:asciiTheme="minorEastAsia" w:eastAsiaTheme="minorEastAsia" w:hAnsiTheme="minorEastAsia" w:cs="宋体" w:hint="eastAsia"/>
                <w:kern w:val="2"/>
                <w:sz w:val="21"/>
              </w:rPr>
              <w:t>操作系统：出厂预装正版Windows</w:t>
            </w:r>
            <w:r w:rsidRPr="0047598C">
              <w:rPr>
                <w:rFonts w:asciiTheme="minorEastAsia" w:eastAsiaTheme="minorEastAsia" w:hAnsiTheme="minorEastAsia" w:cs="宋体"/>
                <w:kern w:val="2"/>
                <w:sz w:val="21"/>
              </w:rPr>
              <w:t>10 64</w:t>
            </w:r>
            <w:r w:rsidRPr="0047598C">
              <w:rPr>
                <w:rFonts w:asciiTheme="minorEastAsia" w:eastAsiaTheme="minorEastAsia" w:hAnsiTheme="minorEastAsia" w:cs="宋体" w:hint="eastAsia"/>
                <w:kern w:val="2"/>
                <w:sz w:val="21"/>
              </w:rPr>
              <w:t>位或以上。</w:t>
            </w:r>
          </w:p>
        </w:tc>
        <w:tc>
          <w:tcPr>
            <w:tcW w:w="708" w:type="dxa"/>
            <w:shd w:val="clear" w:color="auto" w:fill="auto"/>
            <w:vAlign w:val="center"/>
          </w:tcPr>
          <w:p w14:paraId="47C4BBB8" w14:textId="77777777" w:rsidR="00F97A91" w:rsidRPr="0047598C" w:rsidRDefault="00F97A91" w:rsidP="0047598C">
            <w:pPr>
              <w:spacing w:line="320" w:lineRule="exact"/>
              <w:jc w:val="center"/>
              <w:rPr>
                <w:rFonts w:asciiTheme="minorEastAsia" w:eastAsiaTheme="minorEastAsia" w:hAnsiTheme="minorEastAsia" w:cs="宋体"/>
                <w:kern w:val="2"/>
                <w:sz w:val="21"/>
              </w:rPr>
            </w:pPr>
            <w:r w:rsidRPr="0047598C">
              <w:rPr>
                <w:rFonts w:asciiTheme="minorEastAsia" w:eastAsiaTheme="minorEastAsia" w:hAnsiTheme="minorEastAsia" w:cs="宋体" w:hint="eastAsia"/>
                <w:bCs/>
                <w:kern w:val="2"/>
                <w:sz w:val="21"/>
              </w:rPr>
              <w:lastRenderedPageBreak/>
              <w:t>台</w:t>
            </w:r>
          </w:p>
        </w:tc>
        <w:tc>
          <w:tcPr>
            <w:tcW w:w="1054" w:type="dxa"/>
            <w:vAlign w:val="center"/>
          </w:tcPr>
          <w:p w14:paraId="224F9A73" w14:textId="62F7EAAB" w:rsidR="00F97A91" w:rsidRPr="0011653A" w:rsidRDefault="00F97A91" w:rsidP="0011653A">
            <w:pPr>
              <w:spacing w:line="320" w:lineRule="exact"/>
              <w:jc w:val="center"/>
              <w:rPr>
                <w:rFonts w:asciiTheme="minorEastAsia" w:hAnsiTheme="minorEastAsia" w:cs="宋体"/>
                <w:color w:val="000000" w:themeColor="text1"/>
                <w:kern w:val="2"/>
                <w:sz w:val="21"/>
              </w:rPr>
            </w:pPr>
            <w:r>
              <w:rPr>
                <w:rFonts w:asciiTheme="minorEastAsia" w:hAnsiTheme="minorEastAsia" w:cs="宋体" w:hint="eastAsia"/>
                <w:color w:val="000000" w:themeColor="text1"/>
                <w:kern w:val="2"/>
                <w:sz w:val="21"/>
              </w:rPr>
              <w:t>/</w:t>
            </w:r>
          </w:p>
        </w:tc>
      </w:tr>
      <w:tr w:rsidR="00F97A91" w:rsidRPr="0047598C" w14:paraId="102CBEC9" w14:textId="77777777" w:rsidTr="00F97A91">
        <w:trPr>
          <w:trHeight w:val="397"/>
          <w:jc w:val="center"/>
        </w:trPr>
        <w:tc>
          <w:tcPr>
            <w:tcW w:w="782" w:type="dxa"/>
            <w:shd w:val="clear" w:color="auto" w:fill="auto"/>
            <w:vAlign w:val="center"/>
          </w:tcPr>
          <w:p w14:paraId="328F0DBF" w14:textId="77777777" w:rsidR="00F97A91" w:rsidRPr="0047598C" w:rsidRDefault="00F97A91" w:rsidP="0047598C">
            <w:pPr>
              <w:spacing w:line="320" w:lineRule="exact"/>
              <w:jc w:val="center"/>
              <w:rPr>
                <w:rFonts w:asciiTheme="minorEastAsia" w:eastAsiaTheme="minorEastAsia" w:hAnsiTheme="minorEastAsia" w:cs="宋体"/>
                <w:kern w:val="2"/>
                <w:sz w:val="21"/>
              </w:rPr>
            </w:pPr>
            <w:r w:rsidRPr="0047598C">
              <w:rPr>
                <w:rFonts w:asciiTheme="minorEastAsia" w:eastAsiaTheme="minorEastAsia" w:hAnsiTheme="minorEastAsia" w:cs="宋体" w:hint="eastAsia"/>
                <w:kern w:val="2"/>
                <w:sz w:val="21"/>
              </w:rPr>
              <w:lastRenderedPageBreak/>
              <w:t>显示器</w:t>
            </w:r>
          </w:p>
        </w:tc>
        <w:tc>
          <w:tcPr>
            <w:tcW w:w="6097" w:type="dxa"/>
            <w:shd w:val="clear" w:color="auto" w:fill="auto"/>
            <w:vAlign w:val="center"/>
          </w:tcPr>
          <w:p w14:paraId="350F13E1"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1.</w:t>
            </w:r>
            <w:r w:rsidRPr="0047598C">
              <w:rPr>
                <w:rFonts w:asciiTheme="minorEastAsia" w:eastAsiaTheme="minorEastAsia" w:hAnsiTheme="minorEastAsia" w:cs="宋体" w:hint="eastAsia"/>
                <w:kern w:val="2"/>
                <w:sz w:val="21"/>
              </w:rPr>
              <w:t>▲屏幕尺寸：≥23.8英寸。</w:t>
            </w:r>
          </w:p>
          <w:p w14:paraId="1E7A811F"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2.</w:t>
            </w:r>
            <w:r w:rsidRPr="0047598C">
              <w:rPr>
                <w:rFonts w:asciiTheme="minorEastAsia" w:eastAsiaTheme="minorEastAsia" w:hAnsiTheme="minorEastAsia" w:cs="宋体" w:hint="eastAsia"/>
                <w:kern w:val="2"/>
                <w:sz w:val="21"/>
              </w:rPr>
              <w:t>屏幕比例：16:9。</w:t>
            </w:r>
          </w:p>
          <w:p w14:paraId="5CB848B1"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3.</w:t>
            </w:r>
            <w:r w:rsidRPr="0047598C">
              <w:rPr>
                <w:rFonts w:asciiTheme="minorEastAsia" w:eastAsiaTheme="minorEastAsia" w:hAnsiTheme="minorEastAsia" w:cs="宋体" w:hint="eastAsia"/>
                <w:kern w:val="2"/>
                <w:sz w:val="21"/>
              </w:rPr>
              <w:t>分辨率：≥1920*1080dpi。</w:t>
            </w:r>
          </w:p>
          <w:p w14:paraId="24C9A49D"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4.</w:t>
            </w:r>
            <w:r w:rsidRPr="0047598C">
              <w:rPr>
                <w:rFonts w:asciiTheme="minorEastAsia" w:eastAsiaTheme="minorEastAsia" w:hAnsiTheme="minorEastAsia" w:cs="宋体" w:hint="eastAsia"/>
                <w:kern w:val="2"/>
                <w:sz w:val="21"/>
              </w:rPr>
              <w:t>亮度：≥250cd/㎡。</w:t>
            </w:r>
          </w:p>
          <w:p w14:paraId="66BCED9B" w14:textId="77777777"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5.</w:t>
            </w:r>
            <w:r w:rsidRPr="0047598C">
              <w:rPr>
                <w:rFonts w:asciiTheme="minorEastAsia" w:eastAsiaTheme="minorEastAsia" w:hAnsiTheme="minorEastAsia" w:cs="宋体" w:hint="eastAsia"/>
                <w:kern w:val="2"/>
                <w:sz w:val="21"/>
              </w:rPr>
              <w:t>色域：≥90%。</w:t>
            </w:r>
          </w:p>
          <w:p w14:paraId="78F43397" w14:textId="3901F07C" w:rsidR="00F97A91" w:rsidRPr="0047598C" w:rsidRDefault="00F97A91"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6.</w:t>
            </w:r>
            <w:r w:rsidRPr="0047598C">
              <w:rPr>
                <w:rFonts w:asciiTheme="minorEastAsia" w:eastAsiaTheme="minorEastAsia" w:hAnsiTheme="minorEastAsia" w:cs="宋体" w:hint="eastAsia"/>
                <w:kern w:val="2"/>
                <w:sz w:val="21"/>
              </w:rPr>
              <w:t>接口：≥1个VGA，≥1个HDMI</w:t>
            </w:r>
            <w:r w:rsidR="00600AF7">
              <w:rPr>
                <w:rFonts w:asciiTheme="minorEastAsia" w:eastAsiaTheme="minorEastAsia" w:hAnsiTheme="minorEastAsia" w:cs="宋体" w:hint="eastAsia"/>
                <w:kern w:val="2"/>
                <w:sz w:val="21"/>
              </w:rPr>
              <w:t>。</w:t>
            </w:r>
          </w:p>
        </w:tc>
        <w:tc>
          <w:tcPr>
            <w:tcW w:w="708" w:type="dxa"/>
            <w:shd w:val="clear" w:color="auto" w:fill="auto"/>
            <w:vAlign w:val="center"/>
          </w:tcPr>
          <w:p w14:paraId="4B6C115B" w14:textId="77777777" w:rsidR="00F97A91" w:rsidRPr="0047598C" w:rsidRDefault="00F97A91" w:rsidP="0047598C">
            <w:pPr>
              <w:spacing w:line="320" w:lineRule="exact"/>
              <w:jc w:val="center"/>
              <w:rPr>
                <w:rFonts w:asciiTheme="minorEastAsia" w:eastAsiaTheme="minorEastAsia" w:hAnsiTheme="minorEastAsia" w:cs="宋体"/>
                <w:kern w:val="2"/>
                <w:sz w:val="21"/>
              </w:rPr>
            </w:pPr>
            <w:r w:rsidRPr="0047598C">
              <w:rPr>
                <w:rFonts w:asciiTheme="minorEastAsia" w:eastAsiaTheme="minorEastAsia" w:hAnsiTheme="minorEastAsia" w:cs="宋体" w:hint="eastAsia"/>
                <w:bCs/>
                <w:kern w:val="2"/>
                <w:sz w:val="21"/>
              </w:rPr>
              <w:t>台</w:t>
            </w:r>
          </w:p>
        </w:tc>
        <w:tc>
          <w:tcPr>
            <w:tcW w:w="1054" w:type="dxa"/>
            <w:vAlign w:val="center"/>
          </w:tcPr>
          <w:p w14:paraId="023D92F1" w14:textId="5BF2918A" w:rsidR="00F97A91" w:rsidRPr="0011653A" w:rsidRDefault="00F97A91" w:rsidP="0011653A">
            <w:pPr>
              <w:spacing w:line="320" w:lineRule="exact"/>
              <w:jc w:val="center"/>
              <w:rPr>
                <w:rFonts w:asciiTheme="minorEastAsia" w:hAnsiTheme="minorEastAsia" w:cs="宋体"/>
                <w:color w:val="000000" w:themeColor="text1"/>
                <w:kern w:val="2"/>
                <w:sz w:val="21"/>
              </w:rPr>
            </w:pPr>
            <w:r>
              <w:rPr>
                <w:rFonts w:asciiTheme="minorEastAsia" w:hAnsiTheme="minorEastAsia" w:cs="宋体" w:hint="eastAsia"/>
                <w:color w:val="000000" w:themeColor="text1"/>
                <w:kern w:val="2"/>
                <w:sz w:val="21"/>
              </w:rPr>
              <w:t>/</w:t>
            </w:r>
          </w:p>
        </w:tc>
      </w:tr>
    </w:tbl>
    <w:p w14:paraId="4EF1D6F0" w14:textId="77777777" w:rsidR="0047598C" w:rsidRPr="0047598C" w:rsidRDefault="0047598C" w:rsidP="0047598C"/>
    <w:p w14:paraId="5B64BCD2" w14:textId="1790590A" w:rsidR="00842834" w:rsidRDefault="00842834" w:rsidP="00842834">
      <w:pPr>
        <w:spacing w:beforeLines="50" w:before="210" w:afterLines="50" w:after="210"/>
        <w:jc w:val="center"/>
        <w:outlineLvl w:val="2"/>
        <w:rPr>
          <w:b/>
          <w:color w:val="C00000"/>
        </w:rPr>
      </w:pPr>
      <w:r w:rsidRPr="00842834">
        <w:rPr>
          <w:rFonts w:hint="eastAsia"/>
          <w:b/>
          <w:color w:val="C00000"/>
        </w:rPr>
        <w:t>【第</w:t>
      </w:r>
      <w:r>
        <w:rPr>
          <w:rFonts w:hint="eastAsia"/>
          <w:b/>
          <w:color w:val="C00000"/>
        </w:rPr>
        <w:t>二</w:t>
      </w:r>
      <w:r w:rsidRPr="00842834">
        <w:rPr>
          <w:rFonts w:hint="eastAsia"/>
          <w:b/>
          <w:color w:val="C00000"/>
        </w:rPr>
        <w:t>标段：</w:t>
      </w:r>
      <w:r w:rsidR="000D5960" w:rsidRPr="000D5960">
        <w:rPr>
          <w:b/>
          <w:color w:val="C00000"/>
        </w:rPr>
        <w:t>云</w:t>
      </w:r>
      <w:r w:rsidR="000D5960">
        <w:rPr>
          <w:rFonts w:hint="eastAsia"/>
          <w:b/>
          <w:color w:val="C00000"/>
        </w:rPr>
        <w:t>终端</w:t>
      </w:r>
      <w:r w:rsidR="000D5960" w:rsidRPr="000D5960">
        <w:rPr>
          <w:b/>
          <w:color w:val="C00000"/>
        </w:rPr>
        <w:t>类</w:t>
      </w:r>
      <w:r w:rsidR="000D5960">
        <w:rPr>
          <w:rFonts w:hint="eastAsia"/>
          <w:b/>
          <w:color w:val="C00000"/>
        </w:rPr>
        <w:t>设备</w:t>
      </w:r>
      <w:r w:rsidRPr="00842834">
        <w:rPr>
          <w:rFonts w:hint="eastAsia"/>
          <w:b/>
          <w:color w:val="C00000"/>
        </w:rPr>
        <w:t>】</w:t>
      </w:r>
    </w:p>
    <w:p w14:paraId="2FE74764" w14:textId="135F2EF6" w:rsidR="00F97A91" w:rsidRPr="00F97A91" w:rsidRDefault="00F97A91" w:rsidP="00F97A91">
      <w:pPr>
        <w:rPr>
          <w:color w:val="000000" w:themeColor="text1"/>
        </w:rPr>
      </w:pPr>
      <w:r w:rsidRPr="00F97A91">
        <w:rPr>
          <w:rFonts w:hint="eastAsia"/>
          <w:color w:val="000000" w:themeColor="text1"/>
        </w:rPr>
        <w:t>注</w:t>
      </w:r>
      <w:r w:rsidRPr="00F97A91">
        <w:rPr>
          <w:color w:val="000000" w:themeColor="text1"/>
        </w:rPr>
        <w:t>：</w:t>
      </w:r>
      <w:r w:rsidRPr="00F97A91">
        <w:rPr>
          <w:color w:val="000000" w:themeColor="text1"/>
        </w:rPr>
        <w:t>1</w:t>
      </w:r>
      <w:r w:rsidRPr="00F97A91">
        <w:rPr>
          <w:rFonts w:hint="eastAsia"/>
          <w:color w:val="000000" w:themeColor="text1"/>
        </w:rPr>
        <w:t>．本标段核心产品为：</w:t>
      </w:r>
      <w:r>
        <w:rPr>
          <w:rFonts w:hint="eastAsia"/>
          <w:color w:val="000000" w:themeColor="text1"/>
        </w:rPr>
        <w:t>云</w:t>
      </w:r>
      <w:r>
        <w:rPr>
          <w:color w:val="000000" w:themeColor="text1"/>
        </w:rPr>
        <w:t>终端机</w:t>
      </w:r>
      <w:r>
        <w:rPr>
          <w:rFonts w:hint="eastAsia"/>
          <w:color w:val="000000" w:themeColor="text1"/>
        </w:rPr>
        <w:t>；</w:t>
      </w:r>
    </w:p>
    <w:p w14:paraId="39849F7D" w14:textId="77E5F57C" w:rsidR="00F97A91" w:rsidRPr="00F97A91" w:rsidRDefault="00F97A91" w:rsidP="00F97A91">
      <w:pPr>
        <w:rPr>
          <w:color w:val="000000" w:themeColor="text1"/>
        </w:rPr>
      </w:pPr>
      <w:r w:rsidRPr="00F97A91">
        <w:rPr>
          <w:color w:val="000000" w:themeColor="text1"/>
        </w:rPr>
        <w:t>2</w:t>
      </w:r>
      <w:r w:rsidRPr="00F97A91">
        <w:rPr>
          <w:rFonts w:hint="eastAsia"/>
          <w:color w:val="000000" w:themeColor="text1"/>
        </w:rPr>
        <w:t>．</w:t>
      </w:r>
      <w:r w:rsidR="00600AF7">
        <w:rPr>
          <w:rFonts w:hint="eastAsia"/>
          <w:color w:val="000000" w:themeColor="text1"/>
        </w:rPr>
        <w:t>最高限价栏中</w:t>
      </w:r>
      <w:r w:rsidRPr="00F97A91">
        <w:rPr>
          <w:rFonts w:hint="eastAsia"/>
          <w:color w:val="000000" w:themeColor="text1"/>
        </w:rPr>
        <w:t>“</w:t>
      </w:r>
      <w:r w:rsidRPr="00F97A91">
        <w:rPr>
          <w:rFonts w:hint="eastAsia"/>
          <w:color w:val="000000" w:themeColor="text1"/>
        </w:rPr>
        <w:t>/</w:t>
      </w:r>
      <w:r w:rsidRPr="00F97A91">
        <w:rPr>
          <w:rFonts w:asciiTheme="minorEastAsia" w:hAnsiTheme="minorEastAsia"/>
          <w:color w:val="000000" w:themeColor="text1"/>
        </w:rPr>
        <w:t>”</w:t>
      </w:r>
      <w:r w:rsidRPr="00F97A91">
        <w:rPr>
          <w:rFonts w:asciiTheme="minorEastAsia" w:hAnsiTheme="minorEastAsia" w:hint="eastAsia"/>
          <w:color w:val="000000" w:themeColor="text1"/>
        </w:rPr>
        <w:t>表示该产品</w:t>
      </w:r>
      <w:r w:rsidRPr="00F97A91">
        <w:rPr>
          <w:rFonts w:asciiTheme="minorEastAsia" w:hAnsiTheme="minorEastAsia"/>
          <w:color w:val="000000" w:themeColor="text1"/>
        </w:rPr>
        <w:t>无</w:t>
      </w:r>
      <w:r>
        <w:rPr>
          <w:rFonts w:asciiTheme="minorEastAsia" w:hAnsiTheme="minorEastAsia" w:hint="eastAsia"/>
          <w:color w:val="000000" w:themeColor="text1"/>
        </w:rPr>
        <w:t>最高</w:t>
      </w:r>
      <w:r w:rsidRPr="00F97A91">
        <w:rPr>
          <w:rFonts w:asciiTheme="minorEastAsia" w:hAnsiTheme="minorEastAsia"/>
          <w:color w:val="000000" w:themeColor="text1"/>
        </w:rPr>
        <w:t>限价</w:t>
      </w:r>
      <w:r>
        <w:rPr>
          <w:rFonts w:asciiTheme="minorEastAsia" w:hAnsiTheme="minorEastAsia" w:hint="eastAsia"/>
          <w:color w:val="000000" w:themeColor="text1"/>
        </w:rPr>
        <w:t>。</w:t>
      </w:r>
    </w:p>
    <w:tbl>
      <w:tblPr>
        <w:tblStyle w:val="51"/>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82"/>
        <w:gridCol w:w="6176"/>
        <w:gridCol w:w="709"/>
        <w:gridCol w:w="992"/>
      </w:tblGrid>
      <w:tr w:rsidR="0047598C" w:rsidRPr="0047598C" w14:paraId="229CFAB2" w14:textId="77777777" w:rsidTr="00F97A91">
        <w:trPr>
          <w:trHeight w:val="397"/>
          <w:jc w:val="center"/>
        </w:trPr>
        <w:tc>
          <w:tcPr>
            <w:tcW w:w="782" w:type="dxa"/>
            <w:tcBorders>
              <w:top w:val="single" w:sz="12" w:space="0" w:color="auto"/>
              <w:bottom w:val="single" w:sz="2" w:space="0" w:color="auto"/>
            </w:tcBorders>
            <w:shd w:val="clear" w:color="auto" w:fill="F2F2F2" w:themeFill="background1" w:themeFillShade="F2"/>
            <w:vAlign w:val="center"/>
          </w:tcPr>
          <w:p w14:paraId="31C5F4A9" w14:textId="2B44FC01" w:rsidR="0047598C" w:rsidRPr="0047598C" w:rsidRDefault="009440B4" w:rsidP="0047598C">
            <w:pPr>
              <w:spacing w:line="320" w:lineRule="exact"/>
              <w:jc w:val="center"/>
              <w:rPr>
                <w:rFonts w:asciiTheme="minorEastAsia" w:eastAsiaTheme="minorEastAsia" w:hAnsiTheme="minorEastAsia" w:cs="宋体"/>
                <w:b/>
                <w:kern w:val="2"/>
                <w:sz w:val="21"/>
              </w:rPr>
            </w:pPr>
            <w:r>
              <w:rPr>
                <w:rFonts w:asciiTheme="minorEastAsia" w:eastAsiaTheme="minorEastAsia" w:hAnsiTheme="minorEastAsia" w:cs="宋体" w:hint="eastAsia"/>
                <w:b/>
                <w:kern w:val="2"/>
                <w:sz w:val="21"/>
              </w:rPr>
              <w:t>标的名称</w:t>
            </w:r>
          </w:p>
        </w:tc>
        <w:tc>
          <w:tcPr>
            <w:tcW w:w="6176" w:type="dxa"/>
            <w:tcBorders>
              <w:top w:val="single" w:sz="12" w:space="0" w:color="auto"/>
              <w:bottom w:val="single" w:sz="2" w:space="0" w:color="auto"/>
            </w:tcBorders>
            <w:shd w:val="clear" w:color="auto" w:fill="F2F2F2" w:themeFill="background1" w:themeFillShade="F2"/>
            <w:vAlign w:val="center"/>
          </w:tcPr>
          <w:p w14:paraId="1247D489" w14:textId="77777777" w:rsidR="0047598C" w:rsidRPr="0047598C" w:rsidRDefault="0047598C" w:rsidP="0047598C">
            <w:pPr>
              <w:spacing w:line="320" w:lineRule="exact"/>
              <w:jc w:val="center"/>
              <w:rPr>
                <w:rFonts w:asciiTheme="minorEastAsia" w:eastAsiaTheme="minorEastAsia" w:hAnsiTheme="minorEastAsia" w:cs="宋体"/>
                <w:b/>
                <w:kern w:val="2"/>
                <w:sz w:val="21"/>
              </w:rPr>
            </w:pPr>
            <w:r w:rsidRPr="0047598C">
              <w:rPr>
                <w:rFonts w:asciiTheme="minorEastAsia" w:eastAsiaTheme="minorEastAsia" w:hAnsiTheme="minorEastAsia" w:cs="宋体" w:hint="eastAsia"/>
                <w:b/>
                <w:kern w:val="2"/>
                <w:sz w:val="21"/>
              </w:rPr>
              <w:t>配置</w:t>
            </w:r>
          </w:p>
        </w:tc>
        <w:tc>
          <w:tcPr>
            <w:tcW w:w="709" w:type="dxa"/>
            <w:tcBorders>
              <w:top w:val="single" w:sz="12" w:space="0" w:color="auto"/>
              <w:bottom w:val="single" w:sz="2" w:space="0" w:color="auto"/>
            </w:tcBorders>
            <w:shd w:val="clear" w:color="auto" w:fill="F2F2F2" w:themeFill="background1" w:themeFillShade="F2"/>
            <w:vAlign w:val="center"/>
          </w:tcPr>
          <w:p w14:paraId="68B136C7" w14:textId="77777777" w:rsidR="0047598C" w:rsidRPr="0047598C" w:rsidRDefault="0047598C" w:rsidP="0047598C">
            <w:pPr>
              <w:spacing w:line="320" w:lineRule="exact"/>
              <w:jc w:val="center"/>
              <w:rPr>
                <w:rFonts w:asciiTheme="minorEastAsia" w:eastAsiaTheme="minorEastAsia" w:hAnsiTheme="minorEastAsia" w:cs="宋体"/>
                <w:b/>
                <w:kern w:val="2"/>
                <w:sz w:val="21"/>
              </w:rPr>
            </w:pPr>
            <w:r w:rsidRPr="0047598C">
              <w:rPr>
                <w:rFonts w:asciiTheme="minorEastAsia" w:eastAsiaTheme="minorEastAsia" w:hAnsiTheme="minorEastAsia" w:cs="宋体" w:hint="eastAsia"/>
                <w:b/>
                <w:kern w:val="2"/>
                <w:sz w:val="21"/>
              </w:rPr>
              <w:t>单位</w:t>
            </w:r>
          </w:p>
        </w:tc>
        <w:tc>
          <w:tcPr>
            <w:tcW w:w="992" w:type="dxa"/>
            <w:tcBorders>
              <w:top w:val="single" w:sz="12" w:space="0" w:color="auto"/>
              <w:bottom w:val="single" w:sz="2" w:space="0" w:color="auto"/>
            </w:tcBorders>
            <w:shd w:val="clear" w:color="auto" w:fill="F2F2F2" w:themeFill="background1" w:themeFillShade="F2"/>
            <w:vAlign w:val="center"/>
          </w:tcPr>
          <w:p w14:paraId="718F542B" w14:textId="3B706C99" w:rsidR="0047598C" w:rsidRPr="0047598C" w:rsidRDefault="00F97A91" w:rsidP="00F97A91">
            <w:pPr>
              <w:spacing w:line="320" w:lineRule="exact"/>
              <w:jc w:val="center"/>
              <w:rPr>
                <w:rFonts w:asciiTheme="minorEastAsia" w:eastAsiaTheme="minorEastAsia" w:hAnsiTheme="minorEastAsia" w:cs="宋体"/>
                <w:b/>
                <w:kern w:val="2"/>
                <w:sz w:val="21"/>
              </w:rPr>
            </w:pPr>
            <w:r>
              <w:rPr>
                <w:rFonts w:asciiTheme="minorEastAsia" w:hAnsiTheme="minorEastAsia" w:cs="宋体" w:hint="eastAsia"/>
                <w:b/>
                <w:color w:val="000000" w:themeColor="text1"/>
                <w:kern w:val="2"/>
                <w:sz w:val="21"/>
              </w:rPr>
              <w:t>最高</w:t>
            </w:r>
            <w:r w:rsidRPr="0011653A">
              <w:rPr>
                <w:rFonts w:asciiTheme="minorEastAsia" w:hAnsiTheme="minorEastAsia" w:cs="宋体" w:hint="eastAsia"/>
                <w:b/>
                <w:color w:val="000000" w:themeColor="text1"/>
                <w:kern w:val="2"/>
                <w:sz w:val="21"/>
              </w:rPr>
              <w:t>限价/元</w:t>
            </w:r>
          </w:p>
        </w:tc>
      </w:tr>
      <w:tr w:rsidR="0047598C" w:rsidRPr="0047598C" w14:paraId="1EA80FE7" w14:textId="77777777" w:rsidTr="00F97A91">
        <w:trPr>
          <w:trHeight w:val="397"/>
          <w:jc w:val="center"/>
        </w:trPr>
        <w:tc>
          <w:tcPr>
            <w:tcW w:w="782" w:type="dxa"/>
            <w:tcBorders>
              <w:top w:val="single" w:sz="2" w:space="0" w:color="auto"/>
            </w:tcBorders>
            <w:shd w:val="clear" w:color="auto" w:fill="auto"/>
            <w:vAlign w:val="center"/>
          </w:tcPr>
          <w:p w14:paraId="7B4A48EA" w14:textId="77777777" w:rsidR="0047598C" w:rsidRPr="0047598C" w:rsidRDefault="0047598C" w:rsidP="0047598C">
            <w:pPr>
              <w:spacing w:line="320" w:lineRule="exact"/>
              <w:jc w:val="center"/>
              <w:rPr>
                <w:rFonts w:asciiTheme="minorEastAsia" w:eastAsiaTheme="minorEastAsia" w:hAnsiTheme="minorEastAsia" w:cs="宋体"/>
                <w:kern w:val="2"/>
                <w:sz w:val="21"/>
              </w:rPr>
            </w:pPr>
            <w:r w:rsidRPr="0047598C">
              <w:rPr>
                <w:rFonts w:asciiTheme="minorEastAsia" w:eastAsiaTheme="minorEastAsia" w:hAnsiTheme="minorEastAsia" w:cs="宋体" w:hint="eastAsia"/>
                <w:kern w:val="2"/>
                <w:sz w:val="21"/>
              </w:rPr>
              <w:t>桌面云管理软件</w:t>
            </w:r>
          </w:p>
        </w:tc>
        <w:tc>
          <w:tcPr>
            <w:tcW w:w="6176" w:type="dxa"/>
            <w:tcBorders>
              <w:top w:val="single" w:sz="2" w:space="0" w:color="auto"/>
            </w:tcBorders>
            <w:shd w:val="clear" w:color="auto" w:fill="auto"/>
            <w:vAlign w:val="center"/>
          </w:tcPr>
          <w:p w14:paraId="6BDC396F" w14:textId="77777777" w:rsidR="0047598C" w:rsidRPr="0047598C" w:rsidRDefault="0047598C" w:rsidP="0047598C">
            <w:pPr>
              <w:spacing w:line="320" w:lineRule="exact"/>
              <w:jc w:val="both"/>
              <w:rPr>
                <w:rFonts w:asciiTheme="minorEastAsia" w:eastAsiaTheme="minorEastAsia" w:hAnsiTheme="minorEastAsia" w:cs="宋体"/>
                <w:sz w:val="21"/>
                <w:lang w:val="en-AU"/>
              </w:rPr>
            </w:pPr>
            <w:r w:rsidRPr="0047598C">
              <w:rPr>
                <w:rFonts w:asciiTheme="minorEastAsia" w:eastAsiaTheme="minorEastAsia" w:hAnsiTheme="minorEastAsia" w:cs="宋体"/>
                <w:sz w:val="21"/>
                <w:lang w:val="en-AU"/>
              </w:rPr>
              <w:t>1.</w:t>
            </w:r>
            <w:r w:rsidRPr="0047598C">
              <w:rPr>
                <w:rFonts w:asciiTheme="minorEastAsia" w:eastAsiaTheme="minorEastAsia" w:hAnsiTheme="minorEastAsia" w:cs="宋体" w:hint="eastAsia"/>
                <w:sz w:val="21"/>
                <w:lang w:val="en-AU"/>
              </w:rPr>
              <w:t>提供更新限速策略，包含上传、下载、CPU占用上限的限速方式，根据实际情况动态限制终端操作系统和软件的更新速度。</w:t>
            </w:r>
          </w:p>
          <w:p w14:paraId="7A943E0C" w14:textId="77777777" w:rsidR="0047598C" w:rsidRPr="0047598C" w:rsidRDefault="0047598C" w:rsidP="0047598C">
            <w:pPr>
              <w:spacing w:line="320" w:lineRule="exact"/>
              <w:jc w:val="both"/>
              <w:rPr>
                <w:rFonts w:asciiTheme="minorEastAsia" w:eastAsiaTheme="minorEastAsia" w:hAnsiTheme="minorEastAsia" w:cs="宋体"/>
                <w:sz w:val="21"/>
                <w:lang w:val="en-AU"/>
              </w:rPr>
            </w:pPr>
            <w:r w:rsidRPr="0047598C">
              <w:rPr>
                <w:rFonts w:asciiTheme="minorEastAsia" w:eastAsiaTheme="minorEastAsia" w:hAnsiTheme="minorEastAsia" w:cs="宋体"/>
                <w:sz w:val="21"/>
                <w:lang w:val="en-AU"/>
              </w:rPr>
              <w:t>2.</w:t>
            </w:r>
            <w:r w:rsidRPr="0047598C">
              <w:rPr>
                <w:rFonts w:asciiTheme="minorEastAsia" w:eastAsiaTheme="minorEastAsia" w:hAnsiTheme="minorEastAsia" w:cs="宋体" w:hint="eastAsia"/>
                <w:sz w:val="21"/>
                <w:lang w:val="en-AU"/>
              </w:rPr>
              <w:t>▲支持虚拟机网络QOS,对网络的出口和入口进行上行、下行带宽的平均值、峰值带宽限制。</w:t>
            </w:r>
          </w:p>
          <w:p w14:paraId="241D53C3" w14:textId="77777777" w:rsidR="0047598C" w:rsidRPr="0047598C" w:rsidRDefault="0047598C" w:rsidP="0047598C">
            <w:pPr>
              <w:spacing w:line="320" w:lineRule="exact"/>
              <w:jc w:val="both"/>
              <w:rPr>
                <w:rFonts w:asciiTheme="minorEastAsia" w:eastAsiaTheme="minorEastAsia" w:hAnsiTheme="minorEastAsia" w:cs="宋体"/>
                <w:sz w:val="21"/>
                <w:lang w:val="en-AU"/>
              </w:rPr>
            </w:pPr>
            <w:r w:rsidRPr="0047598C">
              <w:rPr>
                <w:rFonts w:asciiTheme="minorEastAsia" w:eastAsiaTheme="minorEastAsia" w:hAnsiTheme="minorEastAsia" w:cs="宋体"/>
                <w:sz w:val="21"/>
                <w:lang w:val="en-AU"/>
              </w:rPr>
              <w:t>3.</w:t>
            </w:r>
            <w:r w:rsidRPr="0047598C">
              <w:rPr>
                <w:rFonts w:asciiTheme="minorEastAsia" w:eastAsiaTheme="minorEastAsia" w:hAnsiTheme="minorEastAsia" w:cs="宋体" w:hint="eastAsia"/>
                <w:sz w:val="21"/>
                <w:lang w:val="en-AU"/>
              </w:rPr>
              <w:t>支持多屏显示，可复制、扩展显示模式。</w:t>
            </w:r>
          </w:p>
          <w:p w14:paraId="14232DFE" w14:textId="77777777" w:rsidR="0047598C" w:rsidRPr="0047598C" w:rsidRDefault="0047598C" w:rsidP="0047598C">
            <w:pPr>
              <w:spacing w:line="320" w:lineRule="exact"/>
              <w:jc w:val="both"/>
              <w:rPr>
                <w:rFonts w:asciiTheme="minorEastAsia" w:eastAsiaTheme="minorEastAsia" w:hAnsiTheme="minorEastAsia" w:cs="宋体"/>
                <w:sz w:val="21"/>
                <w:lang w:val="en-AU"/>
              </w:rPr>
            </w:pPr>
            <w:r w:rsidRPr="0047598C">
              <w:rPr>
                <w:rFonts w:asciiTheme="minorEastAsia" w:eastAsiaTheme="minorEastAsia" w:hAnsiTheme="minorEastAsia" w:cs="宋体"/>
                <w:sz w:val="21"/>
                <w:lang w:val="en-AU"/>
              </w:rPr>
              <w:t>4.</w:t>
            </w:r>
            <w:r w:rsidRPr="0047598C">
              <w:rPr>
                <w:rFonts w:asciiTheme="minorEastAsia" w:eastAsiaTheme="minorEastAsia" w:hAnsiTheme="minorEastAsia" w:cs="宋体" w:hint="eastAsia"/>
                <w:sz w:val="21"/>
                <w:lang w:val="en-AU"/>
              </w:rPr>
              <w:t>▲支持当终端电脑出现硬盘故障时，自动通过网络启动；当网络中断时，终端可正常运行无需重启。</w:t>
            </w:r>
          </w:p>
          <w:p w14:paraId="24A82E0F" w14:textId="77777777" w:rsidR="0047598C" w:rsidRPr="0047598C" w:rsidRDefault="0047598C" w:rsidP="0047598C">
            <w:pPr>
              <w:spacing w:line="320" w:lineRule="exact"/>
              <w:jc w:val="both"/>
              <w:rPr>
                <w:rFonts w:asciiTheme="minorEastAsia" w:eastAsiaTheme="minorEastAsia" w:hAnsiTheme="minorEastAsia" w:cs="宋体"/>
                <w:sz w:val="21"/>
                <w:lang w:val="en-AU"/>
              </w:rPr>
            </w:pPr>
            <w:r w:rsidRPr="0047598C">
              <w:rPr>
                <w:rFonts w:asciiTheme="minorEastAsia" w:eastAsiaTheme="minorEastAsia" w:hAnsiTheme="minorEastAsia" w:cs="宋体"/>
                <w:sz w:val="21"/>
                <w:lang w:val="en-AU"/>
              </w:rPr>
              <w:t>5.</w:t>
            </w:r>
            <w:r w:rsidRPr="0047598C">
              <w:rPr>
                <w:rFonts w:asciiTheme="minorEastAsia" w:eastAsiaTheme="minorEastAsia" w:hAnsiTheme="minorEastAsia" w:cs="宋体" w:hint="eastAsia"/>
                <w:sz w:val="21"/>
                <w:lang w:val="en-AU"/>
              </w:rPr>
              <w:t>支持数据盘的管理功能，包含数据盘的添加、编辑、删除功能，能够自定义数据盘的空间大小、磁盘的路径。</w:t>
            </w:r>
          </w:p>
          <w:p w14:paraId="62FBC58C" w14:textId="77777777" w:rsidR="0047598C" w:rsidRPr="0047598C" w:rsidRDefault="0047598C" w:rsidP="0047598C">
            <w:pPr>
              <w:spacing w:line="320" w:lineRule="exact"/>
              <w:jc w:val="both"/>
              <w:rPr>
                <w:rFonts w:asciiTheme="minorEastAsia" w:eastAsiaTheme="minorEastAsia" w:hAnsiTheme="minorEastAsia" w:cs="宋体"/>
                <w:sz w:val="21"/>
                <w:lang w:val="en-AU"/>
              </w:rPr>
            </w:pPr>
            <w:r w:rsidRPr="0047598C">
              <w:rPr>
                <w:rFonts w:asciiTheme="minorEastAsia" w:eastAsiaTheme="minorEastAsia" w:hAnsiTheme="minorEastAsia" w:cs="宋体"/>
                <w:sz w:val="21"/>
                <w:lang w:val="en-AU"/>
              </w:rPr>
              <w:t>6.</w:t>
            </w:r>
            <w:r w:rsidRPr="0047598C">
              <w:rPr>
                <w:rFonts w:asciiTheme="minorEastAsia" w:eastAsiaTheme="minorEastAsia" w:hAnsiTheme="minorEastAsia" w:cs="宋体" w:hint="eastAsia"/>
                <w:sz w:val="21"/>
                <w:lang w:val="en-AU"/>
              </w:rPr>
              <w:t>支持镜像分享更新功能，将制作中的模板或者需要更新的模板进行发布，使用发布的链接地址，可以直接远程访问模板虚拟机，对镜像做数据更新操作，支持分享日期、分享链接的失效期设置。</w:t>
            </w:r>
          </w:p>
          <w:p w14:paraId="6FD66C5D" w14:textId="77777777" w:rsidR="0047598C" w:rsidRPr="0047598C" w:rsidRDefault="0047598C" w:rsidP="0047598C">
            <w:pPr>
              <w:spacing w:line="320" w:lineRule="exact"/>
              <w:jc w:val="both"/>
              <w:rPr>
                <w:rFonts w:asciiTheme="minorEastAsia" w:eastAsiaTheme="minorEastAsia" w:hAnsiTheme="minorEastAsia" w:cs="宋体"/>
                <w:sz w:val="21"/>
                <w:lang w:val="en-AU"/>
              </w:rPr>
            </w:pPr>
            <w:r w:rsidRPr="0047598C">
              <w:rPr>
                <w:rFonts w:asciiTheme="minorEastAsia" w:eastAsiaTheme="minorEastAsia" w:hAnsiTheme="minorEastAsia" w:cs="宋体"/>
                <w:sz w:val="21"/>
                <w:lang w:val="en-AU"/>
              </w:rPr>
              <w:t>7.</w:t>
            </w:r>
            <w:r w:rsidRPr="0047598C">
              <w:rPr>
                <w:rFonts w:asciiTheme="minorEastAsia" w:eastAsiaTheme="minorEastAsia" w:hAnsiTheme="minorEastAsia" w:cs="宋体" w:hint="eastAsia"/>
                <w:sz w:val="21"/>
                <w:lang w:val="en-AU"/>
              </w:rPr>
              <w:t>采用操作系统镜像和驱动分离技术</w:t>
            </w:r>
          </w:p>
          <w:p w14:paraId="10082A31" w14:textId="77777777" w:rsidR="0047598C" w:rsidRPr="0047598C" w:rsidRDefault="0047598C" w:rsidP="0047598C">
            <w:pPr>
              <w:spacing w:line="320" w:lineRule="exact"/>
              <w:jc w:val="both"/>
              <w:rPr>
                <w:rFonts w:asciiTheme="minorEastAsia" w:eastAsiaTheme="minorEastAsia" w:hAnsiTheme="minorEastAsia" w:cs="宋体"/>
                <w:sz w:val="21"/>
                <w:lang w:val="en-AU"/>
              </w:rPr>
            </w:pPr>
            <w:r w:rsidRPr="0047598C">
              <w:rPr>
                <w:rFonts w:asciiTheme="minorEastAsia" w:eastAsiaTheme="minorEastAsia" w:hAnsiTheme="minorEastAsia" w:cs="宋体"/>
                <w:sz w:val="21"/>
                <w:lang w:val="en-AU"/>
              </w:rPr>
              <w:t>8.</w:t>
            </w:r>
            <w:r w:rsidRPr="0047598C">
              <w:rPr>
                <w:rFonts w:asciiTheme="minorEastAsia" w:eastAsiaTheme="minorEastAsia" w:hAnsiTheme="minorEastAsia" w:cs="宋体" w:hint="eastAsia"/>
                <w:sz w:val="21"/>
                <w:lang w:val="en-AU"/>
              </w:rPr>
              <w:t>系统重启后自动还原系统进程和服务，同时保留用户自定义的用户名和密码等个性化配置。</w:t>
            </w:r>
          </w:p>
          <w:p w14:paraId="24475DC3" w14:textId="77777777" w:rsidR="0047598C" w:rsidRPr="0047598C" w:rsidRDefault="0047598C" w:rsidP="0047598C">
            <w:pPr>
              <w:spacing w:line="320" w:lineRule="exact"/>
              <w:jc w:val="both"/>
              <w:rPr>
                <w:rFonts w:asciiTheme="minorEastAsia" w:eastAsiaTheme="minorEastAsia" w:hAnsiTheme="minorEastAsia" w:cs="宋体"/>
                <w:sz w:val="21"/>
                <w:lang w:val="en-AU"/>
              </w:rPr>
            </w:pPr>
            <w:r w:rsidRPr="0047598C">
              <w:rPr>
                <w:rFonts w:asciiTheme="minorEastAsia" w:eastAsiaTheme="minorEastAsia" w:hAnsiTheme="minorEastAsia" w:cs="宋体"/>
                <w:sz w:val="21"/>
                <w:lang w:val="en-AU"/>
              </w:rPr>
              <w:t>9.</w:t>
            </w:r>
            <w:r w:rsidRPr="0047598C">
              <w:rPr>
                <w:rFonts w:asciiTheme="minorEastAsia" w:eastAsiaTheme="minorEastAsia" w:hAnsiTheme="minorEastAsia" w:cs="宋体" w:hint="eastAsia"/>
                <w:sz w:val="21"/>
                <w:lang w:val="en-AU"/>
              </w:rPr>
              <w:t>采用WEB管理界面，支持在同一管理界面下对VOI、VDI、IDV云桌面资源进行统一管理，并可同时监控分析3种架构下的终端总数量、在线数量、CPU使用率、内存使用率、存储容量使用率、网络情况等。</w:t>
            </w:r>
          </w:p>
          <w:p w14:paraId="60E4D203" w14:textId="77777777" w:rsidR="0047598C" w:rsidRPr="0047598C" w:rsidRDefault="0047598C" w:rsidP="0047598C">
            <w:pPr>
              <w:spacing w:line="320" w:lineRule="exact"/>
              <w:jc w:val="both"/>
              <w:rPr>
                <w:rFonts w:asciiTheme="minorEastAsia" w:eastAsiaTheme="minorEastAsia" w:hAnsiTheme="minorEastAsia" w:cs="宋体"/>
                <w:sz w:val="21"/>
                <w:lang w:val="en-AU"/>
              </w:rPr>
            </w:pPr>
            <w:r w:rsidRPr="0047598C">
              <w:rPr>
                <w:rFonts w:asciiTheme="minorEastAsia" w:eastAsiaTheme="minorEastAsia" w:hAnsiTheme="minorEastAsia" w:cs="宋体"/>
                <w:sz w:val="21"/>
                <w:lang w:val="en-AU"/>
              </w:rPr>
              <w:t>10.</w:t>
            </w:r>
            <w:r w:rsidRPr="0047598C">
              <w:rPr>
                <w:rFonts w:asciiTheme="minorEastAsia" w:eastAsiaTheme="minorEastAsia" w:hAnsiTheme="minorEastAsia" w:cs="宋体" w:hint="eastAsia"/>
                <w:sz w:val="21"/>
                <w:lang w:val="en-AU"/>
              </w:rPr>
              <w:t>VOI管理配置需支持系统管理、策略管理、终端管理、镜像推送、群组管理等功能。</w:t>
            </w:r>
          </w:p>
          <w:p w14:paraId="4559A491" w14:textId="77777777" w:rsidR="0047598C" w:rsidRPr="0047598C" w:rsidRDefault="0047598C" w:rsidP="0047598C">
            <w:pPr>
              <w:spacing w:line="320" w:lineRule="exact"/>
              <w:jc w:val="both"/>
              <w:rPr>
                <w:rFonts w:asciiTheme="minorEastAsia" w:eastAsiaTheme="minorEastAsia" w:hAnsiTheme="minorEastAsia" w:cs="宋体"/>
                <w:sz w:val="21"/>
                <w:lang w:val="en-AU"/>
              </w:rPr>
            </w:pPr>
            <w:r w:rsidRPr="0047598C">
              <w:rPr>
                <w:rFonts w:asciiTheme="minorEastAsia" w:eastAsiaTheme="minorEastAsia" w:hAnsiTheme="minorEastAsia" w:cs="宋体"/>
                <w:sz w:val="21"/>
                <w:lang w:val="en-AU"/>
              </w:rPr>
              <w:t>11.</w:t>
            </w:r>
            <w:r w:rsidRPr="0047598C">
              <w:rPr>
                <w:rFonts w:asciiTheme="minorEastAsia" w:eastAsiaTheme="minorEastAsia" w:hAnsiTheme="minorEastAsia" w:cs="宋体" w:hint="eastAsia"/>
                <w:sz w:val="21"/>
                <w:lang w:val="en-AU"/>
              </w:rPr>
              <w:t>VDI管理配置需支持项目管理、GPU管理、网络拓扑、虚拟交换机、虚拟机配置、数据盘管理、策略管理等功能。</w:t>
            </w:r>
          </w:p>
          <w:p w14:paraId="1B0B2299" w14:textId="77777777" w:rsidR="0047598C" w:rsidRPr="0047598C" w:rsidRDefault="0047598C" w:rsidP="0047598C">
            <w:pPr>
              <w:spacing w:line="320" w:lineRule="exact"/>
              <w:jc w:val="both"/>
              <w:rPr>
                <w:rFonts w:asciiTheme="minorEastAsia" w:eastAsiaTheme="minorEastAsia" w:hAnsiTheme="minorEastAsia" w:cs="宋体"/>
                <w:sz w:val="21"/>
                <w:lang w:val="en-AU"/>
              </w:rPr>
            </w:pPr>
            <w:r w:rsidRPr="0047598C">
              <w:rPr>
                <w:rFonts w:asciiTheme="minorEastAsia" w:eastAsiaTheme="minorEastAsia" w:hAnsiTheme="minorEastAsia" w:cs="宋体"/>
                <w:sz w:val="21"/>
                <w:lang w:val="en-AU"/>
              </w:rPr>
              <w:t>12.</w:t>
            </w:r>
            <w:r w:rsidRPr="0047598C">
              <w:rPr>
                <w:rFonts w:asciiTheme="minorEastAsia" w:eastAsiaTheme="minorEastAsia" w:hAnsiTheme="minorEastAsia" w:cs="宋体" w:hint="eastAsia"/>
                <w:sz w:val="21"/>
                <w:lang w:val="en-AU"/>
              </w:rPr>
              <w:t>IDV管理配置需支持节点管理、用户组管理、物理终端管理等</w:t>
            </w:r>
            <w:r w:rsidRPr="0047598C">
              <w:rPr>
                <w:rFonts w:asciiTheme="minorEastAsia" w:eastAsiaTheme="minorEastAsia" w:hAnsiTheme="minorEastAsia" w:cs="宋体" w:hint="eastAsia"/>
                <w:sz w:val="21"/>
                <w:lang w:val="en-AU"/>
              </w:rPr>
              <w:lastRenderedPageBreak/>
              <w:t>功能。</w:t>
            </w:r>
          </w:p>
          <w:p w14:paraId="153B0BD8" w14:textId="77777777" w:rsidR="0047598C" w:rsidRPr="0047598C" w:rsidRDefault="0047598C" w:rsidP="0047598C">
            <w:pPr>
              <w:spacing w:line="320" w:lineRule="exact"/>
              <w:jc w:val="both"/>
              <w:rPr>
                <w:rFonts w:asciiTheme="minorEastAsia" w:eastAsiaTheme="minorEastAsia" w:hAnsiTheme="minorEastAsia" w:cs="宋体"/>
                <w:sz w:val="21"/>
                <w:lang w:val="en-AU"/>
              </w:rPr>
            </w:pPr>
            <w:r w:rsidRPr="0047598C">
              <w:rPr>
                <w:rFonts w:asciiTheme="minorEastAsia" w:eastAsiaTheme="minorEastAsia" w:hAnsiTheme="minorEastAsia" w:cs="宋体"/>
                <w:sz w:val="21"/>
                <w:lang w:val="en-AU"/>
              </w:rPr>
              <w:t>13.</w:t>
            </w:r>
            <w:r w:rsidRPr="0047598C">
              <w:rPr>
                <w:rFonts w:asciiTheme="minorEastAsia" w:eastAsiaTheme="minorEastAsia" w:hAnsiTheme="minorEastAsia" w:cs="宋体" w:hint="eastAsia"/>
                <w:sz w:val="21"/>
                <w:lang w:val="en-AU"/>
              </w:rPr>
              <w:t>具备终端无分区无系统情况下的自动部署功能，能够根据终端容量的不同实现不同的分区策略。</w:t>
            </w:r>
          </w:p>
          <w:p w14:paraId="15422328" w14:textId="77777777" w:rsidR="0047598C" w:rsidRPr="0047598C" w:rsidRDefault="0047598C" w:rsidP="0047598C">
            <w:pPr>
              <w:spacing w:line="320" w:lineRule="exact"/>
              <w:jc w:val="both"/>
              <w:rPr>
                <w:rFonts w:asciiTheme="minorEastAsia" w:eastAsiaTheme="minorEastAsia" w:hAnsiTheme="minorEastAsia" w:cs="宋体"/>
                <w:sz w:val="21"/>
                <w:lang w:val="en-AU"/>
              </w:rPr>
            </w:pPr>
            <w:r w:rsidRPr="0047598C">
              <w:rPr>
                <w:rFonts w:asciiTheme="minorEastAsia" w:eastAsiaTheme="minorEastAsia" w:hAnsiTheme="minorEastAsia" w:cs="宋体"/>
                <w:sz w:val="21"/>
                <w:lang w:val="en-AU"/>
              </w:rPr>
              <w:t>14.</w:t>
            </w:r>
            <w:r w:rsidRPr="0047598C">
              <w:rPr>
                <w:rFonts w:asciiTheme="minorEastAsia" w:eastAsiaTheme="minorEastAsia" w:hAnsiTheme="minorEastAsia" w:cs="宋体" w:hint="eastAsia"/>
                <w:sz w:val="21"/>
                <w:lang w:val="en-AU"/>
              </w:rPr>
              <w:t>允许同时开启多个超级管理权限并对多个操作系统镜像进行更新升级或者软件安装。支持在终端启用离线超级管理员模式，进行后台上传更新。服务端文件支持实时分发到客户端。</w:t>
            </w:r>
          </w:p>
          <w:p w14:paraId="254B6629" w14:textId="77777777" w:rsidR="0047598C" w:rsidRPr="0047598C" w:rsidRDefault="0047598C" w:rsidP="0047598C">
            <w:pPr>
              <w:spacing w:line="320" w:lineRule="exact"/>
              <w:jc w:val="both"/>
              <w:rPr>
                <w:rFonts w:asciiTheme="minorEastAsia" w:eastAsiaTheme="minorEastAsia" w:hAnsiTheme="minorEastAsia" w:cs="宋体"/>
                <w:sz w:val="21"/>
                <w:lang w:val="en-AU"/>
              </w:rPr>
            </w:pPr>
            <w:r w:rsidRPr="0047598C">
              <w:rPr>
                <w:rFonts w:asciiTheme="minorEastAsia" w:eastAsiaTheme="minorEastAsia" w:hAnsiTheme="minorEastAsia" w:cs="宋体"/>
                <w:sz w:val="21"/>
                <w:lang w:val="en-AU"/>
              </w:rPr>
              <w:t>15.</w:t>
            </w:r>
            <w:r w:rsidRPr="0047598C">
              <w:rPr>
                <w:rFonts w:asciiTheme="minorEastAsia" w:eastAsiaTheme="minorEastAsia" w:hAnsiTheme="minorEastAsia" w:cs="宋体" w:hint="eastAsia"/>
                <w:sz w:val="21"/>
                <w:lang w:val="en-AU"/>
              </w:rPr>
              <w:t>支持多节点镜像管理，同一操作系统可创建多个子节点，并可根据用户需求设置子节点为活动节点。</w:t>
            </w:r>
          </w:p>
          <w:p w14:paraId="589B0850" w14:textId="77777777" w:rsidR="0047598C" w:rsidRPr="0047598C" w:rsidRDefault="0047598C" w:rsidP="0047598C">
            <w:pPr>
              <w:spacing w:line="320" w:lineRule="exact"/>
              <w:jc w:val="both"/>
              <w:rPr>
                <w:rFonts w:asciiTheme="minorEastAsia" w:eastAsiaTheme="minorEastAsia" w:hAnsiTheme="minorEastAsia" w:cs="宋体"/>
                <w:sz w:val="21"/>
                <w:lang w:val="en-AU"/>
              </w:rPr>
            </w:pPr>
            <w:r w:rsidRPr="0047598C">
              <w:rPr>
                <w:rFonts w:asciiTheme="minorEastAsia" w:eastAsiaTheme="minorEastAsia" w:hAnsiTheme="minorEastAsia" w:cs="宋体"/>
                <w:sz w:val="21"/>
                <w:lang w:val="en-AU"/>
              </w:rPr>
              <w:t>16.</w:t>
            </w:r>
            <w:r w:rsidRPr="0047598C">
              <w:rPr>
                <w:rFonts w:asciiTheme="minorEastAsia" w:eastAsiaTheme="minorEastAsia" w:hAnsiTheme="minorEastAsia" w:cs="宋体" w:hint="eastAsia"/>
                <w:sz w:val="21"/>
                <w:lang w:val="en-AU"/>
              </w:rPr>
              <w:t>支持VOI桌面远程协助功能，可在云桌面管理端向VOI桌面发起远程协助。</w:t>
            </w:r>
          </w:p>
          <w:p w14:paraId="4E9AC199" w14:textId="77777777" w:rsidR="0047598C" w:rsidRPr="0047598C" w:rsidRDefault="0047598C" w:rsidP="0047598C">
            <w:pPr>
              <w:spacing w:line="320" w:lineRule="exact"/>
              <w:jc w:val="both"/>
              <w:rPr>
                <w:rFonts w:asciiTheme="minorEastAsia" w:eastAsiaTheme="minorEastAsia" w:hAnsiTheme="minorEastAsia" w:cs="宋体"/>
                <w:sz w:val="21"/>
                <w:lang w:val="en-AU"/>
              </w:rPr>
            </w:pPr>
            <w:r w:rsidRPr="0047598C">
              <w:rPr>
                <w:rFonts w:asciiTheme="minorEastAsia" w:eastAsiaTheme="minorEastAsia" w:hAnsiTheme="minorEastAsia" w:cs="宋体"/>
                <w:sz w:val="21"/>
                <w:lang w:val="en-AU"/>
              </w:rPr>
              <w:t>17.</w:t>
            </w:r>
            <w:r w:rsidRPr="0047598C">
              <w:rPr>
                <w:rFonts w:asciiTheme="minorEastAsia" w:eastAsiaTheme="minorEastAsia" w:hAnsiTheme="minorEastAsia" w:cs="宋体" w:hint="eastAsia"/>
                <w:sz w:val="21"/>
                <w:lang w:val="en-AU"/>
              </w:rPr>
              <w:t>云桌面系统底层支持融合架构，可以将计算、存储和管理服务部署在同一台节点。</w:t>
            </w:r>
          </w:p>
          <w:p w14:paraId="2201F0F0" w14:textId="77777777" w:rsidR="0047598C" w:rsidRPr="0047598C" w:rsidRDefault="0047598C" w:rsidP="0047598C">
            <w:pPr>
              <w:spacing w:line="320" w:lineRule="exact"/>
              <w:jc w:val="both"/>
              <w:rPr>
                <w:rFonts w:asciiTheme="minorEastAsia" w:eastAsiaTheme="minorEastAsia" w:hAnsiTheme="minorEastAsia" w:cs="宋体"/>
                <w:sz w:val="21"/>
                <w:lang w:val="en-AU"/>
              </w:rPr>
            </w:pPr>
            <w:r w:rsidRPr="0047598C">
              <w:rPr>
                <w:rFonts w:asciiTheme="minorEastAsia" w:eastAsiaTheme="minorEastAsia" w:hAnsiTheme="minorEastAsia" w:cs="宋体"/>
                <w:sz w:val="21"/>
                <w:lang w:val="en-AU"/>
              </w:rPr>
              <w:t>18.</w:t>
            </w:r>
            <w:r w:rsidRPr="0047598C">
              <w:rPr>
                <w:rFonts w:asciiTheme="minorEastAsia" w:eastAsiaTheme="minorEastAsia" w:hAnsiTheme="minorEastAsia" w:cs="宋体" w:hint="eastAsia"/>
                <w:sz w:val="21"/>
                <w:lang w:val="en-AU"/>
              </w:rPr>
              <w:t>支持前后端混合计算，后端计算模式VDI，前端计算模式VOI，以及前端虚拟计算模式IDV。</w:t>
            </w:r>
          </w:p>
          <w:p w14:paraId="3F84DF4F" w14:textId="77777777" w:rsidR="0047598C" w:rsidRPr="0047598C" w:rsidRDefault="0047598C" w:rsidP="0047598C">
            <w:pPr>
              <w:spacing w:line="320" w:lineRule="exact"/>
              <w:jc w:val="both"/>
              <w:rPr>
                <w:rFonts w:asciiTheme="minorEastAsia" w:eastAsiaTheme="minorEastAsia" w:hAnsiTheme="minorEastAsia" w:cs="宋体"/>
                <w:sz w:val="21"/>
                <w:lang w:val="en-AU"/>
              </w:rPr>
            </w:pPr>
            <w:r w:rsidRPr="0047598C">
              <w:rPr>
                <w:rFonts w:asciiTheme="minorEastAsia" w:eastAsiaTheme="minorEastAsia" w:hAnsiTheme="minorEastAsia" w:cs="宋体"/>
                <w:sz w:val="21"/>
                <w:lang w:val="en-AU"/>
              </w:rPr>
              <w:t>19.</w:t>
            </w:r>
            <w:r w:rsidRPr="0047598C">
              <w:rPr>
                <w:rFonts w:asciiTheme="minorEastAsia" w:eastAsiaTheme="minorEastAsia" w:hAnsiTheme="minorEastAsia" w:cs="宋体" w:hint="eastAsia"/>
                <w:sz w:val="21"/>
                <w:lang w:val="en-AU"/>
              </w:rPr>
              <w:t>支持VOI、VDI、IDV不同架构的桌面资源共用同一个镜像，支持WEB管理端制作及修改镜像模板。</w:t>
            </w:r>
          </w:p>
          <w:p w14:paraId="6777B569" w14:textId="77777777" w:rsidR="0047598C" w:rsidRPr="0047598C" w:rsidRDefault="0047598C" w:rsidP="0047598C">
            <w:pPr>
              <w:spacing w:line="320" w:lineRule="exact"/>
              <w:jc w:val="both"/>
              <w:rPr>
                <w:rFonts w:asciiTheme="minorEastAsia" w:eastAsiaTheme="minorEastAsia" w:hAnsiTheme="minorEastAsia" w:cs="宋体"/>
                <w:sz w:val="21"/>
                <w:lang w:val="en-AU"/>
              </w:rPr>
            </w:pPr>
            <w:r w:rsidRPr="0047598C">
              <w:rPr>
                <w:rFonts w:asciiTheme="minorEastAsia" w:eastAsiaTheme="minorEastAsia" w:hAnsiTheme="minorEastAsia" w:cs="宋体"/>
                <w:sz w:val="21"/>
                <w:lang w:val="en-AU"/>
              </w:rPr>
              <w:t>20.</w:t>
            </w:r>
            <w:r w:rsidRPr="0047598C">
              <w:rPr>
                <w:rFonts w:asciiTheme="minorEastAsia" w:eastAsiaTheme="minorEastAsia" w:hAnsiTheme="minorEastAsia" w:cs="宋体" w:hint="eastAsia"/>
                <w:sz w:val="21"/>
                <w:lang w:val="en-AU"/>
              </w:rPr>
              <w:t>▲数据融合：可针对VOI、VDI、IDV三种架构的桌面分配同一网络数据盘。</w:t>
            </w:r>
          </w:p>
          <w:p w14:paraId="76776392" w14:textId="77777777" w:rsidR="0047598C" w:rsidRPr="0047598C" w:rsidRDefault="0047598C" w:rsidP="0047598C">
            <w:pPr>
              <w:spacing w:line="320" w:lineRule="exact"/>
              <w:jc w:val="both"/>
              <w:rPr>
                <w:rFonts w:asciiTheme="minorEastAsia" w:eastAsiaTheme="minorEastAsia" w:hAnsiTheme="minorEastAsia" w:cs="宋体"/>
                <w:sz w:val="21"/>
                <w:lang w:val="en-AU"/>
              </w:rPr>
            </w:pPr>
            <w:r w:rsidRPr="0047598C">
              <w:rPr>
                <w:rFonts w:asciiTheme="minorEastAsia" w:eastAsiaTheme="minorEastAsia" w:hAnsiTheme="minorEastAsia" w:cs="宋体"/>
                <w:sz w:val="21"/>
                <w:lang w:val="en-AU"/>
              </w:rPr>
              <w:t>21.</w:t>
            </w:r>
            <w:r w:rsidRPr="0047598C">
              <w:rPr>
                <w:rFonts w:asciiTheme="minorEastAsia" w:eastAsiaTheme="minorEastAsia" w:hAnsiTheme="minorEastAsia" w:cs="宋体" w:hint="eastAsia"/>
                <w:sz w:val="21"/>
                <w:lang w:val="en-AU"/>
              </w:rPr>
              <w:t>支持记录客户端电脑硬件信息。</w:t>
            </w:r>
          </w:p>
          <w:p w14:paraId="5D33BD7E" w14:textId="77777777" w:rsidR="0047598C" w:rsidRPr="0047598C" w:rsidRDefault="0047598C" w:rsidP="0047598C">
            <w:pPr>
              <w:spacing w:line="320" w:lineRule="exact"/>
              <w:jc w:val="both"/>
              <w:rPr>
                <w:rFonts w:asciiTheme="minorEastAsia" w:eastAsiaTheme="minorEastAsia" w:hAnsiTheme="minorEastAsia" w:cs="宋体"/>
                <w:sz w:val="21"/>
                <w:lang w:val="en-AU"/>
              </w:rPr>
            </w:pPr>
            <w:r w:rsidRPr="0047598C">
              <w:rPr>
                <w:rFonts w:asciiTheme="minorEastAsia" w:eastAsiaTheme="minorEastAsia" w:hAnsiTheme="minorEastAsia" w:cs="宋体"/>
                <w:sz w:val="21"/>
                <w:lang w:val="en-AU"/>
              </w:rPr>
              <w:t>22.</w:t>
            </w:r>
            <w:r w:rsidRPr="0047598C">
              <w:rPr>
                <w:rFonts w:asciiTheme="minorEastAsia" w:eastAsiaTheme="minorEastAsia" w:hAnsiTheme="minorEastAsia" w:cs="宋体" w:hint="eastAsia"/>
                <w:sz w:val="21"/>
                <w:lang w:val="en-AU"/>
              </w:rPr>
              <w:t>▲支持对用户上网行为的审计功能，能够记录终端计算机上网的URL痕迹。</w:t>
            </w:r>
          </w:p>
          <w:p w14:paraId="24F96284" w14:textId="77777777" w:rsidR="0047598C" w:rsidRPr="0047598C" w:rsidRDefault="0047598C" w:rsidP="0047598C">
            <w:pPr>
              <w:spacing w:line="320" w:lineRule="exact"/>
              <w:jc w:val="both"/>
              <w:rPr>
                <w:rFonts w:asciiTheme="minorEastAsia" w:eastAsiaTheme="minorEastAsia" w:hAnsiTheme="minorEastAsia" w:cs="宋体"/>
                <w:sz w:val="21"/>
                <w:lang w:val="en-AU"/>
              </w:rPr>
            </w:pPr>
            <w:r w:rsidRPr="0047598C">
              <w:rPr>
                <w:rFonts w:asciiTheme="minorEastAsia" w:eastAsiaTheme="minorEastAsia" w:hAnsiTheme="minorEastAsia" w:cs="宋体"/>
                <w:sz w:val="21"/>
                <w:lang w:val="en-AU"/>
              </w:rPr>
              <w:t>23.</w:t>
            </w:r>
            <w:r w:rsidRPr="0047598C">
              <w:rPr>
                <w:rFonts w:asciiTheme="minorEastAsia" w:eastAsiaTheme="minorEastAsia" w:hAnsiTheme="minorEastAsia" w:cs="宋体" w:hint="eastAsia"/>
                <w:sz w:val="21"/>
                <w:lang w:val="en-AU"/>
              </w:rPr>
              <w:t>▲支持限制用户按时间、网络地址等条件访问桌面云系统。</w:t>
            </w:r>
          </w:p>
          <w:p w14:paraId="0E453055" w14:textId="77777777" w:rsidR="0047598C" w:rsidRPr="0047598C" w:rsidRDefault="0047598C" w:rsidP="0047598C">
            <w:pPr>
              <w:spacing w:line="320" w:lineRule="exact"/>
              <w:jc w:val="both"/>
              <w:rPr>
                <w:rFonts w:asciiTheme="minorEastAsia" w:eastAsiaTheme="minorEastAsia" w:hAnsiTheme="minorEastAsia" w:cs="宋体"/>
                <w:sz w:val="21"/>
                <w:lang w:val="en-AU"/>
              </w:rPr>
            </w:pPr>
            <w:r w:rsidRPr="0047598C">
              <w:rPr>
                <w:rFonts w:asciiTheme="minorEastAsia" w:eastAsiaTheme="minorEastAsia" w:hAnsiTheme="minorEastAsia" w:cs="宋体"/>
                <w:sz w:val="21"/>
                <w:lang w:val="en-AU"/>
              </w:rPr>
              <w:t>24.</w:t>
            </w:r>
            <w:r w:rsidRPr="0047598C">
              <w:rPr>
                <w:rFonts w:asciiTheme="minorEastAsia" w:eastAsiaTheme="minorEastAsia" w:hAnsiTheme="minorEastAsia" w:cs="宋体" w:hint="eastAsia"/>
                <w:sz w:val="21"/>
                <w:lang w:val="en-AU"/>
              </w:rPr>
              <w:t>▲支持外设管控功能，支持对移动存储设备、软驱、并口、串口、调制解调器、打印机、扫描器、磁带、声卡、智能卡等接入设备控制。</w:t>
            </w:r>
          </w:p>
          <w:p w14:paraId="0F5BE035" w14:textId="77777777" w:rsidR="0047598C" w:rsidRPr="0047598C" w:rsidRDefault="0047598C" w:rsidP="0047598C">
            <w:pPr>
              <w:spacing w:line="320" w:lineRule="exact"/>
              <w:jc w:val="both"/>
              <w:rPr>
                <w:rFonts w:asciiTheme="minorEastAsia" w:eastAsiaTheme="minorEastAsia" w:hAnsiTheme="minorEastAsia" w:cs="宋体"/>
                <w:sz w:val="21"/>
                <w:lang w:val="en-AU"/>
              </w:rPr>
            </w:pPr>
            <w:r w:rsidRPr="0047598C">
              <w:rPr>
                <w:rFonts w:asciiTheme="minorEastAsia" w:eastAsiaTheme="minorEastAsia" w:hAnsiTheme="minorEastAsia" w:cs="宋体"/>
                <w:sz w:val="21"/>
                <w:lang w:val="en-AU"/>
              </w:rPr>
              <w:t>25.</w:t>
            </w:r>
            <w:r w:rsidRPr="0047598C">
              <w:rPr>
                <w:rFonts w:asciiTheme="minorEastAsia" w:eastAsiaTheme="minorEastAsia" w:hAnsiTheme="minorEastAsia" w:cs="宋体" w:hint="eastAsia"/>
                <w:sz w:val="21"/>
                <w:lang w:val="en-AU"/>
              </w:rPr>
              <w:t>系统的管理策略可按照时间段进行设置。系统具备进程白名单功能。</w:t>
            </w:r>
          </w:p>
          <w:p w14:paraId="52B514FD" w14:textId="77777777" w:rsidR="0047598C" w:rsidRPr="0047598C" w:rsidRDefault="0047598C" w:rsidP="0047598C">
            <w:pPr>
              <w:spacing w:line="320" w:lineRule="exact"/>
              <w:jc w:val="both"/>
              <w:rPr>
                <w:rFonts w:asciiTheme="minorEastAsia" w:eastAsiaTheme="minorEastAsia" w:hAnsiTheme="minorEastAsia" w:cs="宋体"/>
                <w:sz w:val="21"/>
                <w:lang w:val="en-AU"/>
              </w:rPr>
            </w:pPr>
            <w:r w:rsidRPr="0047598C">
              <w:rPr>
                <w:rFonts w:asciiTheme="minorEastAsia" w:eastAsiaTheme="minorEastAsia" w:hAnsiTheme="minorEastAsia" w:cs="宋体"/>
                <w:sz w:val="21"/>
                <w:lang w:val="en-AU"/>
              </w:rPr>
              <w:t>26.</w:t>
            </w:r>
            <w:r w:rsidRPr="0047598C">
              <w:rPr>
                <w:rFonts w:asciiTheme="minorEastAsia" w:eastAsiaTheme="minorEastAsia" w:hAnsiTheme="minorEastAsia" w:cs="宋体" w:hint="eastAsia"/>
                <w:sz w:val="21"/>
                <w:lang w:val="en-AU"/>
              </w:rPr>
              <w:t>▲支持ARP防护功能，并支持流量控制功能，能够按照上传/下载/流量大小等多种条件进行规则判断。</w:t>
            </w:r>
          </w:p>
          <w:p w14:paraId="07F30F8C" w14:textId="77777777" w:rsidR="0047598C" w:rsidRPr="0047598C" w:rsidRDefault="0047598C" w:rsidP="0047598C">
            <w:pPr>
              <w:spacing w:line="320" w:lineRule="exact"/>
              <w:jc w:val="both"/>
              <w:rPr>
                <w:rFonts w:asciiTheme="minorEastAsia" w:eastAsiaTheme="minorEastAsia" w:hAnsiTheme="minorEastAsia" w:cs="宋体"/>
                <w:sz w:val="21"/>
                <w:lang w:val="en-AU"/>
              </w:rPr>
            </w:pPr>
            <w:r w:rsidRPr="0047598C">
              <w:rPr>
                <w:rFonts w:asciiTheme="minorEastAsia" w:eastAsiaTheme="minorEastAsia" w:hAnsiTheme="minorEastAsia" w:cs="宋体"/>
                <w:sz w:val="21"/>
                <w:lang w:val="en-AU"/>
              </w:rPr>
              <w:t>27.</w:t>
            </w:r>
            <w:r w:rsidRPr="0047598C">
              <w:rPr>
                <w:rFonts w:asciiTheme="minorEastAsia" w:eastAsiaTheme="minorEastAsia" w:hAnsiTheme="minorEastAsia" w:cs="宋体" w:hint="eastAsia"/>
                <w:sz w:val="21"/>
                <w:lang w:val="en-AU"/>
              </w:rPr>
              <w:t>▲支持数据保护策略，可按时间段设置数据保护模式，如不保护、完全禁用、只读或只写。支持本地USB过滤，除指定列表中USB设备外，其他USB设备可被过滤和禁止。</w:t>
            </w:r>
          </w:p>
          <w:p w14:paraId="12A814FA" w14:textId="77777777" w:rsidR="0047598C" w:rsidRPr="0047598C" w:rsidRDefault="0047598C" w:rsidP="0047598C">
            <w:pPr>
              <w:spacing w:line="320" w:lineRule="exact"/>
              <w:jc w:val="both"/>
              <w:rPr>
                <w:rFonts w:asciiTheme="minorEastAsia" w:eastAsiaTheme="minorEastAsia" w:hAnsiTheme="minorEastAsia" w:cs="宋体"/>
                <w:sz w:val="21"/>
                <w:lang w:val="en-AU"/>
              </w:rPr>
            </w:pPr>
            <w:r w:rsidRPr="0047598C">
              <w:rPr>
                <w:rFonts w:asciiTheme="minorEastAsia" w:eastAsiaTheme="minorEastAsia" w:hAnsiTheme="minorEastAsia" w:cs="宋体"/>
                <w:sz w:val="21"/>
                <w:lang w:val="en-AU"/>
              </w:rPr>
              <w:t>28.</w:t>
            </w:r>
            <w:r w:rsidRPr="0047598C">
              <w:rPr>
                <w:rFonts w:asciiTheme="minorEastAsia" w:eastAsiaTheme="minorEastAsia" w:hAnsiTheme="minorEastAsia" w:cs="宋体" w:hint="eastAsia"/>
                <w:sz w:val="21"/>
                <w:lang w:val="en-AU"/>
              </w:rPr>
              <w:t>▲支持资源性能和状态指标设置阀值并告警，如CPU、内存、磁盘、网络等。</w:t>
            </w:r>
          </w:p>
          <w:p w14:paraId="55396740" w14:textId="77777777" w:rsidR="0047598C" w:rsidRPr="0047598C" w:rsidRDefault="0047598C" w:rsidP="0047598C">
            <w:pPr>
              <w:spacing w:line="320" w:lineRule="exact"/>
              <w:jc w:val="both"/>
              <w:rPr>
                <w:rFonts w:asciiTheme="minorEastAsia" w:eastAsiaTheme="minorEastAsia" w:hAnsiTheme="minorEastAsia" w:cs="宋体"/>
                <w:sz w:val="21"/>
                <w:lang w:val="en-AU"/>
              </w:rPr>
            </w:pPr>
            <w:r w:rsidRPr="0047598C">
              <w:rPr>
                <w:rFonts w:asciiTheme="minorEastAsia" w:eastAsiaTheme="minorEastAsia" w:hAnsiTheme="minorEastAsia" w:cs="宋体"/>
                <w:sz w:val="21"/>
                <w:lang w:val="en-AU"/>
              </w:rPr>
              <w:t>29.</w:t>
            </w:r>
            <w:r w:rsidRPr="0047598C">
              <w:rPr>
                <w:rFonts w:asciiTheme="minorEastAsia" w:eastAsiaTheme="minorEastAsia" w:hAnsiTheme="minorEastAsia" w:cs="宋体" w:hint="eastAsia"/>
                <w:sz w:val="21"/>
                <w:lang w:val="en-AU"/>
              </w:rPr>
              <w:t>▲产品非OEM，需提供产品软件著作权证书复印件并加盖原厂公章。</w:t>
            </w:r>
          </w:p>
          <w:p w14:paraId="163AF771" w14:textId="77777777" w:rsidR="0047598C" w:rsidRPr="0047598C" w:rsidRDefault="0047598C" w:rsidP="0047598C">
            <w:pPr>
              <w:spacing w:line="320" w:lineRule="exact"/>
              <w:jc w:val="both"/>
              <w:rPr>
                <w:rFonts w:asciiTheme="minorEastAsia" w:eastAsiaTheme="minorEastAsia" w:hAnsiTheme="minorEastAsia" w:cs="宋体"/>
                <w:sz w:val="21"/>
                <w:lang w:val="en-AU"/>
              </w:rPr>
            </w:pPr>
            <w:r w:rsidRPr="0047598C">
              <w:rPr>
                <w:rFonts w:asciiTheme="minorEastAsia" w:eastAsiaTheme="minorEastAsia" w:hAnsiTheme="minorEastAsia" w:cs="宋体"/>
                <w:sz w:val="21"/>
                <w:lang w:val="en-AU"/>
              </w:rPr>
              <w:t>30.</w:t>
            </w:r>
            <w:r w:rsidRPr="0047598C">
              <w:rPr>
                <w:rFonts w:asciiTheme="minorEastAsia" w:eastAsiaTheme="minorEastAsia" w:hAnsiTheme="minorEastAsia" w:cs="宋体" w:hint="eastAsia"/>
                <w:sz w:val="21"/>
                <w:lang w:val="en-AU"/>
              </w:rPr>
              <w:t>支持部署在国产操作系统之上，支持统一管理不同CPU架构的服务器集群，支持超融合架构，可实现计算、存储、网络的虚拟化。</w:t>
            </w:r>
          </w:p>
          <w:p w14:paraId="6F3360D2" w14:textId="77777777" w:rsidR="0047598C" w:rsidRPr="0047598C" w:rsidRDefault="0047598C" w:rsidP="0047598C">
            <w:pPr>
              <w:spacing w:line="320" w:lineRule="exact"/>
              <w:jc w:val="both"/>
              <w:rPr>
                <w:rFonts w:asciiTheme="minorEastAsia" w:eastAsiaTheme="minorEastAsia" w:hAnsiTheme="minorEastAsia" w:cs="宋体"/>
                <w:sz w:val="21"/>
                <w:lang w:val="en-AU"/>
              </w:rPr>
            </w:pPr>
            <w:r w:rsidRPr="0047598C">
              <w:rPr>
                <w:rFonts w:asciiTheme="minorEastAsia" w:eastAsiaTheme="minorEastAsia" w:hAnsiTheme="minorEastAsia" w:cs="宋体"/>
                <w:sz w:val="21"/>
                <w:lang w:val="en-AU"/>
              </w:rPr>
              <w:t>31.</w:t>
            </w:r>
            <w:r w:rsidRPr="0047598C">
              <w:rPr>
                <w:rFonts w:asciiTheme="minorEastAsia" w:eastAsiaTheme="minorEastAsia" w:hAnsiTheme="minorEastAsia" w:cs="宋体" w:hint="eastAsia"/>
                <w:sz w:val="21"/>
                <w:lang w:val="en-AU"/>
              </w:rPr>
              <w:t>★</w:t>
            </w:r>
            <w:r w:rsidRPr="0047598C">
              <w:rPr>
                <w:rFonts w:asciiTheme="minorEastAsia" w:eastAsiaTheme="minorEastAsia" w:hAnsiTheme="minorEastAsia" w:cs="宋体" w:hint="eastAsia"/>
                <w:sz w:val="21"/>
              </w:rPr>
              <w:t>须</w:t>
            </w:r>
            <w:r w:rsidRPr="0047598C">
              <w:rPr>
                <w:rFonts w:asciiTheme="minorEastAsia" w:eastAsiaTheme="minorEastAsia" w:hAnsiTheme="minorEastAsia" w:cs="宋体" w:hint="eastAsia"/>
                <w:sz w:val="21"/>
                <w:lang w:val="en-AU"/>
              </w:rPr>
              <w:t>实现</w:t>
            </w:r>
            <w:r w:rsidRPr="0047598C">
              <w:rPr>
                <w:rFonts w:asciiTheme="minorEastAsia" w:eastAsiaTheme="minorEastAsia" w:hAnsiTheme="minorEastAsia" w:cs="宋体" w:hint="eastAsia"/>
                <w:sz w:val="21"/>
              </w:rPr>
              <w:t>医院</w:t>
            </w:r>
            <w:r w:rsidRPr="0047598C">
              <w:rPr>
                <w:rFonts w:asciiTheme="minorEastAsia" w:eastAsiaTheme="minorEastAsia" w:hAnsiTheme="minorEastAsia" w:cs="宋体" w:hint="eastAsia"/>
                <w:sz w:val="21"/>
                <w:lang w:val="en-AU"/>
              </w:rPr>
              <w:t>现有</w:t>
            </w:r>
            <w:r w:rsidRPr="0047598C">
              <w:rPr>
                <w:rFonts w:asciiTheme="minorEastAsia" w:eastAsiaTheme="minorEastAsia" w:hAnsiTheme="minorEastAsia" w:cs="宋体" w:hint="eastAsia"/>
                <w:sz w:val="21"/>
              </w:rPr>
              <w:t>2</w:t>
            </w:r>
            <w:r w:rsidRPr="0047598C">
              <w:rPr>
                <w:rFonts w:asciiTheme="minorEastAsia" w:eastAsiaTheme="minorEastAsia" w:hAnsiTheme="minorEastAsia" w:cs="宋体"/>
                <w:sz w:val="21"/>
              </w:rPr>
              <w:t>77</w:t>
            </w:r>
            <w:r w:rsidRPr="0047598C">
              <w:rPr>
                <w:rFonts w:asciiTheme="minorEastAsia" w:eastAsiaTheme="minorEastAsia" w:hAnsiTheme="minorEastAsia" w:cs="宋体" w:hint="eastAsia"/>
                <w:sz w:val="21"/>
                <w:lang w:val="en-AU"/>
              </w:rPr>
              <w:t>台云终端设备的统一纳管。</w:t>
            </w:r>
          </w:p>
        </w:tc>
        <w:tc>
          <w:tcPr>
            <w:tcW w:w="709" w:type="dxa"/>
            <w:tcBorders>
              <w:top w:val="single" w:sz="2" w:space="0" w:color="auto"/>
            </w:tcBorders>
            <w:shd w:val="clear" w:color="auto" w:fill="auto"/>
            <w:vAlign w:val="center"/>
          </w:tcPr>
          <w:p w14:paraId="21165007" w14:textId="77777777" w:rsidR="0047598C" w:rsidRPr="0047598C" w:rsidRDefault="0047598C" w:rsidP="0047598C">
            <w:pPr>
              <w:spacing w:line="320" w:lineRule="exact"/>
              <w:jc w:val="center"/>
              <w:rPr>
                <w:rFonts w:asciiTheme="minorEastAsia" w:eastAsiaTheme="minorEastAsia" w:hAnsiTheme="minorEastAsia" w:cs="宋体"/>
                <w:kern w:val="2"/>
                <w:sz w:val="21"/>
              </w:rPr>
            </w:pPr>
            <w:r w:rsidRPr="0047598C">
              <w:rPr>
                <w:rFonts w:asciiTheme="minorEastAsia" w:eastAsiaTheme="minorEastAsia" w:hAnsiTheme="minorEastAsia" w:cs="宋体" w:hint="eastAsia"/>
                <w:kern w:val="2"/>
                <w:sz w:val="21"/>
              </w:rPr>
              <w:lastRenderedPageBreak/>
              <w:t>套</w:t>
            </w:r>
          </w:p>
        </w:tc>
        <w:tc>
          <w:tcPr>
            <w:tcW w:w="992" w:type="dxa"/>
            <w:tcBorders>
              <w:top w:val="single" w:sz="2" w:space="0" w:color="auto"/>
            </w:tcBorders>
            <w:shd w:val="clear" w:color="auto" w:fill="auto"/>
            <w:vAlign w:val="center"/>
          </w:tcPr>
          <w:p w14:paraId="7008DA35" w14:textId="3BAE99DC" w:rsidR="0047598C" w:rsidRPr="0047598C" w:rsidRDefault="00F97A91" w:rsidP="00F97A91">
            <w:pPr>
              <w:spacing w:line="320" w:lineRule="exact"/>
              <w:jc w:val="center"/>
              <w:rPr>
                <w:rFonts w:asciiTheme="minorEastAsia" w:eastAsiaTheme="minorEastAsia" w:hAnsiTheme="minorEastAsia" w:cs="宋体"/>
                <w:kern w:val="2"/>
                <w:sz w:val="21"/>
              </w:rPr>
            </w:pPr>
            <w:r>
              <w:rPr>
                <w:rFonts w:asciiTheme="minorEastAsia" w:eastAsiaTheme="minorEastAsia" w:hAnsiTheme="minorEastAsia" w:cs="宋体" w:hint="eastAsia"/>
                <w:kern w:val="2"/>
                <w:sz w:val="21"/>
              </w:rPr>
              <w:t>/</w:t>
            </w:r>
          </w:p>
        </w:tc>
      </w:tr>
      <w:tr w:rsidR="0047598C" w:rsidRPr="0047598C" w14:paraId="29824B8E" w14:textId="77777777" w:rsidTr="00F97A91">
        <w:trPr>
          <w:trHeight w:val="397"/>
          <w:jc w:val="center"/>
        </w:trPr>
        <w:tc>
          <w:tcPr>
            <w:tcW w:w="782" w:type="dxa"/>
            <w:shd w:val="clear" w:color="auto" w:fill="auto"/>
            <w:vAlign w:val="center"/>
          </w:tcPr>
          <w:p w14:paraId="3076D315" w14:textId="77777777" w:rsidR="0047598C" w:rsidRPr="0047598C" w:rsidRDefault="0047598C" w:rsidP="0047598C">
            <w:pPr>
              <w:spacing w:line="320" w:lineRule="exact"/>
              <w:jc w:val="center"/>
              <w:rPr>
                <w:rFonts w:asciiTheme="minorEastAsia" w:eastAsiaTheme="minorEastAsia" w:hAnsiTheme="minorEastAsia" w:cs="宋体"/>
                <w:kern w:val="2"/>
                <w:sz w:val="21"/>
              </w:rPr>
            </w:pPr>
            <w:r w:rsidRPr="0047598C">
              <w:rPr>
                <w:rFonts w:asciiTheme="minorEastAsia" w:eastAsiaTheme="minorEastAsia" w:hAnsiTheme="minorEastAsia" w:cs="宋体" w:hint="eastAsia"/>
                <w:kern w:val="2"/>
                <w:sz w:val="21"/>
              </w:rPr>
              <w:lastRenderedPageBreak/>
              <w:t>桌面云终端系</w:t>
            </w:r>
            <w:r w:rsidRPr="0047598C">
              <w:rPr>
                <w:rFonts w:asciiTheme="minorEastAsia" w:eastAsiaTheme="minorEastAsia" w:hAnsiTheme="minorEastAsia" w:cs="宋体" w:hint="eastAsia"/>
                <w:kern w:val="2"/>
                <w:sz w:val="21"/>
              </w:rPr>
              <w:lastRenderedPageBreak/>
              <w:t>统授权</w:t>
            </w:r>
          </w:p>
        </w:tc>
        <w:tc>
          <w:tcPr>
            <w:tcW w:w="6176" w:type="dxa"/>
            <w:shd w:val="clear" w:color="auto" w:fill="auto"/>
            <w:vAlign w:val="center"/>
          </w:tcPr>
          <w:p w14:paraId="598C8F04" w14:textId="77777777" w:rsidR="0047598C" w:rsidRPr="0047598C" w:rsidRDefault="0047598C"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lastRenderedPageBreak/>
              <w:t>1.</w:t>
            </w:r>
            <w:r w:rsidRPr="0047598C">
              <w:rPr>
                <w:rFonts w:asciiTheme="minorEastAsia" w:eastAsiaTheme="minorEastAsia" w:hAnsiTheme="minorEastAsia" w:cs="宋体" w:hint="eastAsia"/>
                <w:kern w:val="2"/>
                <w:sz w:val="21"/>
              </w:rPr>
              <w:t>支持离线超管功能，可以直接在客户机终端上开启镜像模版并进行修改，并支持在广域网线路上将修改的镜像模版文件自动上传到服务器上。</w:t>
            </w:r>
          </w:p>
          <w:p w14:paraId="005763C0" w14:textId="77777777" w:rsidR="0047598C" w:rsidRPr="0047598C" w:rsidRDefault="0047598C"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lastRenderedPageBreak/>
              <w:t>2.</w:t>
            </w:r>
            <w:r w:rsidRPr="0047598C">
              <w:rPr>
                <w:rFonts w:asciiTheme="minorEastAsia" w:eastAsiaTheme="minorEastAsia" w:hAnsiTheme="minorEastAsia" w:cs="宋体" w:hint="eastAsia"/>
                <w:kern w:val="2"/>
                <w:sz w:val="21"/>
              </w:rPr>
              <w:t>支持终端本地硬盘无需安装操作系统，可通过PXE网络部署和引导，启动虚拟桌面方式运行操作系统及应用。</w:t>
            </w:r>
          </w:p>
          <w:p w14:paraId="339A6151" w14:textId="77777777" w:rsidR="0047598C" w:rsidRPr="0047598C" w:rsidRDefault="0047598C"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3.</w:t>
            </w:r>
            <w:r w:rsidRPr="0047598C">
              <w:rPr>
                <w:rFonts w:asciiTheme="minorEastAsia" w:eastAsiaTheme="minorEastAsia" w:hAnsiTheme="minorEastAsia" w:cs="宋体" w:hint="eastAsia"/>
                <w:kern w:val="2"/>
                <w:sz w:val="21"/>
              </w:rPr>
              <w:t>▲支持数据快照与恢复功能，可随时在终端进入快照状态安装应用或驱动，并保存为快照节点，保存快照数量不受限。</w:t>
            </w:r>
            <w:r w:rsidRPr="0047598C">
              <w:rPr>
                <w:rFonts w:asciiTheme="minorEastAsia" w:eastAsiaTheme="minorEastAsia" w:hAnsiTheme="minorEastAsia" w:cs="宋体"/>
                <w:kern w:val="2"/>
                <w:sz w:val="21"/>
              </w:rPr>
              <w:t>4.</w:t>
            </w:r>
            <w:r w:rsidRPr="0047598C">
              <w:rPr>
                <w:rFonts w:asciiTheme="minorEastAsia" w:eastAsiaTheme="minorEastAsia" w:hAnsiTheme="minorEastAsia" w:cs="宋体" w:hint="eastAsia"/>
                <w:kern w:val="2"/>
                <w:sz w:val="21"/>
              </w:rPr>
              <w:t>支持网络和硬盘双启动方式。（需提供功能截图并加盖原厂公章）</w:t>
            </w:r>
          </w:p>
        </w:tc>
        <w:tc>
          <w:tcPr>
            <w:tcW w:w="709" w:type="dxa"/>
            <w:shd w:val="clear" w:color="auto" w:fill="auto"/>
            <w:vAlign w:val="center"/>
          </w:tcPr>
          <w:p w14:paraId="44942C7B" w14:textId="77777777" w:rsidR="0047598C" w:rsidRPr="0047598C" w:rsidRDefault="0047598C" w:rsidP="0047598C">
            <w:pPr>
              <w:spacing w:line="320" w:lineRule="exact"/>
              <w:jc w:val="center"/>
              <w:rPr>
                <w:rFonts w:asciiTheme="minorEastAsia" w:eastAsiaTheme="minorEastAsia" w:hAnsiTheme="minorEastAsia" w:cs="宋体"/>
                <w:kern w:val="2"/>
                <w:sz w:val="21"/>
              </w:rPr>
            </w:pPr>
            <w:r w:rsidRPr="0047598C">
              <w:rPr>
                <w:rFonts w:asciiTheme="minorEastAsia" w:eastAsiaTheme="minorEastAsia" w:hAnsiTheme="minorEastAsia" w:cs="宋体" w:hint="eastAsia"/>
                <w:kern w:val="2"/>
                <w:sz w:val="21"/>
              </w:rPr>
              <w:lastRenderedPageBreak/>
              <w:t>点位</w:t>
            </w:r>
          </w:p>
        </w:tc>
        <w:tc>
          <w:tcPr>
            <w:tcW w:w="992" w:type="dxa"/>
            <w:shd w:val="clear" w:color="auto" w:fill="auto"/>
            <w:vAlign w:val="center"/>
          </w:tcPr>
          <w:p w14:paraId="037B3A90" w14:textId="34515F0B" w:rsidR="0047598C" w:rsidRPr="0047598C" w:rsidRDefault="00F97A91" w:rsidP="00F97A91">
            <w:pPr>
              <w:spacing w:line="320" w:lineRule="exact"/>
              <w:jc w:val="center"/>
              <w:rPr>
                <w:rFonts w:asciiTheme="minorEastAsia" w:eastAsiaTheme="minorEastAsia" w:hAnsiTheme="minorEastAsia" w:cs="宋体"/>
                <w:kern w:val="2"/>
                <w:sz w:val="21"/>
              </w:rPr>
            </w:pPr>
            <w:r>
              <w:rPr>
                <w:rFonts w:asciiTheme="minorEastAsia" w:eastAsiaTheme="minorEastAsia" w:hAnsiTheme="minorEastAsia" w:cs="宋体" w:hint="eastAsia"/>
                <w:kern w:val="2"/>
                <w:sz w:val="21"/>
              </w:rPr>
              <w:t>/</w:t>
            </w:r>
          </w:p>
        </w:tc>
      </w:tr>
      <w:tr w:rsidR="0047598C" w:rsidRPr="0047598C" w14:paraId="2F0B13CE" w14:textId="77777777" w:rsidTr="00F97A91">
        <w:trPr>
          <w:trHeight w:val="397"/>
          <w:jc w:val="center"/>
        </w:trPr>
        <w:tc>
          <w:tcPr>
            <w:tcW w:w="782" w:type="dxa"/>
            <w:shd w:val="clear" w:color="auto" w:fill="auto"/>
            <w:vAlign w:val="center"/>
          </w:tcPr>
          <w:p w14:paraId="069944A1" w14:textId="77777777" w:rsidR="0047598C" w:rsidRPr="0047598C" w:rsidRDefault="0047598C" w:rsidP="0047598C">
            <w:pPr>
              <w:spacing w:line="320" w:lineRule="exact"/>
              <w:jc w:val="center"/>
              <w:rPr>
                <w:rFonts w:asciiTheme="minorEastAsia" w:eastAsiaTheme="minorEastAsia" w:hAnsiTheme="minorEastAsia" w:cs="宋体"/>
                <w:kern w:val="2"/>
                <w:sz w:val="21"/>
              </w:rPr>
            </w:pPr>
            <w:r w:rsidRPr="0047598C">
              <w:rPr>
                <w:rFonts w:asciiTheme="minorEastAsia" w:eastAsiaTheme="minorEastAsia" w:hAnsiTheme="minorEastAsia" w:cs="宋体" w:hint="eastAsia"/>
                <w:kern w:val="2"/>
                <w:sz w:val="21"/>
              </w:rPr>
              <w:lastRenderedPageBreak/>
              <w:t>桌面云管理服务器</w:t>
            </w:r>
          </w:p>
        </w:tc>
        <w:tc>
          <w:tcPr>
            <w:tcW w:w="6176" w:type="dxa"/>
            <w:shd w:val="clear" w:color="auto" w:fill="auto"/>
            <w:vAlign w:val="center"/>
          </w:tcPr>
          <w:p w14:paraId="40EA9740" w14:textId="77777777" w:rsidR="0047598C" w:rsidRPr="0047598C" w:rsidRDefault="0047598C"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1.</w:t>
            </w:r>
            <w:r w:rsidRPr="0047598C">
              <w:rPr>
                <w:rFonts w:asciiTheme="minorEastAsia" w:eastAsiaTheme="minorEastAsia" w:hAnsiTheme="minorEastAsia" w:cs="宋体" w:hint="eastAsia"/>
                <w:kern w:val="2"/>
                <w:sz w:val="21"/>
              </w:rPr>
              <w:t>▲处理器：≥2*</w:t>
            </w:r>
            <w:r w:rsidRPr="0047598C">
              <w:rPr>
                <w:rFonts w:asciiTheme="minorEastAsia" w:eastAsiaTheme="minorEastAsia" w:hAnsiTheme="minorEastAsia" w:cs="宋体"/>
                <w:kern w:val="2"/>
                <w:sz w:val="21"/>
              </w:rPr>
              <w:t>IntelXeonGold系列，</w:t>
            </w:r>
            <w:r w:rsidRPr="0047598C">
              <w:rPr>
                <w:rFonts w:asciiTheme="minorEastAsia" w:eastAsiaTheme="minorEastAsia" w:hAnsiTheme="minorEastAsia" w:cs="宋体" w:hint="eastAsia"/>
                <w:kern w:val="2"/>
                <w:sz w:val="21"/>
              </w:rPr>
              <w:t>≥16核，≥2.9GHZ；</w:t>
            </w:r>
          </w:p>
          <w:p w14:paraId="02B94606" w14:textId="77777777" w:rsidR="0047598C" w:rsidRPr="0047598C" w:rsidRDefault="0047598C"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2.</w:t>
            </w:r>
            <w:r w:rsidRPr="0047598C">
              <w:rPr>
                <w:rFonts w:asciiTheme="minorEastAsia" w:eastAsiaTheme="minorEastAsia" w:hAnsiTheme="minorEastAsia" w:cs="宋体" w:hint="eastAsia"/>
                <w:kern w:val="2"/>
                <w:sz w:val="21"/>
              </w:rPr>
              <w:t>内存：≥256GB；</w:t>
            </w:r>
          </w:p>
          <w:p w14:paraId="18C00A81" w14:textId="77777777" w:rsidR="0047598C" w:rsidRPr="0047598C" w:rsidRDefault="0047598C"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3.</w:t>
            </w:r>
            <w:r w:rsidRPr="0047598C">
              <w:rPr>
                <w:rFonts w:asciiTheme="minorEastAsia" w:eastAsiaTheme="minorEastAsia" w:hAnsiTheme="minorEastAsia" w:cs="宋体" w:hint="eastAsia"/>
                <w:kern w:val="2"/>
                <w:sz w:val="21"/>
              </w:rPr>
              <w:t>硬盘：≥2*960GB</w:t>
            </w:r>
            <w:r w:rsidRPr="0047598C">
              <w:rPr>
                <w:rFonts w:asciiTheme="minorEastAsia" w:eastAsiaTheme="minorEastAsia" w:hAnsiTheme="minorEastAsia" w:cs="宋体"/>
                <w:kern w:val="2"/>
                <w:sz w:val="21"/>
              </w:rPr>
              <w:t xml:space="preserve"> </w:t>
            </w:r>
            <w:r w:rsidRPr="0047598C">
              <w:rPr>
                <w:rFonts w:asciiTheme="minorEastAsia" w:eastAsiaTheme="minorEastAsia" w:hAnsiTheme="minorEastAsia" w:cs="宋体" w:hint="eastAsia"/>
                <w:kern w:val="2"/>
                <w:sz w:val="21"/>
              </w:rPr>
              <w:t>SSD+3*6TB</w:t>
            </w:r>
            <w:r w:rsidRPr="0047598C">
              <w:rPr>
                <w:rFonts w:asciiTheme="minorEastAsia" w:eastAsiaTheme="minorEastAsia" w:hAnsiTheme="minorEastAsia" w:cs="宋体"/>
                <w:kern w:val="2"/>
                <w:sz w:val="21"/>
              </w:rPr>
              <w:t xml:space="preserve"> </w:t>
            </w:r>
            <w:r w:rsidRPr="0047598C">
              <w:rPr>
                <w:rFonts w:asciiTheme="minorEastAsia" w:eastAsiaTheme="minorEastAsia" w:hAnsiTheme="minorEastAsia" w:cs="宋体" w:hint="eastAsia"/>
                <w:kern w:val="2"/>
                <w:sz w:val="21"/>
              </w:rPr>
              <w:t>SATA企业级硬盘；</w:t>
            </w:r>
          </w:p>
          <w:p w14:paraId="1A5FC4CB" w14:textId="77777777" w:rsidR="0047598C" w:rsidRPr="0047598C" w:rsidRDefault="0047598C"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4.</w:t>
            </w:r>
            <w:r w:rsidRPr="0047598C">
              <w:rPr>
                <w:rFonts w:asciiTheme="minorEastAsia" w:eastAsiaTheme="minorEastAsia" w:hAnsiTheme="minorEastAsia" w:cs="宋体" w:hint="eastAsia"/>
                <w:kern w:val="2"/>
                <w:sz w:val="21"/>
              </w:rPr>
              <w:t>网口：≥双口万兆网卡，双多模SFP+模块；</w:t>
            </w:r>
          </w:p>
          <w:p w14:paraId="670D66A0" w14:textId="77777777" w:rsidR="0047598C" w:rsidRPr="0047598C" w:rsidRDefault="0047598C"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5.</w:t>
            </w:r>
            <w:r w:rsidRPr="0047598C">
              <w:rPr>
                <w:rFonts w:asciiTheme="minorEastAsia" w:eastAsiaTheme="minorEastAsia" w:hAnsiTheme="minorEastAsia" w:cs="宋体" w:hint="eastAsia"/>
                <w:kern w:val="2"/>
                <w:sz w:val="21"/>
              </w:rPr>
              <w:t>RAID卡：支持RAID0,1,5,10,50,JBOD；</w:t>
            </w:r>
          </w:p>
          <w:p w14:paraId="082701E3" w14:textId="77777777" w:rsidR="0047598C" w:rsidRPr="0047598C" w:rsidRDefault="0047598C"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6.</w:t>
            </w:r>
            <w:r w:rsidRPr="0047598C">
              <w:rPr>
                <w:rFonts w:asciiTheme="minorEastAsia" w:eastAsiaTheme="minorEastAsia" w:hAnsiTheme="minorEastAsia" w:cs="宋体" w:hint="eastAsia"/>
                <w:kern w:val="2"/>
                <w:sz w:val="21"/>
              </w:rPr>
              <w:t>电源：冗余电源。</w:t>
            </w:r>
          </w:p>
        </w:tc>
        <w:tc>
          <w:tcPr>
            <w:tcW w:w="709" w:type="dxa"/>
            <w:shd w:val="clear" w:color="auto" w:fill="auto"/>
            <w:vAlign w:val="center"/>
          </w:tcPr>
          <w:p w14:paraId="5B801B4F" w14:textId="77777777" w:rsidR="0047598C" w:rsidRPr="0047598C" w:rsidRDefault="0047598C" w:rsidP="0047598C">
            <w:pPr>
              <w:spacing w:line="320" w:lineRule="exact"/>
              <w:jc w:val="center"/>
              <w:rPr>
                <w:rFonts w:asciiTheme="minorEastAsia" w:eastAsiaTheme="minorEastAsia" w:hAnsiTheme="minorEastAsia" w:cs="宋体"/>
                <w:kern w:val="2"/>
                <w:sz w:val="21"/>
              </w:rPr>
            </w:pPr>
            <w:r w:rsidRPr="0047598C">
              <w:rPr>
                <w:rFonts w:asciiTheme="minorEastAsia" w:eastAsiaTheme="minorEastAsia" w:hAnsiTheme="minorEastAsia" w:cs="宋体" w:hint="eastAsia"/>
                <w:bCs/>
                <w:kern w:val="2"/>
                <w:sz w:val="21"/>
              </w:rPr>
              <w:t>台</w:t>
            </w:r>
          </w:p>
        </w:tc>
        <w:tc>
          <w:tcPr>
            <w:tcW w:w="992" w:type="dxa"/>
            <w:shd w:val="clear" w:color="auto" w:fill="auto"/>
            <w:vAlign w:val="center"/>
          </w:tcPr>
          <w:p w14:paraId="5CA4883A" w14:textId="30B805D5" w:rsidR="0047598C" w:rsidRPr="0047598C" w:rsidRDefault="00F97A91" w:rsidP="00F97A91">
            <w:pPr>
              <w:spacing w:line="320" w:lineRule="exact"/>
              <w:jc w:val="center"/>
              <w:rPr>
                <w:rFonts w:asciiTheme="minorEastAsia" w:eastAsiaTheme="minorEastAsia" w:hAnsiTheme="minorEastAsia" w:cs="宋体"/>
                <w:kern w:val="2"/>
                <w:sz w:val="21"/>
              </w:rPr>
            </w:pPr>
            <w:r>
              <w:rPr>
                <w:rFonts w:asciiTheme="minorEastAsia" w:eastAsiaTheme="minorEastAsia" w:hAnsiTheme="minorEastAsia" w:cs="宋体" w:hint="eastAsia"/>
                <w:kern w:val="2"/>
                <w:sz w:val="21"/>
              </w:rPr>
              <w:t>/</w:t>
            </w:r>
          </w:p>
        </w:tc>
      </w:tr>
      <w:tr w:rsidR="0047598C" w:rsidRPr="0047598C" w14:paraId="43CB4FBB" w14:textId="77777777" w:rsidTr="00F97A91">
        <w:trPr>
          <w:trHeight w:val="397"/>
          <w:jc w:val="center"/>
        </w:trPr>
        <w:tc>
          <w:tcPr>
            <w:tcW w:w="782" w:type="dxa"/>
            <w:shd w:val="clear" w:color="auto" w:fill="auto"/>
            <w:vAlign w:val="center"/>
          </w:tcPr>
          <w:p w14:paraId="57038D8B" w14:textId="77777777" w:rsidR="0047598C" w:rsidRPr="0047598C" w:rsidRDefault="0047598C" w:rsidP="0047598C">
            <w:pPr>
              <w:spacing w:line="320" w:lineRule="exact"/>
              <w:jc w:val="center"/>
              <w:rPr>
                <w:rFonts w:asciiTheme="minorEastAsia" w:eastAsiaTheme="minorEastAsia" w:hAnsiTheme="minorEastAsia" w:cs="宋体"/>
                <w:kern w:val="2"/>
                <w:sz w:val="21"/>
              </w:rPr>
            </w:pPr>
            <w:r w:rsidRPr="0047598C">
              <w:rPr>
                <w:rFonts w:asciiTheme="minorEastAsia" w:eastAsiaTheme="minorEastAsia" w:hAnsiTheme="minorEastAsia" w:cs="宋体" w:hint="eastAsia"/>
                <w:kern w:val="2"/>
                <w:sz w:val="21"/>
              </w:rPr>
              <w:t>云终端机</w:t>
            </w:r>
          </w:p>
        </w:tc>
        <w:tc>
          <w:tcPr>
            <w:tcW w:w="6176" w:type="dxa"/>
            <w:shd w:val="clear" w:color="auto" w:fill="auto"/>
            <w:vAlign w:val="center"/>
          </w:tcPr>
          <w:p w14:paraId="3E59E0D1" w14:textId="77777777" w:rsidR="0047598C" w:rsidRPr="0047598C" w:rsidRDefault="0047598C"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1.</w:t>
            </w:r>
            <w:r w:rsidRPr="0047598C">
              <w:rPr>
                <w:rFonts w:asciiTheme="minorEastAsia" w:eastAsiaTheme="minorEastAsia" w:hAnsiTheme="minorEastAsia" w:cs="宋体" w:hint="eastAsia"/>
                <w:kern w:val="2"/>
                <w:sz w:val="21"/>
              </w:rPr>
              <w:t>▲处理器：≥InterCorei5，核心数≥4核、主频≥2.8GHz；</w:t>
            </w:r>
          </w:p>
          <w:p w14:paraId="19128B2B" w14:textId="77777777" w:rsidR="0047598C" w:rsidRPr="0047598C" w:rsidRDefault="0047598C"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2.</w:t>
            </w:r>
            <w:r w:rsidRPr="0047598C">
              <w:rPr>
                <w:rFonts w:asciiTheme="minorEastAsia" w:eastAsiaTheme="minorEastAsia" w:hAnsiTheme="minorEastAsia" w:cs="宋体" w:hint="eastAsia"/>
                <w:kern w:val="2"/>
                <w:sz w:val="21"/>
              </w:rPr>
              <w:t>内存：≥8GB；</w:t>
            </w:r>
          </w:p>
          <w:p w14:paraId="7771B0E8" w14:textId="77777777" w:rsidR="0047598C" w:rsidRPr="0047598C" w:rsidRDefault="0047598C"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3.</w:t>
            </w:r>
            <w:r w:rsidRPr="0047598C">
              <w:rPr>
                <w:rFonts w:asciiTheme="minorEastAsia" w:eastAsiaTheme="minorEastAsia" w:hAnsiTheme="minorEastAsia" w:cs="宋体" w:hint="eastAsia"/>
                <w:kern w:val="2"/>
                <w:sz w:val="21"/>
              </w:rPr>
              <w:t>硬盘：≥512GB</w:t>
            </w:r>
            <w:r w:rsidRPr="0047598C">
              <w:rPr>
                <w:rFonts w:asciiTheme="minorEastAsia" w:eastAsiaTheme="minorEastAsia" w:hAnsiTheme="minorEastAsia" w:cs="宋体"/>
                <w:kern w:val="2"/>
                <w:sz w:val="21"/>
              </w:rPr>
              <w:t xml:space="preserve"> </w:t>
            </w:r>
            <w:r w:rsidRPr="0047598C">
              <w:rPr>
                <w:rFonts w:asciiTheme="minorEastAsia" w:eastAsiaTheme="minorEastAsia" w:hAnsiTheme="minorEastAsia" w:cs="宋体" w:hint="eastAsia"/>
                <w:kern w:val="2"/>
                <w:sz w:val="21"/>
              </w:rPr>
              <w:t>SSD；</w:t>
            </w:r>
          </w:p>
          <w:p w14:paraId="5F9CAEA3" w14:textId="77777777" w:rsidR="0047598C" w:rsidRPr="0047598C" w:rsidRDefault="0047598C"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4.</w:t>
            </w:r>
            <w:r w:rsidRPr="0047598C">
              <w:rPr>
                <w:rFonts w:asciiTheme="minorEastAsia" w:eastAsiaTheme="minorEastAsia" w:hAnsiTheme="minorEastAsia" w:cs="宋体" w:hint="eastAsia"/>
                <w:kern w:val="2"/>
                <w:sz w:val="21"/>
              </w:rPr>
              <w:t>显卡：集成显卡；</w:t>
            </w:r>
          </w:p>
          <w:p w14:paraId="18E494E2" w14:textId="77777777" w:rsidR="0047598C" w:rsidRPr="0047598C" w:rsidRDefault="0047598C"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5.</w:t>
            </w:r>
            <w:r w:rsidRPr="0047598C">
              <w:rPr>
                <w:rFonts w:asciiTheme="minorEastAsia" w:eastAsiaTheme="minorEastAsia" w:hAnsiTheme="minorEastAsia" w:cs="宋体" w:hint="eastAsia"/>
                <w:kern w:val="2"/>
                <w:sz w:val="21"/>
              </w:rPr>
              <w:t>网卡：10/100/1000M自适应以太网卡；</w:t>
            </w:r>
          </w:p>
          <w:p w14:paraId="14306AA3" w14:textId="77777777" w:rsidR="0047598C" w:rsidRPr="0047598C" w:rsidRDefault="0047598C"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6.</w:t>
            </w:r>
            <w:r w:rsidRPr="0047598C">
              <w:rPr>
                <w:rFonts w:asciiTheme="minorEastAsia" w:eastAsiaTheme="minorEastAsia" w:hAnsiTheme="minorEastAsia" w:cs="宋体" w:hint="eastAsia"/>
                <w:kern w:val="2"/>
                <w:sz w:val="21"/>
              </w:rPr>
              <w:t>接口：USB≥8个、VGA*1、HDMI*1、音频输入口*1、输出口*1；</w:t>
            </w:r>
          </w:p>
          <w:p w14:paraId="20779C19" w14:textId="77777777" w:rsidR="0047598C" w:rsidRPr="0047598C" w:rsidRDefault="0047598C"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7.</w:t>
            </w:r>
            <w:r w:rsidRPr="0047598C">
              <w:rPr>
                <w:rFonts w:asciiTheme="minorEastAsia" w:eastAsiaTheme="minorEastAsia" w:hAnsiTheme="minorEastAsia" w:cs="宋体" w:hint="eastAsia"/>
                <w:kern w:val="2"/>
                <w:sz w:val="21"/>
              </w:rPr>
              <w:t>操作系统支持Window、Linux及国产操作系统；</w:t>
            </w:r>
          </w:p>
          <w:p w14:paraId="27AC3D5B" w14:textId="77777777" w:rsidR="0047598C" w:rsidRPr="0047598C" w:rsidRDefault="0047598C" w:rsidP="0047598C">
            <w:pPr>
              <w:tabs>
                <w:tab w:val="left" w:pos="312"/>
              </w:tabs>
              <w:spacing w:line="320" w:lineRule="exact"/>
              <w:jc w:val="both"/>
              <w:rPr>
                <w:rFonts w:asciiTheme="minorEastAsia" w:eastAsiaTheme="minorEastAsia" w:hAnsiTheme="minorEastAsia" w:cs="宋体"/>
                <w:kern w:val="2"/>
                <w:sz w:val="21"/>
              </w:rPr>
            </w:pPr>
            <w:r w:rsidRPr="0047598C">
              <w:rPr>
                <w:rFonts w:asciiTheme="minorEastAsia" w:eastAsiaTheme="minorEastAsia" w:hAnsiTheme="minorEastAsia" w:cs="宋体"/>
                <w:kern w:val="2"/>
                <w:sz w:val="21"/>
              </w:rPr>
              <w:t>8.</w:t>
            </w:r>
            <w:r w:rsidRPr="0047598C">
              <w:rPr>
                <w:rFonts w:asciiTheme="minorEastAsia" w:eastAsiaTheme="minorEastAsia" w:hAnsiTheme="minorEastAsia" w:cs="宋体" w:hint="eastAsia"/>
                <w:kern w:val="2"/>
                <w:sz w:val="21"/>
              </w:rPr>
              <w:t>▲所投产品与云桌面管理软件同一品牌。</w:t>
            </w:r>
          </w:p>
        </w:tc>
        <w:tc>
          <w:tcPr>
            <w:tcW w:w="709" w:type="dxa"/>
            <w:shd w:val="clear" w:color="auto" w:fill="auto"/>
            <w:vAlign w:val="center"/>
          </w:tcPr>
          <w:p w14:paraId="15BA9079" w14:textId="77777777" w:rsidR="0047598C" w:rsidRPr="0047598C" w:rsidRDefault="0047598C" w:rsidP="0047598C">
            <w:pPr>
              <w:spacing w:line="320" w:lineRule="exact"/>
              <w:jc w:val="center"/>
              <w:rPr>
                <w:rFonts w:asciiTheme="minorEastAsia" w:eastAsiaTheme="minorEastAsia" w:hAnsiTheme="minorEastAsia" w:cs="宋体"/>
                <w:kern w:val="2"/>
                <w:sz w:val="21"/>
              </w:rPr>
            </w:pPr>
            <w:r w:rsidRPr="0047598C">
              <w:rPr>
                <w:rFonts w:asciiTheme="minorEastAsia" w:eastAsiaTheme="minorEastAsia" w:hAnsiTheme="minorEastAsia" w:cs="宋体" w:hint="eastAsia"/>
                <w:bCs/>
                <w:kern w:val="2"/>
                <w:sz w:val="21"/>
              </w:rPr>
              <w:t>台</w:t>
            </w:r>
          </w:p>
        </w:tc>
        <w:tc>
          <w:tcPr>
            <w:tcW w:w="992" w:type="dxa"/>
            <w:shd w:val="clear" w:color="auto" w:fill="auto"/>
            <w:vAlign w:val="center"/>
          </w:tcPr>
          <w:p w14:paraId="31451F37" w14:textId="6E4B01E3" w:rsidR="0047598C" w:rsidRPr="0047598C" w:rsidRDefault="00F97A91" w:rsidP="00F97A91">
            <w:pPr>
              <w:spacing w:line="320" w:lineRule="exact"/>
              <w:jc w:val="center"/>
              <w:rPr>
                <w:rFonts w:asciiTheme="minorEastAsia" w:eastAsiaTheme="minorEastAsia" w:hAnsiTheme="minorEastAsia" w:cs="宋体"/>
                <w:kern w:val="2"/>
                <w:sz w:val="21"/>
              </w:rPr>
            </w:pPr>
            <w:r w:rsidRPr="00600AF7">
              <w:rPr>
                <w:rFonts w:asciiTheme="minorEastAsia" w:eastAsiaTheme="minorEastAsia" w:hAnsiTheme="minorEastAsia" w:cs="宋体" w:hint="eastAsia"/>
                <w:color w:val="000000" w:themeColor="text1"/>
                <w:kern w:val="2"/>
                <w:sz w:val="21"/>
              </w:rPr>
              <w:t>5</w:t>
            </w:r>
            <w:r w:rsidRPr="00600AF7">
              <w:rPr>
                <w:rFonts w:asciiTheme="minorEastAsia" w:eastAsiaTheme="minorEastAsia" w:hAnsiTheme="minorEastAsia" w:cs="宋体"/>
                <w:color w:val="000000" w:themeColor="text1"/>
                <w:kern w:val="2"/>
                <w:sz w:val="21"/>
              </w:rPr>
              <w:t>000</w:t>
            </w:r>
          </w:p>
        </w:tc>
      </w:tr>
    </w:tbl>
    <w:p w14:paraId="76E32649" w14:textId="20FA17B9" w:rsidR="001D610A" w:rsidRDefault="001D610A" w:rsidP="001D610A">
      <w:pPr>
        <w:spacing w:beforeLines="50" w:before="210" w:afterLines="50" w:after="210"/>
        <w:jc w:val="center"/>
        <w:outlineLvl w:val="2"/>
        <w:rPr>
          <w:b/>
          <w:color w:val="C00000"/>
        </w:rPr>
      </w:pPr>
      <w:r w:rsidRPr="00842834">
        <w:rPr>
          <w:rFonts w:hint="eastAsia"/>
          <w:b/>
          <w:color w:val="C00000"/>
        </w:rPr>
        <w:t>【第</w:t>
      </w:r>
      <w:r>
        <w:rPr>
          <w:rFonts w:hint="eastAsia"/>
          <w:b/>
          <w:color w:val="C00000"/>
        </w:rPr>
        <w:t>三</w:t>
      </w:r>
      <w:r w:rsidRPr="00842834">
        <w:rPr>
          <w:rFonts w:hint="eastAsia"/>
          <w:b/>
          <w:color w:val="C00000"/>
        </w:rPr>
        <w:t>标段：</w:t>
      </w:r>
      <w:r>
        <w:rPr>
          <w:rFonts w:hint="eastAsia"/>
          <w:b/>
          <w:color w:val="C00000"/>
        </w:rPr>
        <w:t>打印机</w:t>
      </w:r>
      <w:r w:rsidRPr="00B740A9">
        <w:rPr>
          <w:b/>
          <w:color w:val="C00000"/>
        </w:rPr>
        <w:t>类</w:t>
      </w:r>
      <w:r>
        <w:rPr>
          <w:rFonts w:hint="eastAsia"/>
          <w:b/>
          <w:color w:val="C00000"/>
        </w:rPr>
        <w:t>设备</w:t>
      </w:r>
      <w:r w:rsidRPr="00842834">
        <w:rPr>
          <w:rFonts w:hint="eastAsia"/>
          <w:b/>
          <w:color w:val="C00000"/>
        </w:rPr>
        <w:t>】</w:t>
      </w:r>
    </w:p>
    <w:p w14:paraId="76D6111A" w14:textId="242113CC" w:rsidR="00F97A91" w:rsidRPr="00F97A91" w:rsidRDefault="00F97A91" w:rsidP="00F97A91">
      <w:pPr>
        <w:rPr>
          <w:color w:val="000000" w:themeColor="text1"/>
        </w:rPr>
      </w:pPr>
      <w:r w:rsidRPr="00F97A91">
        <w:rPr>
          <w:rFonts w:hint="eastAsia"/>
          <w:color w:val="000000" w:themeColor="text1"/>
        </w:rPr>
        <w:t>注</w:t>
      </w:r>
      <w:r w:rsidRPr="00F97A91">
        <w:rPr>
          <w:color w:val="000000" w:themeColor="text1"/>
        </w:rPr>
        <w:t>：</w:t>
      </w:r>
      <w:r w:rsidRPr="00F97A91">
        <w:rPr>
          <w:color w:val="000000" w:themeColor="text1"/>
        </w:rPr>
        <w:t>1</w:t>
      </w:r>
      <w:r w:rsidRPr="00F97A91">
        <w:rPr>
          <w:rFonts w:hint="eastAsia"/>
          <w:color w:val="000000" w:themeColor="text1"/>
        </w:rPr>
        <w:t>．本标段核心产品为：</w:t>
      </w:r>
      <w:r>
        <w:rPr>
          <w:rFonts w:hint="eastAsia"/>
          <w:color w:val="000000" w:themeColor="text1"/>
        </w:rPr>
        <w:t>激光打印</w:t>
      </w:r>
      <w:r>
        <w:rPr>
          <w:color w:val="000000" w:themeColor="text1"/>
        </w:rPr>
        <w:t>机</w:t>
      </w:r>
      <w:r>
        <w:rPr>
          <w:rFonts w:hint="eastAsia"/>
          <w:color w:val="000000" w:themeColor="text1"/>
        </w:rPr>
        <w:t>；</w:t>
      </w:r>
    </w:p>
    <w:p w14:paraId="4E94602B" w14:textId="58F6B430" w:rsidR="00F97A91" w:rsidRPr="00F97A91" w:rsidRDefault="00F97A91" w:rsidP="00F97A91">
      <w:pPr>
        <w:rPr>
          <w:color w:val="000000" w:themeColor="text1"/>
        </w:rPr>
      </w:pPr>
      <w:r w:rsidRPr="00F97A91">
        <w:rPr>
          <w:color w:val="000000" w:themeColor="text1"/>
        </w:rPr>
        <w:t>2</w:t>
      </w:r>
      <w:r w:rsidRPr="00F97A91">
        <w:rPr>
          <w:rFonts w:hint="eastAsia"/>
          <w:color w:val="000000" w:themeColor="text1"/>
        </w:rPr>
        <w:t>．</w:t>
      </w:r>
      <w:r w:rsidR="00600AF7">
        <w:rPr>
          <w:rFonts w:hint="eastAsia"/>
          <w:color w:val="000000" w:themeColor="text1"/>
        </w:rPr>
        <w:t>最高限价栏中</w:t>
      </w:r>
      <w:r w:rsidRPr="00F97A91">
        <w:rPr>
          <w:rFonts w:hint="eastAsia"/>
          <w:color w:val="000000" w:themeColor="text1"/>
        </w:rPr>
        <w:t>“</w:t>
      </w:r>
      <w:r w:rsidRPr="00F97A91">
        <w:rPr>
          <w:rFonts w:hint="eastAsia"/>
          <w:color w:val="000000" w:themeColor="text1"/>
        </w:rPr>
        <w:t>/</w:t>
      </w:r>
      <w:r w:rsidRPr="00F97A91">
        <w:rPr>
          <w:rFonts w:asciiTheme="minorEastAsia" w:hAnsiTheme="minorEastAsia"/>
          <w:color w:val="000000" w:themeColor="text1"/>
        </w:rPr>
        <w:t>”</w:t>
      </w:r>
      <w:r w:rsidRPr="00F97A91">
        <w:rPr>
          <w:rFonts w:asciiTheme="minorEastAsia" w:hAnsiTheme="minorEastAsia" w:hint="eastAsia"/>
          <w:color w:val="000000" w:themeColor="text1"/>
        </w:rPr>
        <w:t>表示该产品</w:t>
      </w:r>
      <w:r w:rsidRPr="00F97A91">
        <w:rPr>
          <w:rFonts w:asciiTheme="minorEastAsia" w:hAnsiTheme="minorEastAsia"/>
          <w:color w:val="000000" w:themeColor="text1"/>
        </w:rPr>
        <w:t>无</w:t>
      </w:r>
      <w:r>
        <w:rPr>
          <w:rFonts w:asciiTheme="minorEastAsia" w:hAnsiTheme="minorEastAsia" w:hint="eastAsia"/>
          <w:color w:val="000000" w:themeColor="text1"/>
        </w:rPr>
        <w:t>最高</w:t>
      </w:r>
      <w:r w:rsidRPr="00F97A91">
        <w:rPr>
          <w:rFonts w:asciiTheme="minorEastAsia" w:hAnsiTheme="minorEastAsia"/>
          <w:color w:val="000000" w:themeColor="text1"/>
        </w:rPr>
        <w:t>限价</w:t>
      </w:r>
      <w:r>
        <w:rPr>
          <w:rFonts w:asciiTheme="minorEastAsia" w:hAnsiTheme="minorEastAsia" w:hint="eastAsia"/>
          <w:color w:val="000000" w:themeColor="text1"/>
        </w:rPr>
        <w:t>。</w:t>
      </w:r>
    </w:p>
    <w:tbl>
      <w:tblPr>
        <w:tblStyle w:val="61"/>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82"/>
        <w:gridCol w:w="6176"/>
        <w:gridCol w:w="709"/>
        <w:gridCol w:w="992"/>
      </w:tblGrid>
      <w:tr w:rsidR="0047598C" w:rsidRPr="0047598C" w14:paraId="3A196165" w14:textId="77777777" w:rsidTr="00F97A91">
        <w:trPr>
          <w:trHeight w:val="397"/>
          <w:jc w:val="center"/>
        </w:trPr>
        <w:tc>
          <w:tcPr>
            <w:tcW w:w="782" w:type="dxa"/>
            <w:tcBorders>
              <w:top w:val="single" w:sz="12" w:space="0" w:color="auto"/>
              <w:bottom w:val="single" w:sz="2" w:space="0" w:color="auto"/>
            </w:tcBorders>
            <w:shd w:val="clear" w:color="auto" w:fill="F2F2F2" w:themeFill="background1" w:themeFillShade="F2"/>
            <w:vAlign w:val="center"/>
          </w:tcPr>
          <w:p w14:paraId="422B394A" w14:textId="43D9088B" w:rsidR="0047598C" w:rsidRPr="0047598C" w:rsidRDefault="009440B4" w:rsidP="0047598C">
            <w:pPr>
              <w:spacing w:line="320" w:lineRule="exact"/>
              <w:jc w:val="center"/>
              <w:rPr>
                <w:rFonts w:ascii="Calibri" w:eastAsiaTheme="minorEastAsia" w:hAnsi="宋体" w:cs="宋体"/>
                <w:b/>
                <w:kern w:val="2"/>
                <w:sz w:val="21"/>
              </w:rPr>
            </w:pPr>
            <w:r>
              <w:rPr>
                <w:rFonts w:ascii="Calibri" w:eastAsiaTheme="minorEastAsia" w:hAnsi="宋体" w:cs="宋体" w:hint="eastAsia"/>
                <w:b/>
                <w:kern w:val="2"/>
                <w:sz w:val="21"/>
              </w:rPr>
              <w:t>标的名称</w:t>
            </w:r>
          </w:p>
        </w:tc>
        <w:tc>
          <w:tcPr>
            <w:tcW w:w="6176" w:type="dxa"/>
            <w:tcBorders>
              <w:top w:val="single" w:sz="12" w:space="0" w:color="auto"/>
              <w:bottom w:val="single" w:sz="2" w:space="0" w:color="auto"/>
            </w:tcBorders>
            <w:shd w:val="clear" w:color="auto" w:fill="F2F2F2" w:themeFill="background1" w:themeFillShade="F2"/>
            <w:vAlign w:val="center"/>
          </w:tcPr>
          <w:p w14:paraId="0F419A56" w14:textId="77777777" w:rsidR="0047598C" w:rsidRPr="0047598C" w:rsidRDefault="0047598C" w:rsidP="0047598C">
            <w:pPr>
              <w:spacing w:line="320" w:lineRule="exact"/>
              <w:jc w:val="center"/>
              <w:rPr>
                <w:rFonts w:ascii="Calibri" w:eastAsiaTheme="minorEastAsia" w:hAnsi="宋体" w:cs="宋体"/>
                <w:b/>
                <w:kern w:val="2"/>
                <w:sz w:val="21"/>
              </w:rPr>
            </w:pPr>
            <w:r w:rsidRPr="0047598C">
              <w:rPr>
                <w:rFonts w:ascii="Calibri" w:eastAsiaTheme="minorEastAsia" w:hAnsi="宋体" w:cs="宋体" w:hint="eastAsia"/>
                <w:b/>
                <w:kern w:val="2"/>
                <w:sz w:val="21"/>
              </w:rPr>
              <w:t>配置</w:t>
            </w:r>
          </w:p>
        </w:tc>
        <w:tc>
          <w:tcPr>
            <w:tcW w:w="709" w:type="dxa"/>
            <w:tcBorders>
              <w:top w:val="single" w:sz="12" w:space="0" w:color="auto"/>
              <w:bottom w:val="single" w:sz="2" w:space="0" w:color="auto"/>
            </w:tcBorders>
            <w:shd w:val="clear" w:color="auto" w:fill="F2F2F2" w:themeFill="background1" w:themeFillShade="F2"/>
            <w:vAlign w:val="center"/>
          </w:tcPr>
          <w:p w14:paraId="62CA8F89" w14:textId="77777777" w:rsidR="0047598C" w:rsidRPr="0047598C" w:rsidRDefault="0047598C" w:rsidP="0047598C">
            <w:pPr>
              <w:spacing w:line="320" w:lineRule="exact"/>
              <w:jc w:val="center"/>
              <w:rPr>
                <w:rFonts w:ascii="Calibri" w:eastAsiaTheme="minorEastAsia" w:hAnsi="宋体" w:cs="宋体"/>
                <w:b/>
                <w:kern w:val="2"/>
                <w:sz w:val="21"/>
              </w:rPr>
            </w:pPr>
            <w:r w:rsidRPr="0047598C">
              <w:rPr>
                <w:rFonts w:ascii="Calibri" w:eastAsiaTheme="minorEastAsia" w:hAnsi="宋体" w:cs="宋体" w:hint="eastAsia"/>
                <w:b/>
                <w:kern w:val="2"/>
                <w:sz w:val="21"/>
              </w:rPr>
              <w:t>单位</w:t>
            </w:r>
          </w:p>
        </w:tc>
        <w:tc>
          <w:tcPr>
            <w:tcW w:w="992" w:type="dxa"/>
            <w:tcBorders>
              <w:top w:val="single" w:sz="12" w:space="0" w:color="auto"/>
              <w:bottom w:val="single" w:sz="2" w:space="0" w:color="auto"/>
            </w:tcBorders>
            <w:shd w:val="clear" w:color="auto" w:fill="F2F2F2" w:themeFill="background1" w:themeFillShade="F2"/>
            <w:vAlign w:val="center"/>
          </w:tcPr>
          <w:p w14:paraId="0FF160C0" w14:textId="0C5F5521" w:rsidR="0047598C" w:rsidRPr="0047598C" w:rsidRDefault="00F97A91" w:rsidP="00F97A91">
            <w:pPr>
              <w:spacing w:line="320" w:lineRule="exact"/>
              <w:jc w:val="center"/>
              <w:rPr>
                <w:rFonts w:ascii="Calibri" w:eastAsiaTheme="minorEastAsia" w:hAnsi="宋体" w:cs="宋体"/>
                <w:b/>
                <w:kern w:val="2"/>
                <w:sz w:val="21"/>
              </w:rPr>
            </w:pPr>
            <w:r>
              <w:rPr>
                <w:rFonts w:asciiTheme="minorEastAsia" w:hAnsiTheme="minorEastAsia" w:cs="宋体" w:hint="eastAsia"/>
                <w:b/>
                <w:color w:val="000000" w:themeColor="text1"/>
                <w:kern w:val="2"/>
                <w:sz w:val="21"/>
              </w:rPr>
              <w:t>最高</w:t>
            </w:r>
            <w:r w:rsidRPr="0011653A">
              <w:rPr>
                <w:rFonts w:asciiTheme="minorEastAsia" w:hAnsiTheme="minorEastAsia" w:cs="宋体" w:hint="eastAsia"/>
                <w:b/>
                <w:color w:val="000000" w:themeColor="text1"/>
                <w:kern w:val="2"/>
                <w:sz w:val="21"/>
              </w:rPr>
              <w:t>限价/元</w:t>
            </w:r>
          </w:p>
        </w:tc>
      </w:tr>
      <w:tr w:rsidR="0047598C" w:rsidRPr="0047598C" w14:paraId="4A213140" w14:textId="77777777" w:rsidTr="00F97A91">
        <w:trPr>
          <w:trHeight w:val="397"/>
          <w:jc w:val="center"/>
        </w:trPr>
        <w:tc>
          <w:tcPr>
            <w:tcW w:w="782" w:type="dxa"/>
            <w:tcBorders>
              <w:top w:val="single" w:sz="2" w:space="0" w:color="auto"/>
            </w:tcBorders>
            <w:shd w:val="clear" w:color="auto" w:fill="auto"/>
            <w:vAlign w:val="center"/>
          </w:tcPr>
          <w:p w14:paraId="7ABA29A4" w14:textId="77777777" w:rsidR="0047598C" w:rsidRPr="0047598C" w:rsidRDefault="0047598C" w:rsidP="0047598C">
            <w:pPr>
              <w:spacing w:line="320" w:lineRule="exact"/>
              <w:jc w:val="center"/>
              <w:rPr>
                <w:rFonts w:ascii="Calibri" w:eastAsiaTheme="minorEastAsia" w:hAnsi="宋体" w:cs="宋体"/>
                <w:kern w:val="2"/>
                <w:sz w:val="21"/>
              </w:rPr>
            </w:pPr>
            <w:r w:rsidRPr="0047598C">
              <w:rPr>
                <w:rFonts w:ascii="Calibri" w:eastAsiaTheme="minorEastAsia" w:hAnsi="宋体" w:cs="宋体" w:hint="eastAsia"/>
                <w:kern w:val="2"/>
                <w:sz w:val="21"/>
              </w:rPr>
              <w:t>激光打印机</w:t>
            </w:r>
          </w:p>
        </w:tc>
        <w:tc>
          <w:tcPr>
            <w:tcW w:w="6176" w:type="dxa"/>
            <w:tcBorders>
              <w:top w:val="single" w:sz="2" w:space="0" w:color="auto"/>
            </w:tcBorders>
            <w:shd w:val="clear" w:color="auto" w:fill="auto"/>
            <w:vAlign w:val="center"/>
          </w:tcPr>
          <w:p w14:paraId="52DC837F"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1.</w:t>
            </w:r>
            <w:r w:rsidRPr="0047598C">
              <w:rPr>
                <w:rFonts w:ascii="Calibri" w:eastAsiaTheme="minorEastAsia" w:hAnsi="宋体" w:cs="宋体" w:hint="eastAsia"/>
                <w:kern w:val="2"/>
                <w:sz w:val="21"/>
              </w:rPr>
              <w:t>打印速度：</w:t>
            </w:r>
            <w:r w:rsidRPr="0047598C">
              <w:rPr>
                <w:rFonts w:ascii="Calibri" w:eastAsiaTheme="minorEastAsia" w:hAnsi="宋体" w:cs="宋体" w:hint="eastAsia"/>
                <w:kern w:val="2"/>
                <w:sz w:val="21"/>
              </w:rPr>
              <w:t>A4</w:t>
            </w:r>
            <w:r w:rsidRPr="0047598C">
              <w:rPr>
                <w:rFonts w:ascii="Calibri" w:eastAsiaTheme="minorEastAsia" w:hAnsi="宋体" w:cs="宋体" w:hint="eastAsia"/>
                <w:kern w:val="2"/>
                <w:sz w:val="21"/>
              </w:rPr>
              <w:t>幅面≥</w:t>
            </w:r>
            <w:r w:rsidRPr="0047598C">
              <w:rPr>
                <w:rFonts w:ascii="Calibri" w:eastAsiaTheme="minorEastAsia" w:hAnsi="宋体" w:cs="宋体" w:hint="eastAsia"/>
                <w:kern w:val="2"/>
                <w:sz w:val="21"/>
              </w:rPr>
              <w:t>18</w:t>
            </w:r>
            <w:r w:rsidRPr="0047598C">
              <w:rPr>
                <w:rFonts w:ascii="Calibri" w:eastAsiaTheme="minorEastAsia" w:hAnsi="宋体" w:cs="宋体" w:hint="eastAsia"/>
                <w:kern w:val="2"/>
                <w:sz w:val="21"/>
              </w:rPr>
              <w:t>页</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分钟。</w:t>
            </w:r>
          </w:p>
          <w:p w14:paraId="70AD6FFB"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2.</w:t>
            </w:r>
            <w:r w:rsidRPr="0047598C">
              <w:rPr>
                <w:rFonts w:ascii="Calibri" w:eastAsiaTheme="minorEastAsia" w:hAnsi="宋体" w:cs="宋体" w:hint="eastAsia"/>
                <w:kern w:val="2"/>
                <w:sz w:val="21"/>
              </w:rPr>
              <w:t>分辨率：≥</w:t>
            </w:r>
            <w:r w:rsidRPr="0047598C">
              <w:rPr>
                <w:rFonts w:ascii="Calibri" w:eastAsiaTheme="minorEastAsia" w:hAnsi="宋体" w:cs="宋体" w:hint="eastAsia"/>
                <w:kern w:val="2"/>
                <w:sz w:val="21"/>
              </w:rPr>
              <w:t>1200dpi</w:t>
            </w:r>
            <w:r w:rsidRPr="0047598C">
              <w:rPr>
                <w:rFonts w:ascii="Calibri" w:eastAsiaTheme="minorEastAsia" w:hAnsi="宋体" w:cs="宋体" w:hint="eastAsia"/>
                <w:kern w:val="2"/>
                <w:sz w:val="21"/>
              </w:rPr>
              <w:t>。</w:t>
            </w:r>
          </w:p>
          <w:p w14:paraId="48ADF003"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3.</w:t>
            </w:r>
            <w:r w:rsidRPr="0047598C">
              <w:rPr>
                <w:rFonts w:ascii="Calibri" w:eastAsiaTheme="minorEastAsia" w:hAnsi="宋体" w:cs="宋体" w:hint="eastAsia"/>
                <w:kern w:val="2"/>
                <w:sz w:val="21"/>
              </w:rPr>
              <w:t>介质重量范围：</w:t>
            </w:r>
            <w:r w:rsidRPr="0047598C">
              <w:rPr>
                <w:rFonts w:ascii="Calibri" w:eastAsiaTheme="minorEastAsia" w:hAnsi="宋体" w:cs="宋体" w:hint="eastAsia"/>
                <w:kern w:val="2"/>
                <w:sz w:val="21"/>
              </w:rPr>
              <w:t>60~163g/m</w:t>
            </w:r>
            <w:r w:rsidRPr="0047598C">
              <w:rPr>
                <w:rFonts w:ascii="Calibri" w:eastAsiaTheme="minorEastAsia" w:hAnsi="宋体" w:cs="宋体" w:hint="eastAsia"/>
                <w:kern w:val="2"/>
                <w:sz w:val="21"/>
              </w:rPr>
              <w:t>²。</w:t>
            </w:r>
          </w:p>
          <w:p w14:paraId="53DD786F"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4.</w:t>
            </w:r>
            <w:r w:rsidRPr="0047598C">
              <w:rPr>
                <w:rFonts w:ascii="Calibri" w:eastAsiaTheme="minorEastAsia" w:hAnsi="宋体" w:cs="宋体" w:hint="eastAsia"/>
                <w:kern w:val="2"/>
                <w:sz w:val="21"/>
              </w:rPr>
              <w:t>打印类型：黑白激光。</w:t>
            </w:r>
          </w:p>
          <w:p w14:paraId="72620FE4"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5.</w:t>
            </w:r>
            <w:r w:rsidRPr="0047598C">
              <w:rPr>
                <w:rFonts w:ascii="Calibri" w:eastAsiaTheme="minorEastAsia" w:hAnsi="宋体" w:cs="宋体" w:hint="eastAsia"/>
                <w:kern w:val="2"/>
                <w:sz w:val="21"/>
              </w:rPr>
              <w:t>首页输出时间：≤</w:t>
            </w:r>
            <w:r w:rsidRPr="0047598C">
              <w:rPr>
                <w:rFonts w:ascii="Calibri" w:eastAsiaTheme="minorEastAsia" w:hAnsi="宋体" w:cs="宋体" w:hint="eastAsia"/>
                <w:kern w:val="2"/>
                <w:sz w:val="21"/>
              </w:rPr>
              <w:t>9</w:t>
            </w:r>
            <w:r w:rsidRPr="0047598C">
              <w:rPr>
                <w:rFonts w:ascii="Calibri" w:eastAsiaTheme="minorEastAsia" w:hAnsi="宋体" w:cs="宋体" w:hint="eastAsia"/>
                <w:kern w:val="2"/>
                <w:sz w:val="21"/>
              </w:rPr>
              <w:t>秒。</w:t>
            </w:r>
          </w:p>
          <w:p w14:paraId="3708884D"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6.</w:t>
            </w:r>
            <w:r w:rsidRPr="0047598C">
              <w:rPr>
                <w:rFonts w:ascii="Calibri" w:eastAsiaTheme="minorEastAsia" w:hAnsi="宋体" w:cs="宋体" w:hint="eastAsia"/>
                <w:kern w:val="2"/>
                <w:sz w:val="21"/>
              </w:rPr>
              <w:t>内存：≥</w:t>
            </w:r>
            <w:r w:rsidRPr="0047598C">
              <w:rPr>
                <w:rFonts w:ascii="Calibri" w:eastAsiaTheme="minorEastAsia" w:hAnsi="宋体" w:cs="宋体" w:hint="eastAsia"/>
                <w:kern w:val="2"/>
                <w:sz w:val="21"/>
              </w:rPr>
              <w:t>2MB</w:t>
            </w:r>
            <w:r w:rsidRPr="0047598C">
              <w:rPr>
                <w:rFonts w:ascii="Calibri" w:eastAsiaTheme="minorEastAsia" w:hAnsi="宋体" w:cs="宋体" w:hint="eastAsia"/>
                <w:kern w:val="2"/>
                <w:sz w:val="21"/>
              </w:rPr>
              <w:t>。</w:t>
            </w:r>
          </w:p>
          <w:p w14:paraId="5D61D028"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7.</w:t>
            </w:r>
            <w:r w:rsidRPr="0047598C">
              <w:rPr>
                <w:rFonts w:ascii="Calibri" w:eastAsiaTheme="minorEastAsia" w:hAnsi="宋体" w:cs="宋体" w:hint="eastAsia"/>
                <w:kern w:val="2"/>
                <w:sz w:val="21"/>
              </w:rPr>
              <w:t>处理器：≥</w:t>
            </w:r>
            <w:r w:rsidRPr="0047598C">
              <w:rPr>
                <w:rFonts w:ascii="Calibri" w:eastAsiaTheme="minorEastAsia" w:hAnsi="宋体" w:cs="宋体" w:hint="eastAsia"/>
                <w:kern w:val="2"/>
                <w:sz w:val="21"/>
              </w:rPr>
              <w:t>260MHz</w:t>
            </w:r>
            <w:r w:rsidRPr="0047598C">
              <w:rPr>
                <w:rFonts w:ascii="Calibri" w:eastAsiaTheme="minorEastAsia" w:hAnsi="宋体" w:cs="宋体" w:hint="eastAsia"/>
                <w:kern w:val="2"/>
                <w:sz w:val="21"/>
              </w:rPr>
              <w:t>。</w:t>
            </w:r>
          </w:p>
          <w:p w14:paraId="0C7B74BD"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8.</w:t>
            </w:r>
            <w:r w:rsidRPr="0047598C">
              <w:rPr>
                <w:rFonts w:ascii="Calibri" w:eastAsiaTheme="minorEastAsia" w:hAnsi="宋体" w:cs="宋体" w:hint="eastAsia"/>
                <w:kern w:val="2"/>
                <w:sz w:val="21"/>
              </w:rPr>
              <w:t>▲月打印负荷：≥</w:t>
            </w:r>
            <w:r w:rsidRPr="0047598C">
              <w:rPr>
                <w:rFonts w:ascii="Calibri" w:eastAsiaTheme="minorEastAsia" w:hAnsi="宋体" w:cs="宋体" w:hint="eastAsia"/>
                <w:kern w:val="2"/>
                <w:sz w:val="21"/>
              </w:rPr>
              <w:t>5000</w:t>
            </w:r>
            <w:r w:rsidRPr="0047598C">
              <w:rPr>
                <w:rFonts w:ascii="Calibri" w:eastAsiaTheme="minorEastAsia" w:hAnsi="宋体" w:cs="宋体" w:hint="eastAsia"/>
                <w:kern w:val="2"/>
                <w:sz w:val="21"/>
              </w:rPr>
              <w:t>页。</w:t>
            </w:r>
          </w:p>
          <w:p w14:paraId="773A20D7"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9.</w:t>
            </w:r>
            <w:r w:rsidRPr="0047598C">
              <w:rPr>
                <w:rFonts w:ascii="Calibri" w:eastAsiaTheme="minorEastAsia" w:hAnsi="宋体" w:cs="宋体" w:hint="eastAsia"/>
                <w:kern w:val="2"/>
                <w:sz w:val="21"/>
              </w:rPr>
              <w:t>耗材容量类型：≥</w:t>
            </w:r>
            <w:r w:rsidRPr="0047598C">
              <w:rPr>
                <w:rFonts w:ascii="Calibri" w:eastAsiaTheme="minorEastAsia" w:hAnsi="宋体" w:cs="宋体" w:hint="eastAsia"/>
                <w:kern w:val="2"/>
                <w:sz w:val="21"/>
              </w:rPr>
              <w:t>1500</w:t>
            </w:r>
            <w:r w:rsidRPr="0047598C">
              <w:rPr>
                <w:rFonts w:ascii="Calibri" w:eastAsiaTheme="minorEastAsia" w:hAnsi="宋体" w:cs="宋体" w:hint="eastAsia"/>
                <w:kern w:val="2"/>
                <w:sz w:val="21"/>
              </w:rPr>
              <w:t>页。</w:t>
            </w:r>
          </w:p>
          <w:p w14:paraId="0C0AE26D"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hint="eastAsia"/>
                <w:kern w:val="2"/>
                <w:sz w:val="21"/>
              </w:rPr>
              <w:t>1</w:t>
            </w:r>
            <w:r w:rsidRPr="0047598C">
              <w:rPr>
                <w:rFonts w:ascii="Calibri" w:eastAsiaTheme="minorEastAsia" w:hAnsi="宋体" w:cs="宋体"/>
                <w:kern w:val="2"/>
                <w:sz w:val="21"/>
              </w:rPr>
              <w:t>0.</w:t>
            </w:r>
            <w:r w:rsidRPr="0047598C">
              <w:rPr>
                <w:rFonts w:ascii="Calibri" w:eastAsiaTheme="minorEastAsia" w:hAnsi="宋体" w:cs="宋体" w:hint="eastAsia"/>
                <w:sz w:val="21"/>
              </w:rPr>
              <w:t>★</w:t>
            </w:r>
            <w:r w:rsidRPr="0047598C">
              <w:rPr>
                <w:rFonts w:ascii="Calibri" w:eastAsiaTheme="minorEastAsia" w:hAnsi="宋体" w:cs="宋体" w:hint="eastAsia"/>
                <w:kern w:val="2"/>
                <w:sz w:val="21"/>
              </w:rPr>
              <w:t>鼓粉一体。</w:t>
            </w:r>
          </w:p>
          <w:p w14:paraId="189D2F11" w14:textId="03769790" w:rsidR="0047598C" w:rsidRPr="0047598C" w:rsidRDefault="009440B4" w:rsidP="0047598C">
            <w:pPr>
              <w:tabs>
                <w:tab w:val="left" w:pos="312"/>
              </w:tabs>
              <w:spacing w:line="320" w:lineRule="exact"/>
              <w:jc w:val="both"/>
              <w:rPr>
                <w:rFonts w:ascii="Calibri" w:eastAsiaTheme="minorEastAsia" w:hAnsi="宋体" w:cs="宋体"/>
                <w:kern w:val="2"/>
                <w:sz w:val="21"/>
              </w:rPr>
            </w:pPr>
            <w:r>
              <w:rPr>
                <w:rFonts w:ascii="Calibri" w:eastAsiaTheme="minorEastAsia" w:hAnsi="宋体" w:cs="宋体"/>
                <w:kern w:val="2"/>
                <w:sz w:val="21"/>
              </w:rPr>
              <w:t>11</w:t>
            </w:r>
            <w:r w:rsidR="0047598C" w:rsidRPr="0047598C">
              <w:rPr>
                <w:rFonts w:ascii="Calibri" w:eastAsiaTheme="minorEastAsia" w:hAnsi="宋体" w:cs="宋体"/>
                <w:kern w:val="2"/>
                <w:sz w:val="21"/>
              </w:rPr>
              <w:t>.</w:t>
            </w:r>
            <w:r w:rsidR="0047598C" w:rsidRPr="0047598C">
              <w:rPr>
                <w:rFonts w:ascii="Calibri" w:eastAsiaTheme="minorEastAsia" w:hAnsi="宋体" w:cs="宋体" w:hint="eastAsia"/>
                <w:kern w:val="2"/>
                <w:sz w:val="21"/>
              </w:rPr>
              <w:t>打印幅面：支持</w:t>
            </w:r>
            <w:r w:rsidR="0047598C" w:rsidRPr="0047598C">
              <w:rPr>
                <w:rFonts w:ascii="Calibri" w:eastAsiaTheme="minorEastAsia" w:hAnsi="宋体" w:cs="宋体" w:hint="eastAsia"/>
                <w:kern w:val="2"/>
                <w:sz w:val="21"/>
              </w:rPr>
              <w:t>A4</w:t>
            </w:r>
            <w:r w:rsidR="0047598C" w:rsidRPr="0047598C">
              <w:rPr>
                <w:rFonts w:ascii="Calibri" w:eastAsiaTheme="minorEastAsia" w:hAnsi="宋体" w:cs="宋体" w:hint="eastAsia"/>
                <w:kern w:val="2"/>
                <w:sz w:val="21"/>
              </w:rPr>
              <w:t>、</w:t>
            </w:r>
            <w:r w:rsidR="0047598C" w:rsidRPr="0047598C">
              <w:rPr>
                <w:rFonts w:ascii="Calibri" w:eastAsiaTheme="minorEastAsia" w:hAnsi="宋体" w:cs="宋体" w:hint="eastAsia"/>
                <w:kern w:val="2"/>
                <w:sz w:val="21"/>
              </w:rPr>
              <w:t>A5</w:t>
            </w:r>
            <w:r w:rsidR="0047598C" w:rsidRPr="0047598C">
              <w:rPr>
                <w:rFonts w:ascii="Calibri" w:eastAsiaTheme="minorEastAsia" w:hAnsi="宋体" w:cs="宋体" w:hint="eastAsia"/>
                <w:kern w:val="2"/>
                <w:sz w:val="21"/>
              </w:rPr>
              <w:t>幅面。</w:t>
            </w:r>
          </w:p>
          <w:p w14:paraId="61234CE1" w14:textId="7A564159" w:rsidR="0047598C" w:rsidRPr="0047598C" w:rsidRDefault="009440B4" w:rsidP="0047598C">
            <w:pPr>
              <w:tabs>
                <w:tab w:val="left" w:pos="312"/>
              </w:tabs>
              <w:spacing w:line="320" w:lineRule="exact"/>
              <w:jc w:val="both"/>
              <w:rPr>
                <w:rFonts w:ascii="Calibri" w:eastAsiaTheme="minorEastAsia" w:hAnsi="宋体" w:cs="宋体"/>
                <w:kern w:val="2"/>
                <w:sz w:val="21"/>
              </w:rPr>
            </w:pPr>
            <w:r>
              <w:rPr>
                <w:rFonts w:ascii="Calibri" w:eastAsiaTheme="minorEastAsia" w:hAnsi="宋体" w:cs="宋体"/>
                <w:kern w:val="2"/>
                <w:sz w:val="21"/>
              </w:rPr>
              <w:t>12</w:t>
            </w:r>
            <w:r w:rsidR="0047598C" w:rsidRPr="0047598C">
              <w:rPr>
                <w:rFonts w:ascii="Calibri" w:eastAsiaTheme="minorEastAsia" w:hAnsi="宋体" w:cs="宋体"/>
                <w:kern w:val="2"/>
                <w:sz w:val="21"/>
              </w:rPr>
              <w:t>.</w:t>
            </w:r>
            <w:r w:rsidR="0047598C" w:rsidRPr="0047598C">
              <w:rPr>
                <w:rFonts w:ascii="Calibri" w:eastAsiaTheme="minorEastAsia" w:hAnsi="宋体" w:cs="宋体" w:hint="eastAsia"/>
                <w:kern w:val="2"/>
                <w:sz w:val="21"/>
              </w:rPr>
              <w:t>操作系统：支持</w:t>
            </w:r>
            <w:r w:rsidR="0047598C" w:rsidRPr="0047598C">
              <w:rPr>
                <w:rFonts w:ascii="Calibri" w:eastAsiaTheme="minorEastAsia" w:hAnsi="宋体" w:cs="宋体" w:hint="eastAsia"/>
                <w:kern w:val="2"/>
                <w:sz w:val="21"/>
              </w:rPr>
              <w:t>Windows</w:t>
            </w:r>
            <w:r w:rsidR="0047598C" w:rsidRPr="0047598C">
              <w:rPr>
                <w:rFonts w:ascii="Calibri" w:eastAsiaTheme="minorEastAsia" w:hAnsi="宋体" w:cs="宋体" w:hint="eastAsia"/>
                <w:kern w:val="2"/>
                <w:sz w:val="21"/>
              </w:rPr>
              <w:t>及国产操作系统。</w:t>
            </w:r>
          </w:p>
        </w:tc>
        <w:tc>
          <w:tcPr>
            <w:tcW w:w="709" w:type="dxa"/>
            <w:tcBorders>
              <w:top w:val="single" w:sz="2" w:space="0" w:color="auto"/>
            </w:tcBorders>
            <w:shd w:val="clear" w:color="auto" w:fill="auto"/>
            <w:vAlign w:val="center"/>
          </w:tcPr>
          <w:p w14:paraId="22494C4D" w14:textId="77777777" w:rsidR="0047598C" w:rsidRPr="0047598C" w:rsidRDefault="0047598C" w:rsidP="0047598C">
            <w:pPr>
              <w:spacing w:line="320" w:lineRule="exact"/>
              <w:jc w:val="center"/>
              <w:rPr>
                <w:rFonts w:ascii="Calibri" w:eastAsiaTheme="minorEastAsia" w:hAnsi="宋体" w:cs="宋体"/>
                <w:kern w:val="2"/>
                <w:sz w:val="21"/>
              </w:rPr>
            </w:pPr>
            <w:r w:rsidRPr="0047598C">
              <w:rPr>
                <w:rFonts w:ascii="Calibri" w:eastAsiaTheme="minorEastAsia" w:hAnsi="宋体" w:cs="宋体" w:hint="eastAsia"/>
                <w:bCs/>
                <w:kern w:val="2"/>
                <w:sz w:val="21"/>
              </w:rPr>
              <w:t>台</w:t>
            </w:r>
          </w:p>
        </w:tc>
        <w:tc>
          <w:tcPr>
            <w:tcW w:w="992" w:type="dxa"/>
            <w:tcBorders>
              <w:top w:val="single" w:sz="2" w:space="0" w:color="auto"/>
            </w:tcBorders>
            <w:shd w:val="clear" w:color="auto" w:fill="auto"/>
            <w:vAlign w:val="center"/>
          </w:tcPr>
          <w:p w14:paraId="7100E369" w14:textId="60C1327E" w:rsidR="0047598C" w:rsidRPr="0047598C" w:rsidRDefault="00F97A91" w:rsidP="00F97A91">
            <w:pPr>
              <w:spacing w:line="320" w:lineRule="exact"/>
              <w:jc w:val="center"/>
              <w:rPr>
                <w:rFonts w:ascii="Calibri" w:eastAsiaTheme="minorEastAsia" w:hAnsi="宋体" w:cs="宋体"/>
                <w:kern w:val="2"/>
                <w:sz w:val="21"/>
              </w:rPr>
            </w:pPr>
            <w:r>
              <w:rPr>
                <w:rFonts w:ascii="Calibri" w:eastAsiaTheme="minorEastAsia" w:hAnsi="宋体" w:cs="宋体" w:hint="eastAsia"/>
                <w:kern w:val="2"/>
                <w:sz w:val="21"/>
              </w:rPr>
              <w:t>1500</w:t>
            </w:r>
          </w:p>
        </w:tc>
      </w:tr>
      <w:tr w:rsidR="0047598C" w:rsidRPr="0047598C" w14:paraId="26F9840F" w14:textId="77777777" w:rsidTr="00F97A91">
        <w:trPr>
          <w:trHeight w:val="397"/>
          <w:jc w:val="center"/>
        </w:trPr>
        <w:tc>
          <w:tcPr>
            <w:tcW w:w="782" w:type="dxa"/>
            <w:shd w:val="clear" w:color="auto" w:fill="auto"/>
            <w:vAlign w:val="center"/>
          </w:tcPr>
          <w:p w14:paraId="766B32B2" w14:textId="77777777" w:rsidR="0047598C" w:rsidRPr="0047598C" w:rsidRDefault="0047598C" w:rsidP="0047598C">
            <w:pPr>
              <w:spacing w:line="320" w:lineRule="exact"/>
              <w:jc w:val="center"/>
              <w:rPr>
                <w:rFonts w:ascii="Calibri" w:eastAsiaTheme="minorEastAsia" w:hAnsi="宋体" w:cs="宋体"/>
                <w:kern w:val="2"/>
                <w:sz w:val="21"/>
              </w:rPr>
            </w:pPr>
            <w:r w:rsidRPr="0047598C">
              <w:rPr>
                <w:rFonts w:ascii="Calibri" w:eastAsiaTheme="minorEastAsia" w:hAnsi="宋体" w:cs="宋体" w:hint="eastAsia"/>
                <w:kern w:val="2"/>
                <w:sz w:val="21"/>
              </w:rPr>
              <w:t>条码打印机</w:t>
            </w:r>
          </w:p>
        </w:tc>
        <w:tc>
          <w:tcPr>
            <w:tcW w:w="6176" w:type="dxa"/>
            <w:shd w:val="clear" w:color="auto" w:fill="auto"/>
            <w:vAlign w:val="center"/>
          </w:tcPr>
          <w:p w14:paraId="0984DDB0"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1.</w:t>
            </w:r>
            <w:r w:rsidRPr="0047598C">
              <w:rPr>
                <w:rFonts w:ascii="Calibri" w:eastAsiaTheme="minorEastAsia" w:hAnsi="宋体" w:cs="宋体" w:hint="eastAsia"/>
                <w:kern w:val="2"/>
                <w:sz w:val="21"/>
              </w:rPr>
              <w:t>打印方式：直接热敏。</w:t>
            </w:r>
          </w:p>
          <w:p w14:paraId="493968B4"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2.</w:t>
            </w:r>
            <w:r w:rsidRPr="0047598C">
              <w:rPr>
                <w:rFonts w:ascii="Calibri" w:eastAsiaTheme="minorEastAsia" w:hAnsi="宋体" w:cs="宋体" w:hint="eastAsia"/>
                <w:kern w:val="2"/>
                <w:sz w:val="21"/>
              </w:rPr>
              <w:t>▲打印分辨率：≥</w:t>
            </w:r>
            <w:r w:rsidRPr="0047598C">
              <w:rPr>
                <w:rFonts w:ascii="Calibri" w:eastAsiaTheme="minorEastAsia" w:hAnsi="宋体" w:cs="宋体" w:hint="eastAsia"/>
                <w:kern w:val="2"/>
                <w:sz w:val="21"/>
              </w:rPr>
              <w:t>203DPI</w:t>
            </w:r>
            <w:r w:rsidRPr="0047598C">
              <w:rPr>
                <w:rFonts w:ascii="Calibri" w:eastAsiaTheme="minorEastAsia" w:hAnsi="宋体" w:cs="宋体" w:hint="eastAsia"/>
                <w:kern w:val="2"/>
                <w:sz w:val="21"/>
              </w:rPr>
              <w:t>。</w:t>
            </w:r>
          </w:p>
          <w:p w14:paraId="3A728AF9"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3.</w:t>
            </w:r>
            <w:r w:rsidRPr="0047598C">
              <w:rPr>
                <w:rFonts w:ascii="Calibri" w:eastAsiaTheme="minorEastAsia" w:hAnsi="宋体" w:cs="宋体" w:hint="eastAsia"/>
                <w:kern w:val="2"/>
                <w:sz w:val="21"/>
              </w:rPr>
              <w:t>▲最大打印速度：≥</w:t>
            </w:r>
            <w:r w:rsidRPr="0047598C">
              <w:rPr>
                <w:rFonts w:ascii="Calibri" w:eastAsiaTheme="minorEastAsia" w:hAnsi="宋体" w:cs="宋体" w:hint="eastAsia"/>
                <w:kern w:val="2"/>
                <w:sz w:val="21"/>
              </w:rPr>
              <w:t>100mm/s</w:t>
            </w:r>
            <w:r w:rsidRPr="0047598C">
              <w:rPr>
                <w:rFonts w:ascii="Calibri" w:eastAsiaTheme="minorEastAsia" w:hAnsi="宋体" w:cs="宋体" w:hint="eastAsia"/>
                <w:kern w:val="2"/>
                <w:sz w:val="21"/>
              </w:rPr>
              <w:t>。</w:t>
            </w:r>
          </w:p>
          <w:p w14:paraId="574A342B"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4.</w:t>
            </w:r>
            <w:r w:rsidRPr="0047598C">
              <w:rPr>
                <w:rFonts w:ascii="Calibri" w:eastAsiaTheme="minorEastAsia" w:hAnsi="宋体" w:cs="宋体" w:hint="eastAsia"/>
                <w:kern w:val="2"/>
                <w:sz w:val="21"/>
              </w:rPr>
              <w:t>最大打印宽度：≥</w:t>
            </w:r>
            <w:r w:rsidRPr="0047598C">
              <w:rPr>
                <w:rFonts w:ascii="Calibri" w:eastAsiaTheme="minorEastAsia" w:hAnsi="宋体" w:cs="宋体" w:hint="eastAsia"/>
                <w:kern w:val="2"/>
                <w:sz w:val="21"/>
              </w:rPr>
              <w:t>104mm</w:t>
            </w:r>
            <w:r w:rsidRPr="0047598C">
              <w:rPr>
                <w:rFonts w:ascii="Calibri" w:eastAsiaTheme="minorEastAsia" w:hAnsi="宋体" w:cs="宋体" w:hint="eastAsia"/>
                <w:kern w:val="2"/>
                <w:sz w:val="21"/>
              </w:rPr>
              <w:t>。</w:t>
            </w:r>
          </w:p>
          <w:p w14:paraId="54C03AEC"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5.</w:t>
            </w:r>
            <w:r w:rsidRPr="0047598C">
              <w:rPr>
                <w:rFonts w:ascii="Calibri" w:eastAsiaTheme="minorEastAsia" w:hAnsi="宋体" w:cs="宋体" w:hint="eastAsia"/>
                <w:kern w:val="2"/>
                <w:sz w:val="21"/>
              </w:rPr>
              <w:t>最大介质直径：≥</w:t>
            </w:r>
            <w:r w:rsidRPr="0047598C">
              <w:rPr>
                <w:rFonts w:ascii="Calibri" w:eastAsiaTheme="minorEastAsia" w:hAnsi="宋体" w:cs="宋体" w:hint="eastAsia"/>
                <w:kern w:val="2"/>
                <w:sz w:val="21"/>
              </w:rPr>
              <w:t>127mm</w:t>
            </w:r>
            <w:r w:rsidRPr="0047598C">
              <w:rPr>
                <w:rFonts w:ascii="Calibri" w:eastAsiaTheme="minorEastAsia" w:hAnsi="宋体" w:cs="宋体" w:hint="eastAsia"/>
                <w:kern w:val="2"/>
                <w:sz w:val="21"/>
              </w:rPr>
              <w:t>。</w:t>
            </w:r>
          </w:p>
          <w:p w14:paraId="6DA15FC0"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lastRenderedPageBreak/>
              <w:t>6.</w:t>
            </w:r>
            <w:r w:rsidRPr="0047598C">
              <w:rPr>
                <w:rFonts w:ascii="Calibri" w:eastAsiaTheme="minorEastAsia" w:hAnsi="宋体" w:cs="宋体" w:hint="eastAsia"/>
                <w:kern w:val="2"/>
                <w:sz w:val="21"/>
              </w:rPr>
              <w:t>介质宽度：</w:t>
            </w:r>
            <w:r w:rsidRPr="0047598C">
              <w:rPr>
                <w:rFonts w:ascii="Calibri" w:eastAsiaTheme="minorEastAsia" w:hAnsi="宋体" w:cs="宋体" w:hint="eastAsia"/>
                <w:kern w:val="2"/>
                <w:sz w:val="21"/>
              </w:rPr>
              <w:t>25.4mm(1in)</w:t>
            </w:r>
            <w:r w:rsidRPr="0047598C">
              <w:rPr>
                <w:rFonts w:ascii="Calibri" w:eastAsiaTheme="minorEastAsia" w:hAnsi="宋体" w:cs="宋体" w:hint="eastAsia"/>
                <w:kern w:val="2"/>
                <w:sz w:val="21"/>
              </w:rPr>
              <w:t>到</w:t>
            </w:r>
            <w:r w:rsidRPr="0047598C">
              <w:rPr>
                <w:rFonts w:ascii="Calibri" w:eastAsiaTheme="minorEastAsia" w:hAnsi="宋体" w:cs="宋体" w:hint="eastAsia"/>
                <w:kern w:val="2"/>
                <w:sz w:val="21"/>
              </w:rPr>
              <w:t>110mm(4.33in)</w:t>
            </w:r>
            <w:r w:rsidRPr="0047598C">
              <w:rPr>
                <w:rFonts w:ascii="Calibri" w:eastAsiaTheme="minorEastAsia" w:hAnsi="宋体" w:cs="宋体" w:hint="eastAsia"/>
                <w:kern w:val="2"/>
                <w:sz w:val="21"/>
              </w:rPr>
              <w:t>。</w:t>
            </w:r>
          </w:p>
          <w:p w14:paraId="62E337CB"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7.</w:t>
            </w:r>
            <w:r w:rsidRPr="0047598C">
              <w:rPr>
                <w:rFonts w:ascii="Calibri" w:eastAsiaTheme="minorEastAsia" w:hAnsi="宋体" w:cs="宋体" w:hint="eastAsia"/>
                <w:kern w:val="2"/>
                <w:sz w:val="21"/>
              </w:rPr>
              <w:t>标签长度：</w:t>
            </w:r>
            <w:r w:rsidRPr="0047598C">
              <w:rPr>
                <w:rFonts w:ascii="Calibri" w:eastAsiaTheme="minorEastAsia" w:hAnsi="宋体" w:cs="宋体" w:hint="eastAsia"/>
                <w:kern w:val="2"/>
                <w:sz w:val="21"/>
              </w:rPr>
              <w:t>9.6mm(0.34in)</w:t>
            </w:r>
            <w:r w:rsidRPr="0047598C">
              <w:rPr>
                <w:rFonts w:ascii="Calibri" w:eastAsiaTheme="minorEastAsia" w:hAnsi="宋体" w:cs="宋体" w:hint="eastAsia"/>
                <w:kern w:val="2"/>
                <w:sz w:val="21"/>
              </w:rPr>
              <w:t>到</w:t>
            </w:r>
            <w:r w:rsidRPr="0047598C">
              <w:rPr>
                <w:rFonts w:ascii="Calibri" w:eastAsiaTheme="minorEastAsia" w:hAnsi="宋体" w:cs="宋体" w:hint="eastAsia"/>
                <w:kern w:val="2"/>
                <w:sz w:val="21"/>
              </w:rPr>
              <w:t>99cm(39in)</w:t>
            </w:r>
            <w:r w:rsidRPr="0047598C">
              <w:rPr>
                <w:rFonts w:ascii="Calibri" w:eastAsiaTheme="minorEastAsia" w:hAnsi="宋体" w:cs="宋体" w:hint="eastAsia"/>
                <w:kern w:val="2"/>
                <w:sz w:val="21"/>
              </w:rPr>
              <w:t>。</w:t>
            </w:r>
          </w:p>
          <w:p w14:paraId="41E04814"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8.</w:t>
            </w:r>
            <w:r w:rsidRPr="0047598C">
              <w:rPr>
                <w:rFonts w:ascii="Calibri" w:eastAsiaTheme="minorEastAsia" w:hAnsi="宋体" w:cs="宋体" w:hint="eastAsia"/>
                <w:kern w:val="2"/>
                <w:sz w:val="21"/>
              </w:rPr>
              <w:t>通信接口：</w:t>
            </w:r>
            <w:r w:rsidRPr="0047598C">
              <w:rPr>
                <w:rFonts w:ascii="Calibri" w:eastAsiaTheme="minorEastAsia" w:hAnsi="宋体" w:cs="宋体" w:hint="eastAsia"/>
                <w:kern w:val="2"/>
                <w:sz w:val="21"/>
              </w:rPr>
              <w:t>USB</w:t>
            </w:r>
            <w:r w:rsidRPr="0047598C">
              <w:rPr>
                <w:rFonts w:ascii="Calibri" w:eastAsiaTheme="minorEastAsia" w:hAnsi="宋体" w:cs="宋体" w:hint="eastAsia"/>
                <w:kern w:val="2"/>
                <w:sz w:val="21"/>
              </w:rPr>
              <w:t>接口≥</w:t>
            </w:r>
            <w:r w:rsidRPr="0047598C">
              <w:rPr>
                <w:rFonts w:ascii="Calibri" w:eastAsiaTheme="minorEastAsia" w:hAnsi="宋体" w:cs="宋体" w:hint="eastAsia"/>
                <w:kern w:val="2"/>
                <w:sz w:val="21"/>
              </w:rPr>
              <w:t>1</w:t>
            </w:r>
            <w:r w:rsidRPr="0047598C">
              <w:rPr>
                <w:rFonts w:ascii="Calibri" w:eastAsiaTheme="minorEastAsia" w:hAnsi="宋体" w:cs="宋体" w:hint="eastAsia"/>
                <w:kern w:val="2"/>
                <w:sz w:val="21"/>
              </w:rPr>
              <w:t>。</w:t>
            </w:r>
          </w:p>
          <w:p w14:paraId="5439FF3B"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9.</w:t>
            </w:r>
            <w:r w:rsidRPr="0047598C">
              <w:rPr>
                <w:rFonts w:ascii="Calibri" w:eastAsiaTheme="minorEastAsia" w:hAnsi="宋体" w:cs="宋体" w:hint="eastAsia"/>
                <w:kern w:val="2"/>
                <w:sz w:val="21"/>
              </w:rPr>
              <w:t>噪音等级：≤</w:t>
            </w:r>
            <w:r w:rsidRPr="0047598C">
              <w:rPr>
                <w:rFonts w:ascii="Calibri" w:eastAsiaTheme="minorEastAsia" w:hAnsi="宋体" w:cs="宋体" w:hint="eastAsia"/>
                <w:kern w:val="2"/>
                <w:sz w:val="21"/>
              </w:rPr>
              <w:t>70dB</w:t>
            </w:r>
            <w:r w:rsidRPr="0047598C">
              <w:rPr>
                <w:rFonts w:ascii="Calibri" w:eastAsiaTheme="minorEastAsia" w:hAnsi="宋体" w:cs="宋体" w:hint="eastAsia"/>
                <w:kern w:val="2"/>
                <w:sz w:val="21"/>
              </w:rPr>
              <w:t>。</w:t>
            </w:r>
          </w:p>
        </w:tc>
        <w:tc>
          <w:tcPr>
            <w:tcW w:w="709" w:type="dxa"/>
            <w:shd w:val="clear" w:color="auto" w:fill="auto"/>
            <w:vAlign w:val="center"/>
          </w:tcPr>
          <w:p w14:paraId="50015DB7" w14:textId="77777777" w:rsidR="0047598C" w:rsidRPr="0047598C" w:rsidRDefault="0047598C" w:rsidP="0047598C">
            <w:pPr>
              <w:spacing w:line="320" w:lineRule="exact"/>
              <w:jc w:val="center"/>
              <w:rPr>
                <w:rFonts w:ascii="Calibri" w:eastAsiaTheme="minorEastAsia" w:hAnsi="宋体" w:cs="宋体"/>
                <w:kern w:val="2"/>
                <w:sz w:val="21"/>
              </w:rPr>
            </w:pPr>
            <w:r w:rsidRPr="0047598C">
              <w:rPr>
                <w:rFonts w:ascii="Calibri" w:eastAsiaTheme="minorEastAsia" w:hAnsi="宋体" w:cs="宋体" w:hint="eastAsia"/>
                <w:bCs/>
                <w:kern w:val="2"/>
                <w:sz w:val="21"/>
              </w:rPr>
              <w:lastRenderedPageBreak/>
              <w:t>台</w:t>
            </w:r>
          </w:p>
        </w:tc>
        <w:tc>
          <w:tcPr>
            <w:tcW w:w="992" w:type="dxa"/>
            <w:shd w:val="clear" w:color="auto" w:fill="auto"/>
            <w:vAlign w:val="center"/>
          </w:tcPr>
          <w:p w14:paraId="5F7502CE" w14:textId="6EBAF545" w:rsidR="0047598C" w:rsidRPr="0047598C" w:rsidRDefault="00F97A91" w:rsidP="00F97A91">
            <w:pPr>
              <w:spacing w:line="320" w:lineRule="exact"/>
              <w:jc w:val="center"/>
              <w:rPr>
                <w:rFonts w:ascii="Calibri" w:eastAsiaTheme="minorEastAsia" w:hAnsi="宋体" w:cs="宋体"/>
                <w:kern w:val="2"/>
                <w:sz w:val="21"/>
              </w:rPr>
            </w:pPr>
            <w:r>
              <w:rPr>
                <w:rFonts w:ascii="Calibri" w:eastAsiaTheme="minorEastAsia" w:hAnsi="宋体" w:cs="宋体" w:hint="eastAsia"/>
                <w:kern w:val="2"/>
                <w:sz w:val="21"/>
              </w:rPr>
              <w:t>2500</w:t>
            </w:r>
          </w:p>
        </w:tc>
      </w:tr>
      <w:tr w:rsidR="0047598C" w:rsidRPr="0047598C" w14:paraId="690E3437" w14:textId="77777777" w:rsidTr="00F97A91">
        <w:trPr>
          <w:trHeight w:val="397"/>
          <w:jc w:val="center"/>
        </w:trPr>
        <w:tc>
          <w:tcPr>
            <w:tcW w:w="782" w:type="dxa"/>
            <w:shd w:val="clear" w:color="auto" w:fill="auto"/>
            <w:vAlign w:val="center"/>
          </w:tcPr>
          <w:p w14:paraId="4D4C0A84" w14:textId="77777777" w:rsidR="0047598C" w:rsidRPr="0047598C" w:rsidRDefault="0047598C" w:rsidP="0047598C">
            <w:pPr>
              <w:spacing w:line="320" w:lineRule="exact"/>
              <w:jc w:val="center"/>
              <w:rPr>
                <w:rFonts w:ascii="Calibri" w:eastAsiaTheme="minorEastAsia" w:hAnsi="宋体" w:cs="宋体"/>
                <w:kern w:val="2"/>
                <w:sz w:val="21"/>
              </w:rPr>
            </w:pPr>
            <w:r w:rsidRPr="0047598C">
              <w:rPr>
                <w:rFonts w:ascii="Calibri" w:eastAsiaTheme="minorEastAsia" w:hAnsi="宋体" w:cs="宋体" w:hint="eastAsia"/>
                <w:kern w:val="2"/>
                <w:sz w:val="21"/>
              </w:rPr>
              <w:lastRenderedPageBreak/>
              <w:t>彩色喷墨打印机</w:t>
            </w:r>
          </w:p>
        </w:tc>
        <w:tc>
          <w:tcPr>
            <w:tcW w:w="6176" w:type="dxa"/>
            <w:shd w:val="clear" w:color="auto" w:fill="auto"/>
            <w:vAlign w:val="center"/>
          </w:tcPr>
          <w:p w14:paraId="793C4656"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1.</w:t>
            </w:r>
            <w:r w:rsidRPr="0047598C">
              <w:rPr>
                <w:rFonts w:ascii="Calibri" w:eastAsiaTheme="minorEastAsia" w:hAnsi="宋体" w:cs="宋体" w:hint="eastAsia"/>
                <w:kern w:val="2"/>
                <w:sz w:val="21"/>
              </w:rPr>
              <w:t>★类型：连供墨水单功能打印机。</w:t>
            </w:r>
          </w:p>
          <w:p w14:paraId="18635006"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2.</w:t>
            </w:r>
            <w:r w:rsidRPr="0047598C">
              <w:rPr>
                <w:rFonts w:ascii="Calibri" w:eastAsiaTheme="minorEastAsia" w:hAnsi="宋体" w:cs="宋体" w:hint="eastAsia"/>
                <w:kern w:val="2"/>
                <w:sz w:val="21"/>
              </w:rPr>
              <w:t>打印速度：黑色≥</w:t>
            </w:r>
            <w:r w:rsidRPr="0047598C">
              <w:rPr>
                <w:rFonts w:ascii="Calibri" w:eastAsiaTheme="minorEastAsia" w:hAnsi="宋体" w:cs="宋体" w:hint="eastAsia"/>
                <w:kern w:val="2"/>
                <w:sz w:val="21"/>
              </w:rPr>
              <w:t>27</w:t>
            </w:r>
            <w:r w:rsidRPr="0047598C">
              <w:rPr>
                <w:rFonts w:ascii="Calibri" w:eastAsiaTheme="minorEastAsia" w:hAnsi="宋体" w:cs="宋体" w:hint="eastAsia"/>
                <w:kern w:val="2"/>
                <w:sz w:val="21"/>
              </w:rPr>
              <w:t>页</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分钟，彩色≥</w:t>
            </w:r>
            <w:r w:rsidRPr="0047598C">
              <w:rPr>
                <w:rFonts w:ascii="Calibri" w:eastAsiaTheme="minorEastAsia" w:hAnsi="宋体" w:cs="宋体" w:hint="eastAsia"/>
                <w:kern w:val="2"/>
                <w:sz w:val="21"/>
              </w:rPr>
              <w:t>15</w:t>
            </w:r>
            <w:r w:rsidRPr="0047598C">
              <w:rPr>
                <w:rFonts w:ascii="Calibri" w:eastAsiaTheme="minorEastAsia" w:hAnsi="宋体" w:cs="宋体" w:hint="eastAsia"/>
                <w:kern w:val="2"/>
                <w:sz w:val="21"/>
              </w:rPr>
              <w:t>页</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分钟。</w:t>
            </w:r>
          </w:p>
          <w:p w14:paraId="3501B68B"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3.</w:t>
            </w:r>
            <w:r w:rsidRPr="0047598C">
              <w:rPr>
                <w:rFonts w:ascii="Calibri" w:eastAsiaTheme="minorEastAsia" w:hAnsi="宋体" w:cs="宋体" w:hint="eastAsia"/>
                <w:kern w:val="2"/>
                <w:sz w:val="21"/>
              </w:rPr>
              <w:t>打印幅面：</w:t>
            </w:r>
            <w:r w:rsidRPr="0047598C">
              <w:rPr>
                <w:rFonts w:ascii="Calibri" w:eastAsiaTheme="minorEastAsia" w:hAnsi="宋体" w:cs="宋体" w:hint="eastAsia"/>
                <w:kern w:val="2"/>
                <w:sz w:val="21"/>
              </w:rPr>
              <w:t>A4</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A5</w:t>
            </w:r>
            <w:r w:rsidRPr="0047598C">
              <w:rPr>
                <w:rFonts w:ascii="Calibri" w:eastAsiaTheme="minorEastAsia" w:hAnsi="宋体" w:cs="宋体" w:hint="eastAsia"/>
                <w:kern w:val="2"/>
                <w:sz w:val="21"/>
              </w:rPr>
              <w:t>等。</w:t>
            </w:r>
          </w:p>
          <w:p w14:paraId="1DC4CD76"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4.</w:t>
            </w:r>
            <w:r w:rsidRPr="0047598C">
              <w:rPr>
                <w:rFonts w:ascii="Calibri" w:eastAsiaTheme="minorEastAsia" w:hAnsi="宋体" w:cs="宋体" w:hint="eastAsia"/>
                <w:kern w:val="2"/>
                <w:sz w:val="21"/>
              </w:rPr>
              <w:t>▲墨水印量：黑色≥</w:t>
            </w:r>
            <w:r w:rsidRPr="0047598C">
              <w:rPr>
                <w:rFonts w:ascii="Calibri" w:eastAsiaTheme="minorEastAsia" w:hAnsi="宋体" w:cs="宋体" w:hint="eastAsia"/>
                <w:kern w:val="2"/>
                <w:sz w:val="21"/>
              </w:rPr>
              <w:t>4500</w:t>
            </w:r>
            <w:r w:rsidRPr="0047598C">
              <w:rPr>
                <w:rFonts w:ascii="Calibri" w:eastAsiaTheme="minorEastAsia" w:hAnsi="宋体" w:cs="宋体" w:hint="eastAsia"/>
                <w:kern w:val="2"/>
                <w:sz w:val="21"/>
              </w:rPr>
              <w:t>页，彩色≥</w:t>
            </w:r>
            <w:r w:rsidRPr="0047598C">
              <w:rPr>
                <w:rFonts w:ascii="Calibri" w:eastAsiaTheme="minorEastAsia" w:hAnsi="宋体" w:cs="宋体" w:hint="eastAsia"/>
                <w:kern w:val="2"/>
                <w:sz w:val="21"/>
              </w:rPr>
              <w:t>7500</w:t>
            </w:r>
            <w:r w:rsidRPr="0047598C">
              <w:rPr>
                <w:rFonts w:ascii="Calibri" w:eastAsiaTheme="minorEastAsia" w:hAnsi="宋体" w:cs="宋体" w:hint="eastAsia"/>
                <w:kern w:val="2"/>
                <w:sz w:val="21"/>
              </w:rPr>
              <w:t>页。</w:t>
            </w:r>
          </w:p>
          <w:p w14:paraId="220AEEFA"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5.</w:t>
            </w:r>
            <w:r w:rsidRPr="0047598C">
              <w:rPr>
                <w:rFonts w:ascii="Calibri" w:eastAsiaTheme="minorEastAsia" w:hAnsi="宋体" w:cs="宋体" w:hint="eastAsia"/>
                <w:kern w:val="2"/>
                <w:sz w:val="21"/>
              </w:rPr>
              <w:t>接口：</w:t>
            </w:r>
            <w:r w:rsidRPr="0047598C">
              <w:rPr>
                <w:rFonts w:ascii="Calibri" w:eastAsiaTheme="minorEastAsia" w:hAnsi="宋体" w:cs="宋体" w:hint="eastAsia"/>
                <w:kern w:val="2"/>
                <w:sz w:val="21"/>
              </w:rPr>
              <w:t>USB</w:t>
            </w:r>
            <w:r w:rsidRPr="0047598C">
              <w:rPr>
                <w:rFonts w:ascii="Calibri" w:eastAsiaTheme="minorEastAsia" w:hAnsi="宋体" w:cs="宋体" w:hint="eastAsia"/>
                <w:kern w:val="2"/>
                <w:sz w:val="21"/>
              </w:rPr>
              <w:t>。</w:t>
            </w:r>
          </w:p>
          <w:p w14:paraId="187EAEC3"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6.</w:t>
            </w:r>
            <w:r w:rsidRPr="0047598C">
              <w:rPr>
                <w:rFonts w:ascii="Calibri" w:eastAsiaTheme="minorEastAsia" w:hAnsi="宋体" w:cs="宋体" w:hint="eastAsia"/>
                <w:kern w:val="2"/>
                <w:sz w:val="21"/>
              </w:rPr>
              <w:t>纸张类型：普通纸，照片纸等。</w:t>
            </w:r>
          </w:p>
        </w:tc>
        <w:tc>
          <w:tcPr>
            <w:tcW w:w="709" w:type="dxa"/>
            <w:shd w:val="clear" w:color="auto" w:fill="auto"/>
            <w:vAlign w:val="center"/>
          </w:tcPr>
          <w:p w14:paraId="4F031C52" w14:textId="77777777" w:rsidR="0047598C" w:rsidRPr="0047598C" w:rsidRDefault="0047598C" w:rsidP="0047598C">
            <w:pPr>
              <w:spacing w:line="320" w:lineRule="exact"/>
              <w:jc w:val="center"/>
              <w:rPr>
                <w:rFonts w:ascii="Calibri" w:eastAsiaTheme="minorEastAsia" w:hAnsi="宋体" w:cs="宋体"/>
                <w:kern w:val="2"/>
                <w:sz w:val="21"/>
              </w:rPr>
            </w:pPr>
            <w:r w:rsidRPr="0047598C">
              <w:rPr>
                <w:rFonts w:ascii="Calibri" w:eastAsiaTheme="minorEastAsia" w:hAnsi="宋体" w:cs="宋体" w:hint="eastAsia"/>
                <w:bCs/>
                <w:kern w:val="2"/>
                <w:sz w:val="21"/>
              </w:rPr>
              <w:t>台</w:t>
            </w:r>
          </w:p>
        </w:tc>
        <w:tc>
          <w:tcPr>
            <w:tcW w:w="992" w:type="dxa"/>
            <w:shd w:val="clear" w:color="auto" w:fill="auto"/>
            <w:vAlign w:val="center"/>
          </w:tcPr>
          <w:p w14:paraId="45625972" w14:textId="15604EAE" w:rsidR="0047598C" w:rsidRPr="0047598C" w:rsidRDefault="00F97A91" w:rsidP="00F97A91">
            <w:pPr>
              <w:spacing w:line="320" w:lineRule="exact"/>
              <w:jc w:val="center"/>
              <w:rPr>
                <w:rFonts w:ascii="Calibri" w:eastAsiaTheme="minorEastAsia" w:hAnsi="宋体" w:cs="宋体"/>
                <w:kern w:val="2"/>
                <w:sz w:val="21"/>
              </w:rPr>
            </w:pPr>
            <w:r>
              <w:rPr>
                <w:rFonts w:ascii="Calibri" w:eastAsiaTheme="minorEastAsia" w:hAnsi="宋体" w:cs="宋体" w:hint="eastAsia"/>
                <w:kern w:val="2"/>
                <w:sz w:val="21"/>
              </w:rPr>
              <w:t>2500</w:t>
            </w:r>
          </w:p>
        </w:tc>
      </w:tr>
      <w:tr w:rsidR="0047598C" w:rsidRPr="0047598C" w14:paraId="2BFB1B5C" w14:textId="77777777" w:rsidTr="00F97A91">
        <w:trPr>
          <w:trHeight w:val="397"/>
          <w:jc w:val="center"/>
        </w:trPr>
        <w:tc>
          <w:tcPr>
            <w:tcW w:w="782" w:type="dxa"/>
            <w:shd w:val="clear" w:color="auto" w:fill="auto"/>
            <w:vAlign w:val="center"/>
          </w:tcPr>
          <w:p w14:paraId="60F61EF6" w14:textId="77777777" w:rsidR="0047598C" w:rsidRPr="0047598C" w:rsidRDefault="0047598C" w:rsidP="0047598C">
            <w:pPr>
              <w:spacing w:line="320" w:lineRule="exact"/>
              <w:jc w:val="center"/>
              <w:rPr>
                <w:rFonts w:ascii="Calibri" w:eastAsiaTheme="minorEastAsia" w:hAnsi="宋体" w:cs="宋体"/>
                <w:kern w:val="2"/>
                <w:sz w:val="21"/>
              </w:rPr>
            </w:pPr>
            <w:r w:rsidRPr="0047598C">
              <w:rPr>
                <w:rFonts w:ascii="Calibri" w:eastAsiaTheme="minorEastAsia" w:hAnsi="宋体" w:cs="宋体" w:hint="eastAsia"/>
                <w:kern w:val="2"/>
                <w:sz w:val="21"/>
              </w:rPr>
              <w:t>针式打印机</w:t>
            </w:r>
          </w:p>
        </w:tc>
        <w:tc>
          <w:tcPr>
            <w:tcW w:w="6176" w:type="dxa"/>
            <w:shd w:val="clear" w:color="auto" w:fill="auto"/>
            <w:vAlign w:val="center"/>
          </w:tcPr>
          <w:p w14:paraId="5D0E9C4E"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1.</w:t>
            </w:r>
            <w:r w:rsidRPr="0047598C">
              <w:rPr>
                <w:rFonts w:ascii="Calibri" w:eastAsiaTheme="minorEastAsia" w:hAnsi="宋体" w:cs="宋体" w:hint="eastAsia"/>
                <w:kern w:val="2"/>
                <w:sz w:val="21"/>
              </w:rPr>
              <w:t>打印方式：</w:t>
            </w:r>
            <w:r w:rsidRPr="0047598C">
              <w:rPr>
                <w:rFonts w:ascii="Calibri" w:eastAsiaTheme="minorEastAsia" w:hAnsi="宋体" w:cs="宋体" w:hint="eastAsia"/>
                <w:kern w:val="2"/>
                <w:sz w:val="21"/>
              </w:rPr>
              <w:t>24</w:t>
            </w:r>
            <w:r w:rsidRPr="0047598C">
              <w:rPr>
                <w:rFonts w:ascii="Calibri" w:eastAsiaTheme="minorEastAsia" w:hAnsi="宋体" w:cs="宋体" w:hint="eastAsia"/>
                <w:kern w:val="2"/>
                <w:sz w:val="21"/>
              </w:rPr>
              <w:t>针点针式。</w:t>
            </w:r>
          </w:p>
          <w:p w14:paraId="148F4D7B"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2.</w:t>
            </w:r>
            <w:r w:rsidRPr="0047598C">
              <w:rPr>
                <w:rFonts w:ascii="Calibri" w:eastAsiaTheme="minorEastAsia" w:hAnsi="宋体" w:cs="宋体" w:hint="eastAsia"/>
                <w:kern w:val="2"/>
                <w:sz w:val="21"/>
              </w:rPr>
              <w:t>打印行宽：</w:t>
            </w:r>
            <w:r w:rsidRPr="0047598C">
              <w:rPr>
                <w:rFonts w:ascii="Calibri" w:eastAsiaTheme="minorEastAsia" w:hAnsi="宋体" w:cs="宋体" w:hint="eastAsia"/>
                <w:kern w:val="2"/>
                <w:sz w:val="21"/>
              </w:rPr>
              <w:t>82</w:t>
            </w:r>
            <w:r w:rsidRPr="0047598C">
              <w:rPr>
                <w:rFonts w:ascii="Calibri" w:eastAsiaTheme="minorEastAsia" w:hAnsi="宋体" w:cs="宋体" w:hint="eastAsia"/>
                <w:kern w:val="2"/>
                <w:sz w:val="21"/>
              </w:rPr>
              <w:t>列。</w:t>
            </w:r>
          </w:p>
          <w:p w14:paraId="589C25CC"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3.</w:t>
            </w:r>
            <w:r w:rsidRPr="0047598C">
              <w:rPr>
                <w:rFonts w:ascii="Calibri" w:eastAsiaTheme="minorEastAsia" w:hAnsi="宋体" w:cs="宋体" w:hint="eastAsia"/>
                <w:kern w:val="2"/>
                <w:sz w:val="21"/>
              </w:rPr>
              <w:t>▲打印速度：中文超高速≥</w:t>
            </w:r>
            <w:r w:rsidRPr="0047598C">
              <w:rPr>
                <w:rFonts w:ascii="Calibri" w:eastAsiaTheme="minorEastAsia" w:hAnsi="宋体" w:cs="宋体" w:hint="eastAsia"/>
                <w:kern w:val="2"/>
                <w:sz w:val="21"/>
              </w:rPr>
              <w:t>240</w:t>
            </w:r>
            <w:r w:rsidRPr="0047598C">
              <w:rPr>
                <w:rFonts w:ascii="Calibri" w:eastAsiaTheme="minorEastAsia" w:hAnsi="宋体" w:cs="宋体" w:hint="eastAsia"/>
                <w:kern w:val="2"/>
                <w:sz w:val="21"/>
              </w:rPr>
              <w:t>字</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秒，英文超高速≥</w:t>
            </w:r>
            <w:r w:rsidRPr="0047598C">
              <w:rPr>
                <w:rFonts w:ascii="Calibri" w:eastAsiaTheme="minorEastAsia" w:hAnsi="宋体" w:cs="宋体" w:hint="eastAsia"/>
                <w:kern w:val="2"/>
                <w:sz w:val="21"/>
              </w:rPr>
              <w:t>450</w:t>
            </w:r>
            <w:r w:rsidRPr="0047598C">
              <w:rPr>
                <w:rFonts w:ascii="Calibri" w:eastAsiaTheme="minorEastAsia" w:hAnsi="宋体" w:cs="宋体" w:hint="eastAsia"/>
                <w:kern w:val="2"/>
                <w:sz w:val="21"/>
              </w:rPr>
              <w:t>字</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秒。</w:t>
            </w:r>
          </w:p>
          <w:p w14:paraId="7962F333"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4.</w:t>
            </w:r>
            <w:r w:rsidRPr="0047598C">
              <w:rPr>
                <w:rFonts w:ascii="Calibri" w:eastAsiaTheme="minorEastAsia" w:hAnsi="宋体" w:cs="宋体" w:hint="eastAsia"/>
                <w:kern w:val="2"/>
                <w:sz w:val="21"/>
              </w:rPr>
              <w:t>打印动作：双向打印。</w:t>
            </w:r>
          </w:p>
          <w:p w14:paraId="6418E18A"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5.</w:t>
            </w:r>
            <w:r w:rsidRPr="0047598C">
              <w:rPr>
                <w:rFonts w:ascii="Calibri" w:eastAsiaTheme="minorEastAsia" w:hAnsi="宋体" w:cs="宋体" w:hint="eastAsia"/>
                <w:kern w:val="2"/>
                <w:sz w:val="21"/>
              </w:rPr>
              <w:t>打印头寿命：≥</w:t>
            </w:r>
            <w:r w:rsidRPr="0047598C">
              <w:rPr>
                <w:rFonts w:ascii="Calibri" w:eastAsiaTheme="minorEastAsia" w:hAnsi="宋体" w:cs="宋体" w:hint="eastAsia"/>
                <w:kern w:val="2"/>
                <w:sz w:val="21"/>
              </w:rPr>
              <w:t>4.5</w:t>
            </w:r>
            <w:r w:rsidRPr="0047598C">
              <w:rPr>
                <w:rFonts w:ascii="Calibri" w:eastAsiaTheme="minorEastAsia" w:hAnsi="宋体" w:cs="宋体" w:hint="eastAsia"/>
                <w:kern w:val="2"/>
                <w:sz w:val="21"/>
              </w:rPr>
              <w:t>亿次</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针。</w:t>
            </w:r>
          </w:p>
          <w:p w14:paraId="29914845"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6.</w:t>
            </w:r>
            <w:r w:rsidRPr="0047598C">
              <w:rPr>
                <w:rFonts w:ascii="Calibri" w:eastAsiaTheme="minorEastAsia" w:hAnsi="宋体" w:cs="宋体" w:hint="eastAsia"/>
                <w:kern w:val="2"/>
                <w:sz w:val="21"/>
              </w:rPr>
              <w:t>打印厚度：≥</w:t>
            </w:r>
            <w:r w:rsidRPr="0047598C">
              <w:rPr>
                <w:rFonts w:ascii="Calibri" w:eastAsiaTheme="minorEastAsia" w:hAnsi="宋体" w:cs="宋体" w:hint="eastAsia"/>
                <w:kern w:val="2"/>
                <w:sz w:val="21"/>
              </w:rPr>
              <w:t>0.65mm</w:t>
            </w:r>
            <w:r w:rsidRPr="0047598C">
              <w:rPr>
                <w:rFonts w:ascii="Calibri" w:eastAsiaTheme="minorEastAsia" w:hAnsi="宋体" w:cs="宋体" w:hint="eastAsia"/>
                <w:kern w:val="2"/>
                <w:sz w:val="21"/>
              </w:rPr>
              <w:t>。</w:t>
            </w:r>
          </w:p>
          <w:p w14:paraId="458E5070"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7.</w:t>
            </w:r>
            <w:r w:rsidRPr="0047598C">
              <w:rPr>
                <w:rFonts w:ascii="Calibri" w:eastAsiaTheme="minorEastAsia" w:hAnsi="宋体" w:cs="宋体" w:hint="eastAsia"/>
                <w:kern w:val="2"/>
                <w:sz w:val="21"/>
              </w:rPr>
              <w:t>接口：支持</w:t>
            </w:r>
            <w:r w:rsidRPr="0047598C">
              <w:rPr>
                <w:rFonts w:ascii="Calibri" w:eastAsiaTheme="minorEastAsia" w:hAnsi="宋体" w:cs="宋体" w:hint="eastAsia"/>
                <w:kern w:val="2"/>
                <w:sz w:val="21"/>
              </w:rPr>
              <w:t>USB</w:t>
            </w:r>
            <w:r w:rsidRPr="0047598C">
              <w:rPr>
                <w:rFonts w:ascii="Calibri" w:eastAsiaTheme="minorEastAsia" w:hAnsi="宋体" w:cs="宋体" w:hint="eastAsia"/>
                <w:kern w:val="2"/>
                <w:sz w:val="21"/>
              </w:rPr>
              <w:t>，并口。</w:t>
            </w:r>
          </w:p>
          <w:p w14:paraId="7FB0BC90"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8.</w:t>
            </w:r>
            <w:r w:rsidRPr="0047598C">
              <w:rPr>
                <w:rFonts w:ascii="Calibri" w:eastAsiaTheme="minorEastAsia" w:hAnsi="宋体" w:cs="宋体" w:hint="eastAsia"/>
                <w:kern w:val="2"/>
                <w:sz w:val="21"/>
              </w:rPr>
              <w:t>进纸方式：单页纸，连续纸。</w:t>
            </w:r>
          </w:p>
          <w:p w14:paraId="3A3EE563"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9.</w:t>
            </w:r>
            <w:r w:rsidRPr="0047598C">
              <w:rPr>
                <w:rFonts w:ascii="Calibri" w:eastAsiaTheme="minorEastAsia" w:hAnsi="宋体" w:cs="宋体" w:hint="eastAsia"/>
                <w:kern w:val="2"/>
                <w:sz w:val="21"/>
              </w:rPr>
              <w:t>复写能力：≥</w:t>
            </w:r>
            <w:r w:rsidRPr="0047598C">
              <w:rPr>
                <w:rFonts w:ascii="Calibri" w:eastAsiaTheme="minorEastAsia" w:hAnsi="宋体" w:cs="宋体" w:hint="eastAsia"/>
                <w:kern w:val="2"/>
                <w:sz w:val="21"/>
              </w:rPr>
              <w:t>1+6</w:t>
            </w:r>
            <w:r w:rsidRPr="0047598C">
              <w:rPr>
                <w:rFonts w:ascii="Calibri" w:eastAsiaTheme="minorEastAsia" w:hAnsi="宋体" w:cs="宋体" w:hint="eastAsia"/>
                <w:kern w:val="2"/>
                <w:sz w:val="21"/>
              </w:rPr>
              <w:t>联。</w:t>
            </w:r>
          </w:p>
        </w:tc>
        <w:tc>
          <w:tcPr>
            <w:tcW w:w="709" w:type="dxa"/>
            <w:shd w:val="clear" w:color="auto" w:fill="auto"/>
            <w:vAlign w:val="center"/>
          </w:tcPr>
          <w:p w14:paraId="19F2D139" w14:textId="77777777" w:rsidR="0047598C" w:rsidRPr="0047598C" w:rsidRDefault="0047598C" w:rsidP="0047598C">
            <w:pPr>
              <w:spacing w:line="320" w:lineRule="exact"/>
              <w:jc w:val="center"/>
              <w:rPr>
                <w:rFonts w:ascii="Calibri" w:eastAsiaTheme="minorEastAsia" w:hAnsi="宋体" w:cs="宋体"/>
                <w:kern w:val="2"/>
                <w:sz w:val="21"/>
              </w:rPr>
            </w:pPr>
            <w:r w:rsidRPr="0047598C">
              <w:rPr>
                <w:rFonts w:ascii="Calibri" w:eastAsiaTheme="minorEastAsia" w:hAnsi="宋体" w:cs="宋体" w:hint="eastAsia"/>
                <w:bCs/>
                <w:kern w:val="2"/>
                <w:sz w:val="21"/>
              </w:rPr>
              <w:t>台</w:t>
            </w:r>
          </w:p>
        </w:tc>
        <w:tc>
          <w:tcPr>
            <w:tcW w:w="992" w:type="dxa"/>
            <w:shd w:val="clear" w:color="auto" w:fill="auto"/>
            <w:vAlign w:val="center"/>
          </w:tcPr>
          <w:p w14:paraId="13512B69" w14:textId="2AB7315E" w:rsidR="0047598C" w:rsidRPr="0047598C" w:rsidRDefault="00F97A91" w:rsidP="00F97A91">
            <w:pPr>
              <w:spacing w:line="320" w:lineRule="exact"/>
              <w:jc w:val="center"/>
              <w:rPr>
                <w:rFonts w:ascii="Calibri" w:eastAsiaTheme="minorEastAsia" w:hAnsi="宋体" w:cs="宋体"/>
                <w:kern w:val="2"/>
                <w:sz w:val="21"/>
              </w:rPr>
            </w:pPr>
            <w:r>
              <w:rPr>
                <w:rFonts w:ascii="Calibri" w:eastAsiaTheme="minorEastAsia" w:hAnsi="宋体" w:cs="宋体" w:hint="eastAsia"/>
                <w:kern w:val="2"/>
                <w:sz w:val="21"/>
              </w:rPr>
              <w:t>2500</w:t>
            </w:r>
          </w:p>
        </w:tc>
      </w:tr>
      <w:tr w:rsidR="0047598C" w:rsidRPr="0047598C" w14:paraId="228C2CEE" w14:textId="77777777" w:rsidTr="00F97A91">
        <w:trPr>
          <w:trHeight w:val="397"/>
          <w:jc w:val="center"/>
        </w:trPr>
        <w:tc>
          <w:tcPr>
            <w:tcW w:w="782" w:type="dxa"/>
            <w:shd w:val="clear" w:color="auto" w:fill="auto"/>
            <w:vAlign w:val="center"/>
          </w:tcPr>
          <w:p w14:paraId="5B556572" w14:textId="77777777" w:rsidR="0047598C" w:rsidRPr="0047598C" w:rsidRDefault="0047598C" w:rsidP="0047598C">
            <w:pPr>
              <w:spacing w:line="320" w:lineRule="exact"/>
              <w:jc w:val="center"/>
              <w:rPr>
                <w:rFonts w:ascii="Calibri" w:eastAsiaTheme="minorEastAsia" w:hAnsi="宋体" w:cs="宋体"/>
                <w:kern w:val="2"/>
                <w:sz w:val="21"/>
              </w:rPr>
            </w:pPr>
            <w:r w:rsidRPr="0047598C">
              <w:rPr>
                <w:rFonts w:ascii="Calibri" w:eastAsiaTheme="minorEastAsia" w:hAnsi="宋体" w:cs="宋体" w:hint="eastAsia"/>
                <w:kern w:val="2"/>
                <w:sz w:val="21"/>
              </w:rPr>
              <w:t>票据打印机</w:t>
            </w:r>
          </w:p>
        </w:tc>
        <w:tc>
          <w:tcPr>
            <w:tcW w:w="6176" w:type="dxa"/>
            <w:shd w:val="clear" w:color="auto" w:fill="auto"/>
            <w:vAlign w:val="center"/>
          </w:tcPr>
          <w:p w14:paraId="7621BC20"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1.</w:t>
            </w:r>
            <w:r w:rsidRPr="0047598C">
              <w:rPr>
                <w:rFonts w:ascii="Calibri" w:eastAsiaTheme="minorEastAsia" w:hAnsi="宋体" w:cs="宋体" w:hint="eastAsia"/>
                <w:kern w:val="2"/>
                <w:sz w:val="21"/>
              </w:rPr>
              <w:t>打印方式：热敏式。</w:t>
            </w:r>
          </w:p>
          <w:p w14:paraId="073AFF2E"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2.</w:t>
            </w:r>
            <w:r w:rsidRPr="0047598C">
              <w:rPr>
                <w:rFonts w:ascii="Calibri" w:eastAsiaTheme="minorEastAsia" w:hAnsi="宋体" w:cs="宋体" w:hint="eastAsia"/>
                <w:kern w:val="2"/>
                <w:sz w:val="21"/>
              </w:rPr>
              <w:t>打印分辨率：</w:t>
            </w:r>
            <w:r w:rsidRPr="0047598C">
              <w:rPr>
                <w:rFonts w:ascii="Calibri" w:eastAsiaTheme="minorEastAsia" w:hAnsi="宋体" w:cs="宋体" w:hint="eastAsia"/>
                <w:kern w:val="2"/>
                <w:sz w:val="21"/>
              </w:rPr>
              <w:t>203</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180dpi</w:t>
            </w:r>
            <w:r w:rsidRPr="0047598C">
              <w:rPr>
                <w:rFonts w:ascii="Calibri" w:eastAsiaTheme="minorEastAsia" w:hAnsi="宋体" w:cs="宋体" w:hint="eastAsia"/>
                <w:kern w:val="2"/>
                <w:sz w:val="21"/>
              </w:rPr>
              <w:t>。</w:t>
            </w:r>
          </w:p>
          <w:p w14:paraId="7D5C3C62"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3.</w:t>
            </w:r>
            <w:r w:rsidRPr="0047598C">
              <w:rPr>
                <w:rFonts w:ascii="Calibri" w:eastAsiaTheme="minorEastAsia" w:hAnsi="宋体" w:cs="宋体" w:hint="eastAsia"/>
                <w:kern w:val="2"/>
                <w:sz w:val="21"/>
              </w:rPr>
              <w:t>▲打印速度：≥</w:t>
            </w:r>
            <w:r w:rsidRPr="0047598C">
              <w:rPr>
                <w:rFonts w:ascii="Calibri" w:eastAsiaTheme="minorEastAsia" w:hAnsi="宋体" w:cs="宋体" w:hint="eastAsia"/>
                <w:kern w:val="2"/>
                <w:sz w:val="21"/>
              </w:rPr>
              <w:t>150mm/s</w:t>
            </w:r>
            <w:r w:rsidRPr="0047598C">
              <w:rPr>
                <w:rFonts w:ascii="Calibri" w:eastAsiaTheme="minorEastAsia" w:hAnsi="宋体" w:cs="宋体" w:hint="eastAsia"/>
                <w:kern w:val="2"/>
                <w:sz w:val="21"/>
              </w:rPr>
              <w:t>。</w:t>
            </w:r>
          </w:p>
          <w:p w14:paraId="5685700A"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4.</w:t>
            </w:r>
            <w:r w:rsidRPr="0047598C">
              <w:rPr>
                <w:rFonts w:ascii="Calibri" w:eastAsiaTheme="minorEastAsia" w:hAnsi="宋体" w:cs="宋体" w:hint="eastAsia"/>
                <w:kern w:val="2"/>
                <w:sz w:val="21"/>
              </w:rPr>
              <w:t>▲切刀寿命：≥</w:t>
            </w:r>
            <w:r w:rsidRPr="0047598C">
              <w:rPr>
                <w:rFonts w:ascii="Calibri" w:eastAsiaTheme="minorEastAsia" w:hAnsi="宋体" w:cs="宋体" w:hint="eastAsia"/>
                <w:kern w:val="2"/>
                <w:sz w:val="21"/>
              </w:rPr>
              <w:t>150</w:t>
            </w:r>
            <w:r w:rsidRPr="0047598C">
              <w:rPr>
                <w:rFonts w:ascii="Calibri" w:eastAsiaTheme="minorEastAsia" w:hAnsi="宋体" w:cs="宋体" w:hint="eastAsia"/>
                <w:kern w:val="2"/>
                <w:sz w:val="21"/>
              </w:rPr>
              <w:t>万次。</w:t>
            </w:r>
          </w:p>
          <w:p w14:paraId="582813F6"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5.</w:t>
            </w:r>
            <w:r w:rsidRPr="0047598C">
              <w:rPr>
                <w:rFonts w:ascii="Calibri" w:eastAsiaTheme="minorEastAsia" w:hAnsi="宋体" w:cs="宋体" w:hint="eastAsia"/>
                <w:kern w:val="2"/>
                <w:sz w:val="21"/>
              </w:rPr>
              <w:t>介质类型：连续纸，标记纸。</w:t>
            </w:r>
          </w:p>
          <w:p w14:paraId="1492A687"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6.</w:t>
            </w:r>
            <w:r w:rsidRPr="0047598C">
              <w:rPr>
                <w:rFonts w:ascii="Calibri" w:eastAsiaTheme="minorEastAsia" w:hAnsi="宋体" w:cs="宋体" w:hint="eastAsia"/>
                <w:kern w:val="2"/>
                <w:sz w:val="21"/>
              </w:rPr>
              <w:t>最大外径：≥</w:t>
            </w:r>
            <w:r w:rsidRPr="0047598C">
              <w:rPr>
                <w:rFonts w:ascii="Calibri" w:eastAsiaTheme="minorEastAsia" w:hAnsi="宋体" w:cs="宋体" w:hint="eastAsia"/>
                <w:kern w:val="2"/>
                <w:sz w:val="21"/>
              </w:rPr>
              <w:t>83mm</w:t>
            </w:r>
            <w:r w:rsidRPr="0047598C">
              <w:rPr>
                <w:rFonts w:ascii="Calibri" w:eastAsiaTheme="minorEastAsia" w:hAnsi="宋体" w:cs="宋体" w:hint="eastAsia"/>
                <w:kern w:val="2"/>
                <w:sz w:val="21"/>
              </w:rPr>
              <w:t>。</w:t>
            </w:r>
          </w:p>
          <w:p w14:paraId="590B3A92"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7.</w:t>
            </w:r>
            <w:r w:rsidRPr="0047598C">
              <w:rPr>
                <w:rFonts w:ascii="Calibri" w:eastAsiaTheme="minorEastAsia" w:hAnsi="宋体" w:cs="宋体" w:hint="eastAsia"/>
                <w:kern w:val="2"/>
                <w:sz w:val="21"/>
              </w:rPr>
              <w:t>介质宽度：≥</w:t>
            </w:r>
            <w:r w:rsidRPr="0047598C">
              <w:rPr>
                <w:rFonts w:ascii="Calibri" w:eastAsiaTheme="minorEastAsia" w:hAnsi="宋体" w:cs="宋体" w:hint="eastAsia"/>
                <w:kern w:val="2"/>
                <w:sz w:val="21"/>
              </w:rPr>
              <w:t>82.5</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0.5mm</w:t>
            </w:r>
            <w:r w:rsidRPr="0047598C">
              <w:rPr>
                <w:rFonts w:ascii="Calibri" w:eastAsiaTheme="minorEastAsia" w:hAnsi="宋体" w:cs="宋体" w:hint="eastAsia"/>
                <w:kern w:val="2"/>
                <w:sz w:val="21"/>
              </w:rPr>
              <w:t>。</w:t>
            </w:r>
          </w:p>
        </w:tc>
        <w:tc>
          <w:tcPr>
            <w:tcW w:w="709" w:type="dxa"/>
            <w:shd w:val="clear" w:color="auto" w:fill="auto"/>
            <w:vAlign w:val="center"/>
          </w:tcPr>
          <w:p w14:paraId="1ED2CF5A" w14:textId="77777777" w:rsidR="0047598C" w:rsidRPr="0047598C" w:rsidRDefault="0047598C" w:rsidP="0047598C">
            <w:pPr>
              <w:spacing w:line="320" w:lineRule="exact"/>
              <w:jc w:val="center"/>
              <w:rPr>
                <w:rFonts w:ascii="Calibri" w:eastAsiaTheme="minorEastAsia" w:hAnsi="宋体" w:cs="宋体"/>
                <w:kern w:val="2"/>
                <w:sz w:val="21"/>
              </w:rPr>
            </w:pPr>
            <w:r w:rsidRPr="0047598C">
              <w:rPr>
                <w:rFonts w:ascii="Calibri" w:eastAsiaTheme="minorEastAsia" w:hAnsi="宋体" w:cs="宋体" w:hint="eastAsia"/>
                <w:bCs/>
                <w:kern w:val="2"/>
                <w:sz w:val="21"/>
              </w:rPr>
              <w:t>台</w:t>
            </w:r>
          </w:p>
        </w:tc>
        <w:tc>
          <w:tcPr>
            <w:tcW w:w="992" w:type="dxa"/>
            <w:shd w:val="clear" w:color="auto" w:fill="auto"/>
            <w:vAlign w:val="center"/>
          </w:tcPr>
          <w:p w14:paraId="18698125" w14:textId="50EDB9EA" w:rsidR="0047598C" w:rsidRPr="0047598C" w:rsidRDefault="00F97A91" w:rsidP="00F97A91">
            <w:pPr>
              <w:spacing w:line="320" w:lineRule="exact"/>
              <w:jc w:val="center"/>
              <w:rPr>
                <w:rFonts w:ascii="Calibri" w:eastAsiaTheme="minorEastAsia" w:hAnsi="宋体" w:cs="宋体"/>
                <w:kern w:val="2"/>
                <w:sz w:val="21"/>
              </w:rPr>
            </w:pPr>
            <w:r>
              <w:rPr>
                <w:rFonts w:ascii="Calibri" w:eastAsiaTheme="minorEastAsia" w:hAnsi="宋体" w:cs="宋体" w:hint="eastAsia"/>
                <w:kern w:val="2"/>
                <w:sz w:val="21"/>
              </w:rPr>
              <w:t>2500</w:t>
            </w:r>
          </w:p>
        </w:tc>
      </w:tr>
      <w:tr w:rsidR="0047598C" w:rsidRPr="0047598C" w14:paraId="2482917F" w14:textId="77777777" w:rsidTr="00F97A91">
        <w:trPr>
          <w:trHeight w:val="397"/>
          <w:jc w:val="center"/>
        </w:trPr>
        <w:tc>
          <w:tcPr>
            <w:tcW w:w="782" w:type="dxa"/>
            <w:shd w:val="clear" w:color="auto" w:fill="auto"/>
            <w:vAlign w:val="center"/>
          </w:tcPr>
          <w:p w14:paraId="76A45AAF" w14:textId="77777777" w:rsidR="0047598C" w:rsidRPr="0047598C" w:rsidRDefault="0047598C" w:rsidP="0047598C">
            <w:pPr>
              <w:spacing w:line="320" w:lineRule="exact"/>
              <w:jc w:val="center"/>
              <w:rPr>
                <w:rFonts w:ascii="Calibri" w:eastAsiaTheme="minorEastAsia" w:hAnsi="宋体" w:cs="宋体"/>
                <w:kern w:val="2"/>
                <w:sz w:val="21"/>
              </w:rPr>
            </w:pPr>
            <w:r w:rsidRPr="0047598C">
              <w:rPr>
                <w:rFonts w:ascii="Calibri" w:eastAsiaTheme="minorEastAsia" w:hAnsi="宋体" w:cs="宋体" w:hint="eastAsia"/>
                <w:kern w:val="2"/>
                <w:sz w:val="21"/>
              </w:rPr>
              <w:t>网络打印一体机</w:t>
            </w:r>
          </w:p>
        </w:tc>
        <w:tc>
          <w:tcPr>
            <w:tcW w:w="6176" w:type="dxa"/>
            <w:shd w:val="clear" w:color="auto" w:fill="auto"/>
            <w:vAlign w:val="center"/>
          </w:tcPr>
          <w:p w14:paraId="1A37DC92"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1.</w:t>
            </w:r>
            <w:r w:rsidRPr="0047598C">
              <w:rPr>
                <w:rFonts w:ascii="Calibri" w:eastAsiaTheme="minorEastAsia" w:hAnsi="宋体" w:cs="宋体" w:hint="eastAsia"/>
                <w:kern w:val="2"/>
                <w:sz w:val="21"/>
              </w:rPr>
              <w:t>打印方式：黑白激光打印、复印、扫描多功能一体机。</w:t>
            </w:r>
          </w:p>
          <w:p w14:paraId="6C157D37"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2.</w:t>
            </w:r>
            <w:r w:rsidRPr="0047598C">
              <w:rPr>
                <w:rFonts w:ascii="Calibri" w:eastAsiaTheme="minorEastAsia" w:hAnsi="宋体" w:cs="宋体" w:hint="eastAsia"/>
                <w:kern w:val="2"/>
                <w:sz w:val="21"/>
              </w:rPr>
              <w:t>打印幅面：</w:t>
            </w:r>
            <w:r w:rsidRPr="0047598C">
              <w:rPr>
                <w:rFonts w:ascii="Calibri" w:eastAsiaTheme="minorEastAsia" w:hAnsi="宋体" w:cs="宋体" w:hint="eastAsia"/>
                <w:kern w:val="2"/>
                <w:sz w:val="21"/>
              </w:rPr>
              <w:t>A4</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A5</w:t>
            </w:r>
            <w:r w:rsidRPr="0047598C">
              <w:rPr>
                <w:rFonts w:ascii="Calibri" w:eastAsiaTheme="minorEastAsia" w:hAnsi="宋体" w:cs="宋体" w:hint="eastAsia"/>
                <w:kern w:val="2"/>
                <w:sz w:val="21"/>
              </w:rPr>
              <w:t>等。</w:t>
            </w:r>
          </w:p>
          <w:p w14:paraId="0F719F52"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3.</w:t>
            </w:r>
            <w:r w:rsidRPr="0047598C">
              <w:rPr>
                <w:rFonts w:ascii="Calibri" w:eastAsiaTheme="minorEastAsia" w:hAnsi="宋体" w:cs="宋体" w:hint="eastAsia"/>
                <w:kern w:val="2"/>
                <w:sz w:val="21"/>
              </w:rPr>
              <w:t>双面打印：标配自动双面。</w:t>
            </w:r>
          </w:p>
          <w:p w14:paraId="14F9B57A"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4.</w:t>
            </w:r>
            <w:r w:rsidRPr="0047598C">
              <w:rPr>
                <w:rFonts w:ascii="Calibri" w:eastAsiaTheme="minorEastAsia" w:hAnsi="宋体" w:cs="宋体" w:hint="eastAsia"/>
                <w:kern w:val="2"/>
                <w:sz w:val="21"/>
              </w:rPr>
              <w:t>首页输出：≤</w:t>
            </w:r>
            <w:r w:rsidRPr="0047598C">
              <w:rPr>
                <w:rFonts w:ascii="Calibri" w:eastAsiaTheme="minorEastAsia" w:hAnsi="宋体" w:cs="宋体" w:hint="eastAsia"/>
                <w:kern w:val="2"/>
                <w:sz w:val="21"/>
              </w:rPr>
              <w:t>9</w:t>
            </w:r>
            <w:r w:rsidRPr="0047598C">
              <w:rPr>
                <w:rFonts w:ascii="Calibri" w:eastAsiaTheme="minorEastAsia" w:hAnsi="宋体" w:cs="宋体" w:hint="eastAsia"/>
                <w:kern w:val="2"/>
                <w:sz w:val="21"/>
              </w:rPr>
              <w:t>秒。</w:t>
            </w:r>
          </w:p>
          <w:p w14:paraId="4AB3D4FF"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5.</w:t>
            </w:r>
            <w:r w:rsidRPr="0047598C">
              <w:rPr>
                <w:rFonts w:ascii="Calibri" w:eastAsiaTheme="minorEastAsia" w:hAnsi="宋体" w:cs="宋体" w:hint="eastAsia"/>
                <w:kern w:val="2"/>
                <w:sz w:val="21"/>
              </w:rPr>
              <w:t>▲打印速度：</w:t>
            </w:r>
            <w:r w:rsidRPr="0047598C">
              <w:rPr>
                <w:rFonts w:ascii="Calibri" w:eastAsiaTheme="minorEastAsia" w:hAnsi="宋体" w:cs="宋体" w:hint="eastAsia"/>
                <w:kern w:val="2"/>
                <w:sz w:val="21"/>
              </w:rPr>
              <w:t>A4</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30</w:t>
            </w:r>
            <w:r w:rsidRPr="0047598C">
              <w:rPr>
                <w:rFonts w:ascii="Calibri" w:eastAsiaTheme="minorEastAsia" w:hAnsi="宋体" w:cs="宋体" w:hint="eastAsia"/>
                <w:kern w:val="2"/>
                <w:sz w:val="21"/>
              </w:rPr>
              <w:t>页</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分钟。</w:t>
            </w:r>
          </w:p>
          <w:p w14:paraId="6FFF2602"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6.</w:t>
            </w:r>
            <w:r w:rsidRPr="0047598C">
              <w:rPr>
                <w:rFonts w:ascii="Calibri" w:eastAsiaTheme="minorEastAsia" w:hAnsi="宋体" w:cs="宋体" w:hint="eastAsia"/>
                <w:kern w:val="2"/>
                <w:sz w:val="21"/>
              </w:rPr>
              <w:t>粉盒容量：≥</w:t>
            </w:r>
            <w:r w:rsidRPr="0047598C">
              <w:rPr>
                <w:rFonts w:ascii="Calibri" w:eastAsiaTheme="minorEastAsia" w:hAnsi="宋体" w:cs="宋体" w:hint="eastAsia"/>
                <w:kern w:val="2"/>
                <w:sz w:val="21"/>
              </w:rPr>
              <w:t>1500</w:t>
            </w:r>
            <w:r w:rsidRPr="0047598C">
              <w:rPr>
                <w:rFonts w:ascii="Calibri" w:eastAsiaTheme="minorEastAsia" w:hAnsi="宋体" w:cs="宋体" w:hint="eastAsia"/>
                <w:kern w:val="2"/>
                <w:sz w:val="21"/>
              </w:rPr>
              <w:t>页。</w:t>
            </w:r>
          </w:p>
          <w:p w14:paraId="2A61FFBB"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7.</w:t>
            </w:r>
            <w:r w:rsidRPr="0047598C">
              <w:rPr>
                <w:rFonts w:ascii="Calibri" w:eastAsiaTheme="minorEastAsia" w:hAnsi="宋体" w:cs="宋体" w:hint="eastAsia"/>
                <w:kern w:val="2"/>
                <w:sz w:val="21"/>
              </w:rPr>
              <w:t>硒鼓容量：≥</w:t>
            </w:r>
            <w:r w:rsidRPr="0047598C">
              <w:rPr>
                <w:rFonts w:ascii="Calibri" w:eastAsiaTheme="minorEastAsia" w:hAnsi="宋体" w:cs="宋体" w:hint="eastAsia"/>
                <w:kern w:val="2"/>
                <w:sz w:val="21"/>
              </w:rPr>
              <w:t>15000</w:t>
            </w:r>
            <w:r w:rsidRPr="0047598C">
              <w:rPr>
                <w:rFonts w:ascii="Calibri" w:eastAsiaTheme="minorEastAsia" w:hAnsi="宋体" w:cs="宋体" w:hint="eastAsia"/>
                <w:kern w:val="2"/>
                <w:sz w:val="21"/>
              </w:rPr>
              <w:t>页（</w:t>
            </w:r>
            <w:r w:rsidRPr="0047598C">
              <w:rPr>
                <w:rFonts w:ascii="Calibri" w:eastAsiaTheme="minorEastAsia" w:hAnsi="宋体" w:cs="宋体" w:hint="eastAsia"/>
                <w:kern w:val="2"/>
                <w:sz w:val="21"/>
              </w:rPr>
              <w:t>A4</w:t>
            </w:r>
            <w:r w:rsidRPr="0047598C">
              <w:rPr>
                <w:rFonts w:ascii="Calibri" w:eastAsiaTheme="minorEastAsia" w:hAnsi="宋体" w:cs="宋体" w:hint="eastAsia"/>
                <w:kern w:val="2"/>
                <w:sz w:val="21"/>
              </w:rPr>
              <w:t>纸张</w:t>
            </w:r>
            <w:r w:rsidRPr="0047598C">
              <w:rPr>
                <w:rFonts w:ascii="Calibri" w:eastAsiaTheme="minorEastAsia" w:hAnsi="宋体" w:cs="宋体" w:hint="eastAsia"/>
                <w:kern w:val="2"/>
                <w:sz w:val="21"/>
              </w:rPr>
              <w:t>5%</w:t>
            </w:r>
            <w:r w:rsidRPr="0047598C">
              <w:rPr>
                <w:rFonts w:ascii="Calibri" w:eastAsiaTheme="minorEastAsia" w:hAnsi="宋体" w:cs="宋体" w:hint="eastAsia"/>
                <w:kern w:val="2"/>
                <w:sz w:val="21"/>
              </w:rPr>
              <w:t>覆盖率）。</w:t>
            </w:r>
          </w:p>
          <w:p w14:paraId="0C9C7D15"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8.</w:t>
            </w:r>
            <w:r w:rsidRPr="0047598C">
              <w:rPr>
                <w:rFonts w:ascii="Calibri" w:eastAsiaTheme="minorEastAsia" w:hAnsi="宋体" w:cs="宋体" w:hint="eastAsia"/>
                <w:kern w:val="2"/>
                <w:sz w:val="21"/>
              </w:rPr>
              <w:t>分辨率：≥</w:t>
            </w:r>
            <w:r w:rsidRPr="0047598C">
              <w:rPr>
                <w:rFonts w:ascii="Calibri" w:eastAsiaTheme="minorEastAsia" w:hAnsi="宋体" w:cs="宋体" w:hint="eastAsia"/>
                <w:kern w:val="2"/>
                <w:sz w:val="21"/>
              </w:rPr>
              <w:t>600*600dpi</w:t>
            </w:r>
            <w:r w:rsidRPr="0047598C">
              <w:rPr>
                <w:rFonts w:ascii="Calibri" w:eastAsiaTheme="minorEastAsia" w:hAnsi="宋体" w:cs="宋体" w:hint="eastAsia"/>
                <w:kern w:val="2"/>
                <w:sz w:val="21"/>
              </w:rPr>
              <w:t>。</w:t>
            </w:r>
          </w:p>
          <w:p w14:paraId="6A77416E"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9.</w:t>
            </w:r>
            <w:r w:rsidRPr="0047598C">
              <w:rPr>
                <w:rFonts w:ascii="Calibri" w:eastAsiaTheme="minorEastAsia" w:hAnsi="宋体" w:cs="宋体" w:hint="eastAsia"/>
                <w:kern w:val="2"/>
                <w:sz w:val="21"/>
              </w:rPr>
              <w:t>内存：≥</w:t>
            </w:r>
            <w:r w:rsidRPr="0047598C">
              <w:rPr>
                <w:rFonts w:ascii="Calibri" w:eastAsiaTheme="minorEastAsia" w:hAnsi="宋体" w:cs="宋体" w:hint="eastAsia"/>
                <w:kern w:val="2"/>
                <w:sz w:val="21"/>
              </w:rPr>
              <w:t>512MB</w:t>
            </w:r>
            <w:r w:rsidRPr="0047598C">
              <w:rPr>
                <w:rFonts w:ascii="Calibri" w:eastAsiaTheme="minorEastAsia" w:hAnsi="宋体" w:cs="宋体" w:hint="eastAsia"/>
                <w:kern w:val="2"/>
                <w:sz w:val="21"/>
              </w:rPr>
              <w:t>。</w:t>
            </w:r>
          </w:p>
          <w:p w14:paraId="7C15F8A4"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10.</w:t>
            </w:r>
            <w:r w:rsidRPr="0047598C">
              <w:rPr>
                <w:rFonts w:ascii="Calibri" w:eastAsiaTheme="minorEastAsia" w:hAnsi="宋体" w:cs="宋体" w:hint="eastAsia"/>
                <w:kern w:val="2"/>
                <w:sz w:val="21"/>
              </w:rPr>
              <w:t>▲接口：≥</w:t>
            </w:r>
            <w:r w:rsidRPr="0047598C">
              <w:rPr>
                <w:rFonts w:ascii="Calibri" w:eastAsiaTheme="minorEastAsia" w:hAnsi="宋体" w:cs="宋体" w:hint="eastAsia"/>
                <w:kern w:val="2"/>
                <w:sz w:val="21"/>
              </w:rPr>
              <w:t>1</w:t>
            </w:r>
            <w:r w:rsidRPr="0047598C">
              <w:rPr>
                <w:rFonts w:ascii="Calibri" w:eastAsiaTheme="minorEastAsia" w:hAnsi="宋体" w:cs="宋体" w:hint="eastAsia"/>
                <w:kern w:val="2"/>
                <w:sz w:val="21"/>
              </w:rPr>
              <w:t>个</w:t>
            </w:r>
            <w:r w:rsidRPr="0047598C">
              <w:rPr>
                <w:rFonts w:ascii="Calibri" w:eastAsiaTheme="minorEastAsia" w:hAnsi="宋体" w:cs="宋体" w:hint="eastAsia"/>
                <w:kern w:val="2"/>
                <w:sz w:val="21"/>
              </w:rPr>
              <w:t>USB</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1</w:t>
            </w:r>
            <w:r w:rsidRPr="0047598C">
              <w:rPr>
                <w:rFonts w:ascii="Calibri" w:eastAsiaTheme="minorEastAsia" w:hAnsi="宋体" w:cs="宋体" w:hint="eastAsia"/>
                <w:kern w:val="2"/>
                <w:sz w:val="21"/>
              </w:rPr>
              <w:t>个以太网</w:t>
            </w:r>
            <w:r w:rsidRPr="0047598C">
              <w:rPr>
                <w:rFonts w:ascii="Calibri" w:eastAsiaTheme="minorEastAsia" w:hAnsi="宋体" w:cs="宋体" w:hint="eastAsia"/>
                <w:kern w:val="2"/>
                <w:sz w:val="21"/>
              </w:rPr>
              <w:t>10/100MBase-TXRJ45</w:t>
            </w:r>
            <w:r w:rsidRPr="0047598C">
              <w:rPr>
                <w:rFonts w:ascii="Calibri" w:eastAsiaTheme="minorEastAsia" w:hAnsi="宋体" w:cs="宋体" w:hint="eastAsia"/>
                <w:kern w:val="2"/>
                <w:sz w:val="21"/>
              </w:rPr>
              <w:t>接口。支持</w:t>
            </w:r>
            <w:r w:rsidRPr="0047598C">
              <w:rPr>
                <w:rFonts w:ascii="Calibri" w:eastAsiaTheme="minorEastAsia" w:hAnsi="宋体" w:cs="宋体" w:hint="eastAsia"/>
                <w:kern w:val="2"/>
                <w:sz w:val="21"/>
              </w:rPr>
              <w:t>WLANIEEE802.11b/g/n</w:t>
            </w:r>
            <w:r w:rsidRPr="0047598C">
              <w:rPr>
                <w:rFonts w:ascii="Calibri" w:eastAsiaTheme="minorEastAsia" w:hAnsi="宋体" w:cs="宋体" w:hint="eastAsia"/>
                <w:kern w:val="2"/>
                <w:sz w:val="21"/>
              </w:rPr>
              <w:t>。蓝牙</w:t>
            </w:r>
            <w:r w:rsidRPr="0047598C">
              <w:rPr>
                <w:rFonts w:ascii="Calibri" w:eastAsiaTheme="minorEastAsia" w:hAnsi="宋体" w:cs="宋体" w:hint="eastAsia"/>
                <w:kern w:val="2"/>
                <w:sz w:val="21"/>
              </w:rPr>
              <w:t>Bluetooth5.0</w:t>
            </w:r>
            <w:r w:rsidRPr="0047598C">
              <w:rPr>
                <w:rFonts w:ascii="Calibri" w:eastAsiaTheme="minorEastAsia" w:hAnsi="宋体" w:cs="宋体" w:hint="eastAsia"/>
                <w:kern w:val="2"/>
                <w:sz w:val="21"/>
              </w:rPr>
              <w:t>端口。</w:t>
            </w:r>
          </w:p>
        </w:tc>
        <w:tc>
          <w:tcPr>
            <w:tcW w:w="709" w:type="dxa"/>
            <w:shd w:val="clear" w:color="auto" w:fill="auto"/>
            <w:vAlign w:val="center"/>
          </w:tcPr>
          <w:p w14:paraId="71F0AA0E" w14:textId="77777777" w:rsidR="0047598C" w:rsidRPr="0047598C" w:rsidRDefault="0047598C" w:rsidP="0047598C">
            <w:pPr>
              <w:spacing w:line="320" w:lineRule="exact"/>
              <w:jc w:val="center"/>
              <w:rPr>
                <w:rFonts w:ascii="Calibri" w:eastAsiaTheme="minorEastAsia" w:hAnsi="宋体" w:cs="宋体"/>
                <w:kern w:val="2"/>
                <w:sz w:val="21"/>
              </w:rPr>
            </w:pPr>
            <w:r w:rsidRPr="0047598C">
              <w:rPr>
                <w:rFonts w:ascii="Calibri" w:eastAsiaTheme="minorEastAsia" w:hAnsi="宋体" w:cs="宋体" w:hint="eastAsia"/>
                <w:bCs/>
                <w:kern w:val="2"/>
                <w:sz w:val="21"/>
              </w:rPr>
              <w:t>台</w:t>
            </w:r>
          </w:p>
        </w:tc>
        <w:tc>
          <w:tcPr>
            <w:tcW w:w="992" w:type="dxa"/>
            <w:shd w:val="clear" w:color="auto" w:fill="auto"/>
            <w:vAlign w:val="center"/>
          </w:tcPr>
          <w:p w14:paraId="38B8CC4E" w14:textId="4B022CE2" w:rsidR="0047598C" w:rsidRPr="0047598C" w:rsidRDefault="00F97A91" w:rsidP="00F97A91">
            <w:pPr>
              <w:spacing w:line="320" w:lineRule="exact"/>
              <w:jc w:val="center"/>
              <w:rPr>
                <w:rFonts w:ascii="Calibri" w:eastAsiaTheme="minorEastAsia" w:hAnsi="宋体" w:cs="宋体"/>
                <w:kern w:val="2"/>
                <w:sz w:val="21"/>
              </w:rPr>
            </w:pPr>
            <w:r>
              <w:rPr>
                <w:rFonts w:ascii="Calibri" w:eastAsiaTheme="minorEastAsia" w:hAnsi="宋体" w:cs="宋体" w:hint="eastAsia"/>
                <w:kern w:val="2"/>
                <w:sz w:val="21"/>
              </w:rPr>
              <w:t>3000</w:t>
            </w:r>
          </w:p>
        </w:tc>
      </w:tr>
      <w:tr w:rsidR="0047598C" w:rsidRPr="0047598C" w14:paraId="50098D16" w14:textId="77777777" w:rsidTr="00F97A91">
        <w:trPr>
          <w:trHeight w:val="397"/>
          <w:jc w:val="center"/>
        </w:trPr>
        <w:tc>
          <w:tcPr>
            <w:tcW w:w="782" w:type="dxa"/>
            <w:shd w:val="clear" w:color="auto" w:fill="auto"/>
            <w:vAlign w:val="center"/>
          </w:tcPr>
          <w:p w14:paraId="401481B7" w14:textId="77777777" w:rsidR="0047598C" w:rsidRPr="0047598C" w:rsidRDefault="0047598C" w:rsidP="0047598C">
            <w:pPr>
              <w:spacing w:line="320" w:lineRule="exact"/>
              <w:jc w:val="center"/>
              <w:rPr>
                <w:rFonts w:ascii="Calibri" w:eastAsiaTheme="minorEastAsia" w:hAnsi="宋体" w:cs="宋体"/>
                <w:kern w:val="2"/>
                <w:sz w:val="21"/>
              </w:rPr>
            </w:pPr>
            <w:r w:rsidRPr="0047598C">
              <w:rPr>
                <w:rFonts w:ascii="Calibri" w:eastAsiaTheme="minorEastAsia" w:hAnsi="宋体" w:cs="宋体" w:hint="eastAsia"/>
                <w:kern w:val="2"/>
                <w:sz w:val="21"/>
              </w:rPr>
              <w:t>黑白激光多功能一体机</w:t>
            </w:r>
          </w:p>
        </w:tc>
        <w:tc>
          <w:tcPr>
            <w:tcW w:w="6176" w:type="dxa"/>
            <w:shd w:val="clear" w:color="auto" w:fill="auto"/>
            <w:vAlign w:val="center"/>
          </w:tcPr>
          <w:p w14:paraId="6DC11561"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1.</w:t>
            </w:r>
            <w:r w:rsidRPr="0047598C">
              <w:rPr>
                <w:rFonts w:ascii="Calibri" w:eastAsiaTheme="minorEastAsia" w:hAnsi="宋体" w:cs="宋体" w:hint="eastAsia"/>
                <w:kern w:val="2"/>
                <w:sz w:val="21"/>
              </w:rPr>
              <w:t>★打印方式：打印、复印、扫描、传真多功能一体机。</w:t>
            </w:r>
          </w:p>
          <w:p w14:paraId="235E2A85"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2.</w:t>
            </w:r>
            <w:r w:rsidRPr="0047598C">
              <w:rPr>
                <w:rFonts w:ascii="Calibri" w:eastAsiaTheme="minorEastAsia" w:hAnsi="宋体" w:cs="宋体" w:hint="eastAsia"/>
                <w:kern w:val="2"/>
                <w:sz w:val="21"/>
              </w:rPr>
              <w:t>打印幅面：</w:t>
            </w:r>
            <w:r w:rsidRPr="0047598C">
              <w:rPr>
                <w:rFonts w:ascii="Calibri" w:eastAsiaTheme="minorEastAsia" w:hAnsi="宋体" w:cs="宋体" w:hint="eastAsia"/>
                <w:kern w:val="2"/>
                <w:sz w:val="21"/>
              </w:rPr>
              <w:t>A4</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A5</w:t>
            </w:r>
            <w:r w:rsidRPr="0047598C">
              <w:rPr>
                <w:rFonts w:ascii="Calibri" w:eastAsiaTheme="minorEastAsia" w:hAnsi="宋体" w:cs="宋体" w:hint="eastAsia"/>
                <w:kern w:val="2"/>
                <w:sz w:val="21"/>
              </w:rPr>
              <w:t>等。</w:t>
            </w:r>
          </w:p>
          <w:p w14:paraId="6E91E297"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3.</w:t>
            </w:r>
            <w:r w:rsidRPr="0047598C">
              <w:rPr>
                <w:rFonts w:ascii="Calibri" w:eastAsiaTheme="minorEastAsia" w:hAnsi="宋体" w:cs="宋体" w:hint="eastAsia"/>
                <w:kern w:val="2"/>
                <w:sz w:val="21"/>
              </w:rPr>
              <w:t>双面打印：标配自动双面。</w:t>
            </w:r>
          </w:p>
          <w:p w14:paraId="6DAEB67C"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4.</w:t>
            </w:r>
            <w:r w:rsidRPr="0047598C">
              <w:rPr>
                <w:rFonts w:ascii="Calibri" w:eastAsiaTheme="minorEastAsia" w:hAnsi="宋体" w:cs="宋体" w:hint="eastAsia"/>
                <w:kern w:val="2"/>
                <w:sz w:val="21"/>
              </w:rPr>
              <w:t>首页输出：≤</w:t>
            </w:r>
            <w:r w:rsidRPr="0047598C">
              <w:rPr>
                <w:rFonts w:ascii="Calibri" w:eastAsiaTheme="minorEastAsia" w:hAnsi="宋体" w:cs="宋体" w:hint="eastAsia"/>
                <w:kern w:val="2"/>
                <w:sz w:val="21"/>
              </w:rPr>
              <w:t>9</w:t>
            </w:r>
            <w:r w:rsidRPr="0047598C">
              <w:rPr>
                <w:rFonts w:ascii="Calibri" w:eastAsiaTheme="minorEastAsia" w:hAnsi="宋体" w:cs="宋体" w:hint="eastAsia"/>
                <w:kern w:val="2"/>
                <w:sz w:val="21"/>
              </w:rPr>
              <w:t>秒。</w:t>
            </w:r>
          </w:p>
          <w:p w14:paraId="629BA828"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5.</w:t>
            </w:r>
            <w:r w:rsidRPr="0047598C">
              <w:rPr>
                <w:rFonts w:ascii="Calibri" w:eastAsiaTheme="minorEastAsia" w:hAnsi="宋体" w:cs="宋体" w:hint="eastAsia"/>
                <w:kern w:val="2"/>
                <w:sz w:val="21"/>
              </w:rPr>
              <w:t>▲打印速度：</w:t>
            </w:r>
            <w:r w:rsidRPr="0047598C">
              <w:rPr>
                <w:rFonts w:ascii="Calibri" w:eastAsiaTheme="minorEastAsia" w:hAnsi="宋体" w:cs="宋体" w:hint="eastAsia"/>
                <w:kern w:val="2"/>
                <w:sz w:val="21"/>
              </w:rPr>
              <w:t>A4</w:t>
            </w:r>
            <w:r w:rsidRPr="0047598C">
              <w:rPr>
                <w:rFonts w:ascii="Calibri" w:eastAsiaTheme="minorEastAsia" w:hAnsi="宋体" w:cs="宋体" w:hint="eastAsia"/>
                <w:kern w:val="2"/>
                <w:sz w:val="21"/>
              </w:rPr>
              <w:t>单面≥</w:t>
            </w:r>
            <w:r w:rsidRPr="0047598C">
              <w:rPr>
                <w:rFonts w:ascii="Calibri" w:eastAsiaTheme="minorEastAsia" w:hAnsi="宋体" w:cs="宋体" w:hint="eastAsia"/>
                <w:kern w:val="2"/>
                <w:sz w:val="21"/>
              </w:rPr>
              <w:t>28</w:t>
            </w:r>
            <w:r w:rsidRPr="0047598C">
              <w:rPr>
                <w:rFonts w:ascii="Calibri" w:eastAsiaTheme="minorEastAsia" w:hAnsi="宋体" w:cs="宋体" w:hint="eastAsia"/>
                <w:kern w:val="2"/>
                <w:sz w:val="21"/>
              </w:rPr>
              <w:t>页</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分钟，</w:t>
            </w:r>
            <w:r w:rsidRPr="0047598C">
              <w:rPr>
                <w:rFonts w:ascii="Calibri" w:eastAsiaTheme="minorEastAsia" w:hAnsi="宋体" w:cs="宋体" w:hint="eastAsia"/>
                <w:kern w:val="2"/>
                <w:sz w:val="21"/>
              </w:rPr>
              <w:t>A4</w:t>
            </w:r>
            <w:r w:rsidRPr="0047598C">
              <w:rPr>
                <w:rFonts w:ascii="Calibri" w:eastAsiaTheme="minorEastAsia" w:hAnsi="宋体" w:cs="宋体" w:hint="eastAsia"/>
                <w:kern w:val="2"/>
                <w:sz w:val="21"/>
              </w:rPr>
              <w:t>双面≥</w:t>
            </w:r>
            <w:r w:rsidRPr="0047598C">
              <w:rPr>
                <w:rFonts w:ascii="Calibri" w:eastAsiaTheme="minorEastAsia" w:hAnsi="宋体" w:cs="宋体" w:hint="eastAsia"/>
                <w:kern w:val="2"/>
                <w:sz w:val="21"/>
              </w:rPr>
              <w:t>18</w:t>
            </w:r>
            <w:r w:rsidRPr="0047598C">
              <w:rPr>
                <w:rFonts w:ascii="Calibri" w:eastAsiaTheme="minorEastAsia" w:hAnsi="宋体" w:cs="宋体" w:hint="eastAsia"/>
                <w:kern w:val="2"/>
                <w:sz w:val="21"/>
              </w:rPr>
              <w:t>页</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分钟，</w:t>
            </w:r>
            <w:r w:rsidRPr="0047598C">
              <w:rPr>
                <w:rFonts w:ascii="Calibri" w:eastAsiaTheme="minorEastAsia" w:hAnsi="宋体" w:cs="宋体" w:hint="eastAsia"/>
                <w:kern w:val="2"/>
                <w:sz w:val="21"/>
              </w:rPr>
              <w:t>A5</w:t>
            </w:r>
            <w:r w:rsidRPr="0047598C">
              <w:rPr>
                <w:rFonts w:ascii="Calibri" w:eastAsiaTheme="minorEastAsia" w:hAnsi="宋体" w:cs="宋体" w:hint="eastAsia"/>
                <w:kern w:val="2"/>
                <w:sz w:val="21"/>
              </w:rPr>
              <w:t>横向≥</w:t>
            </w:r>
            <w:r w:rsidRPr="0047598C">
              <w:rPr>
                <w:rFonts w:ascii="Calibri" w:eastAsiaTheme="minorEastAsia" w:hAnsi="宋体" w:cs="宋体" w:hint="eastAsia"/>
                <w:kern w:val="2"/>
                <w:sz w:val="21"/>
              </w:rPr>
              <w:t>48</w:t>
            </w:r>
            <w:r w:rsidRPr="0047598C">
              <w:rPr>
                <w:rFonts w:ascii="Calibri" w:eastAsiaTheme="minorEastAsia" w:hAnsi="宋体" w:cs="宋体" w:hint="eastAsia"/>
                <w:kern w:val="2"/>
                <w:sz w:val="21"/>
              </w:rPr>
              <w:t>页</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分钟。</w:t>
            </w:r>
          </w:p>
          <w:p w14:paraId="088F0324"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lastRenderedPageBreak/>
              <w:t>6.</w:t>
            </w:r>
            <w:r w:rsidRPr="0047598C">
              <w:rPr>
                <w:rFonts w:ascii="Calibri" w:eastAsiaTheme="minorEastAsia" w:hAnsi="宋体" w:cs="宋体" w:hint="eastAsia"/>
                <w:kern w:val="2"/>
                <w:sz w:val="21"/>
              </w:rPr>
              <w:t>粉盒容量：≥</w:t>
            </w:r>
            <w:r w:rsidRPr="0047598C">
              <w:rPr>
                <w:rFonts w:ascii="Calibri" w:eastAsiaTheme="minorEastAsia" w:hAnsi="宋体" w:cs="宋体" w:hint="eastAsia"/>
                <w:kern w:val="2"/>
                <w:sz w:val="21"/>
              </w:rPr>
              <w:t>1600</w:t>
            </w:r>
            <w:r w:rsidRPr="0047598C">
              <w:rPr>
                <w:rFonts w:ascii="Calibri" w:eastAsiaTheme="minorEastAsia" w:hAnsi="宋体" w:cs="宋体" w:hint="eastAsia"/>
                <w:kern w:val="2"/>
                <w:sz w:val="21"/>
              </w:rPr>
              <w:t>页。</w:t>
            </w:r>
          </w:p>
          <w:p w14:paraId="7178322C"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7.</w:t>
            </w:r>
            <w:r w:rsidRPr="0047598C">
              <w:rPr>
                <w:rFonts w:ascii="Calibri" w:eastAsiaTheme="minorEastAsia" w:hAnsi="宋体" w:cs="宋体" w:hint="eastAsia"/>
                <w:kern w:val="2"/>
                <w:sz w:val="21"/>
              </w:rPr>
              <w:t>▲硒鼓容量：≥</w:t>
            </w:r>
            <w:r w:rsidRPr="0047598C">
              <w:rPr>
                <w:rFonts w:ascii="Calibri" w:eastAsiaTheme="minorEastAsia" w:hAnsi="宋体" w:cs="宋体" w:hint="eastAsia"/>
                <w:kern w:val="2"/>
                <w:sz w:val="21"/>
              </w:rPr>
              <w:t>23000</w:t>
            </w:r>
            <w:r w:rsidRPr="0047598C">
              <w:rPr>
                <w:rFonts w:ascii="Calibri" w:eastAsiaTheme="minorEastAsia" w:hAnsi="宋体" w:cs="宋体" w:hint="eastAsia"/>
                <w:kern w:val="2"/>
                <w:sz w:val="21"/>
              </w:rPr>
              <w:t>页（</w:t>
            </w:r>
            <w:r w:rsidRPr="0047598C">
              <w:rPr>
                <w:rFonts w:ascii="Calibri" w:eastAsiaTheme="minorEastAsia" w:hAnsi="宋体" w:cs="宋体" w:hint="eastAsia"/>
                <w:kern w:val="2"/>
                <w:sz w:val="21"/>
              </w:rPr>
              <w:t>A4</w:t>
            </w:r>
            <w:r w:rsidRPr="0047598C">
              <w:rPr>
                <w:rFonts w:ascii="Calibri" w:eastAsiaTheme="minorEastAsia" w:hAnsi="宋体" w:cs="宋体" w:hint="eastAsia"/>
                <w:kern w:val="2"/>
                <w:sz w:val="21"/>
              </w:rPr>
              <w:t>纸张</w:t>
            </w:r>
            <w:r w:rsidRPr="0047598C">
              <w:rPr>
                <w:rFonts w:ascii="Calibri" w:eastAsiaTheme="minorEastAsia" w:hAnsi="宋体" w:cs="宋体" w:hint="eastAsia"/>
                <w:kern w:val="2"/>
                <w:sz w:val="21"/>
              </w:rPr>
              <w:t>5%</w:t>
            </w:r>
            <w:r w:rsidRPr="0047598C">
              <w:rPr>
                <w:rFonts w:ascii="Calibri" w:eastAsiaTheme="minorEastAsia" w:hAnsi="宋体" w:cs="宋体" w:hint="eastAsia"/>
                <w:kern w:val="2"/>
                <w:sz w:val="21"/>
              </w:rPr>
              <w:t>覆盖率）。</w:t>
            </w:r>
          </w:p>
          <w:p w14:paraId="2B29C7BC"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8.</w:t>
            </w:r>
            <w:r w:rsidRPr="0047598C">
              <w:rPr>
                <w:rFonts w:ascii="Calibri" w:eastAsiaTheme="minorEastAsia" w:hAnsi="宋体" w:cs="宋体" w:hint="eastAsia"/>
                <w:kern w:val="2"/>
                <w:sz w:val="21"/>
              </w:rPr>
              <w:t>分辨率：≥</w:t>
            </w:r>
            <w:r w:rsidRPr="0047598C">
              <w:rPr>
                <w:rFonts w:ascii="Calibri" w:eastAsiaTheme="minorEastAsia" w:hAnsi="宋体" w:cs="宋体" w:hint="eastAsia"/>
                <w:kern w:val="2"/>
                <w:sz w:val="21"/>
              </w:rPr>
              <w:t>1200*1200dpi</w:t>
            </w:r>
            <w:r w:rsidRPr="0047598C">
              <w:rPr>
                <w:rFonts w:ascii="Calibri" w:eastAsiaTheme="minorEastAsia" w:hAnsi="宋体" w:cs="宋体" w:hint="eastAsia"/>
                <w:kern w:val="2"/>
                <w:sz w:val="21"/>
              </w:rPr>
              <w:t>。</w:t>
            </w:r>
          </w:p>
          <w:p w14:paraId="7CE0339C"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9.</w:t>
            </w:r>
            <w:r w:rsidRPr="0047598C">
              <w:rPr>
                <w:rFonts w:ascii="Calibri" w:eastAsiaTheme="minorEastAsia" w:hAnsi="宋体" w:cs="宋体" w:hint="eastAsia"/>
                <w:kern w:val="2"/>
                <w:sz w:val="21"/>
              </w:rPr>
              <w:t>打印月负荷：≥</w:t>
            </w:r>
            <w:r w:rsidRPr="0047598C">
              <w:rPr>
                <w:rFonts w:ascii="Calibri" w:eastAsiaTheme="minorEastAsia" w:hAnsi="宋体" w:cs="宋体" w:hint="eastAsia"/>
                <w:kern w:val="2"/>
                <w:sz w:val="21"/>
              </w:rPr>
              <w:t>30000</w:t>
            </w:r>
            <w:r w:rsidRPr="0047598C">
              <w:rPr>
                <w:rFonts w:ascii="Calibri" w:eastAsiaTheme="minorEastAsia" w:hAnsi="宋体" w:cs="宋体" w:hint="eastAsia"/>
                <w:kern w:val="2"/>
                <w:sz w:val="21"/>
              </w:rPr>
              <w:t>页。</w:t>
            </w:r>
          </w:p>
          <w:p w14:paraId="4028F057"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10.</w:t>
            </w:r>
            <w:r w:rsidRPr="0047598C">
              <w:rPr>
                <w:rFonts w:ascii="Calibri" w:eastAsiaTheme="minorEastAsia" w:hAnsi="宋体" w:cs="宋体" w:hint="eastAsia"/>
                <w:kern w:val="2"/>
                <w:sz w:val="21"/>
              </w:rPr>
              <w:t>接口：≥</w:t>
            </w:r>
            <w:r w:rsidRPr="0047598C">
              <w:rPr>
                <w:rFonts w:ascii="Calibri" w:eastAsiaTheme="minorEastAsia" w:hAnsi="宋体" w:cs="宋体" w:hint="eastAsia"/>
                <w:kern w:val="2"/>
                <w:sz w:val="21"/>
              </w:rPr>
              <w:t>1</w:t>
            </w:r>
            <w:r w:rsidRPr="0047598C">
              <w:rPr>
                <w:rFonts w:ascii="Calibri" w:eastAsiaTheme="minorEastAsia" w:hAnsi="宋体" w:cs="宋体" w:hint="eastAsia"/>
                <w:kern w:val="2"/>
                <w:sz w:val="21"/>
              </w:rPr>
              <w:t>个</w:t>
            </w:r>
            <w:r w:rsidRPr="0047598C">
              <w:rPr>
                <w:rFonts w:ascii="Calibri" w:eastAsiaTheme="minorEastAsia" w:hAnsi="宋体" w:cs="宋体" w:hint="eastAsia"/>
                <w:kern w:val="2"/>
                <w:sz w:val="21"/>
              </w:rPr>
              <w:t>USB</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1</w:t>
            </w:r>
            <w:r w:rsidRPr="0047598C">
              <w:rPr>
                <w:rFonts w:ascii="Calibri" w:eastAsiaTheme="minorEastAsia" w:hAnsi="宋体" w:cs="宋体" w:hint="eastAsia"/>
                <w:kern w:val="2"/>
                <w:sz w:val="21"/>
              </w:rPr>
              <w:t>个以太网</w:t>
            </w:r>
            <w:r w:rsidRPr="0047598C">
              <w:rPr>
                <w:rFonts w:ascii="Calibri" w:eastAsiaTheme="minorEastAsia" w:hAnsi="宋体" w:cs="宋体" w:hint="eastAsia"/>
                <w:kern w:val="2"/>
                <w:sz w:val="21"/>
              </w:rPr>
              <w:t>10/100MBase-TXRJ45</w:t>
            </w:r>
            <w:r w:rsidRPr="0047598C">
              <w:rPr>
                <w:rFonts w:ascii="Calibri" w:eastAsiaTheme="minorEastAsia" w:hAnsi="宋体" w:cs="宋体" w:hint="eastAsia"/>
                <w:kern w:val="2"/>
                <w:sz w:val="21"/>
              </w:rPr>
              <w:t>接口。</w:t>
            </w:r>
          </w:p>
          <w:p w14:paraId="7D991F6E"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11.</w:t>
            </w:r>
            <w:r w:rsidRPr="0047598C">
              <w:rPr>
                <w:rFonts w:ascii="Calibri" w:eastAsiaTheme="minorEastAsia" w:hAnsi="宋体" w:cs="宋体" w:hint="eastAsia"/>
                <w:kern w:val="2"/>
                <w:sz w:val="21"/>
              </w:rPr>
              <w:t>▲输稿器：≥</w:t>
            </w:r>
            <w:r w:rsidRPr="0047598C">
              <w:rPr>
                <w:rFonts w:ascii="Calibri" w:eastAsiaTheme="minorEastAsia" w:hAnsi="宋体" w:cs="宋体" w:hint="eastAsia"/>
                <w:kern w:val="2"/>
                <w:sz w:val="21"/>
              </w:rPr>
              <w:t>30</w:t>
            </w:r>
            <w:r w:rsidRPr="0047598C">
              <w:rPr>
                <w:rFonts w:ascii="Calibri" w:eastAsiaTheme="minorEastAsia" w:hAnsi="宋体" w:cs="宋体" w:hint="eastAsia"/>
                <w:kern w:val="2"/>
                <w:sz w:val="21"/>
              </w:rPr>
              <w:t>页。</w:t>
            </w:r>
          </w:p>
        </w:tc>
        <w:tc>
          <w:tcPr>
            <w:tcW w:w="709" w:type="dxa"/>
            <w:shd w:val="clear" w:color="auto" w:fill="auto"/>
            <w:vAlign w:val="center"/>
          </w:tcPr>
          <w:p w14:paraId="7657B964" w14:textId="77777777" w:rsidR="0047598C" w:rsidRPr="0047598C" w:rsidRDefault="0047598C" w:rsidP="0047598C">
            <w:pPr>
              <w:spacing w:line="320" w:lineRule="exact"/>
              <w:jc w:val="center"/>
              <w:rPr>
                <w:rFonts w:ascii="Calibri" w:eastAsiaTheme="minorEastAsia" w:hAnsi="宋体" w:cs="宋体"/>
                <w:kern w:val="2"/>
                <w:sz w:val="21"/>
              </w:rPr>
            </w:pPr>
            <w:r w:rsidRPr="0047598C">
              <w:rPr>
                <w:rFonts w:ascii="Calibri" w:eastAsiaTheme="minorEastAsia" w:hAnsi="宋体" w:cs="宋体" w:hint="eastAsia"/>
                <w:bCs/>
                <w:kern w:val="2"/>
                <w:sz w:val="21"/>
              </w:rPr>
              <w:lastRenderedPageBreak/>
              <w:t>台</w:t>
            </w:r>
          </w:p>
        </w:tc>
        <w:tc>
          <w:tcPr>
            <w:tcW w:w="992" w:type="dxa"/>
            <w:shd w:val="clear" w:color="auto" w:fill="auto"/>
            <w:vAlign w:val="center"/>
          </w:tcPr>
          <w:p w14:paraId="1E702A0A" w14:textId="2D80C301" w:rsidR="0047598C" w:rsidRPr="0047598C" w:rsidRDefault="00F97A91" w:rsidP="00F97A91">
            <w:pPr>
              <w:spacing w:line="320" w:lineRule="exact"/>
              <w:jc w:val="center"/>
              <w:rPr>
                <w:rFonts w:ascii="Calibri" w:eastAsiaTheme="minorEastAsia" w:hAnsi="宋体" w:cs="宋体"/>
                <w:kern w:val="2"/>
                <w:sz w:val="21"/>
              </w:rPr>
            </w:pPr>
            <w:r>
              <w:rPr>
                <w:rFonts w:ascii="Calibri" w:eastAsiaTheme="minorEastAsia" w:hAnsi="宋体" w:cs="宋体" w:hint="eastAsia"/>
                <w:kern w:val="2"/>
                <w:sz w:val="21"/>
              </w:rPr>
              <w:t>3000</w:t>
            </w:r>
          </w:p>
        </w:tc>
      </w:tr>
      <w:tr w:rsidR="0047598C" w:rsidRPr="0047598C" w14:paraId="57CE7AB1" w14:textId="77777777" w:rsidTr="00F97A91">
        <w:trPr>
          <w:trHeight w:val="397"/>
          <w:jc w:val="center"/>
        </w:trPr>
        <w:tc>
          <w:tcPr>
            <w:tcW w:w="782" w:type="dxa"/>
            <w:shd w:val="clear" w:color="auto" w:fill="auto"/>
            <w:vAlign w:val="center"/>
          </w:tcPr>
          <w:p w14:paraId="19765B76" w14:textId="77777777" w:rsidR="0047598C" w:rsidRPr="0047598C" w:rsidRDefault="0047598C" w:rsidP="0047598C">
            <w:pPr>
              <w:spacing w:line="320" w:lineRule="exact"/>
              <w:jc w:val="center"/>
              <w:rPr>
                <w:rFonts w:ascii="Calibri" w:eastAsiaTheme="minorEastAsia" w:hAnsi="宋体" w:cs="宋体"/>
                <w:kern w:val="2"/>
                <w:sz w:val="21"/>
              </w:rPr>
            </w:pPr>
            <w:r w:rsidRPr="0047598C">
              <w:rPr>
                <w:rFonts w:ascii="Calibri" w:eastAsiaTheme="minorEastAsia" w:hAnsi="宋体" w:cs="宋体" w:hint="eastAsia"/>
                <w:kern w:val="2"/>
                <w:sz w:val="21"/>
              </w:rPr>
              <w:lastRenderedPageBreak/>
              <w:t>彩色</w:t>
            </w:r>
            <w:r w:rsidRPr="0047598C">
              <w:rPr>
                <w:rFonts w:ascii="Calibri" w:eastAsiaTheme="minorEastAsia" w:hAnsi="宋体" w:cs="宋体"/>
                <w:kern w:val="2"/>
                <w:sz w:val="21"/>
              </w:rPr>
              <w:t>墨仓式</w:t>
            </w:r>
            <w:r w:rsidRPr="0047598C">
              <w:rPr>
                <w:rFonts w:ascii="Calibri" w:eastAsiaTheme="minorEastAsia" w:hAnsi="宋体" w:cs="宋体" w:hint="eastAsia"/>
                <w:kern w:val="2"/>
                <w:sz w:val="21"/>
              </w:rPr>
              <w:t>多功能一体机</w:t>
            </w:r>
          </w:p>
        </w:tc>
        <w:tc>
          <w:tcPr>
            <w:tcW w:w="6176" w:type="dxa"/>
            <w:shd w:val="clear" w:color="auto" w:fill="auto"/>
            <w:vAlign w:val="center"/>
          </w:tcPr>
          <w:p w14:paraId="6C9F88DE"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1.</w:t>
            </w:r>
            <w:r w:rsidRPr="0047598C">
              <w:rPr>
                <w:rFonts w:ascii="Calibri" w:eastAsiaTheme="minorEastAsia" w:hAnsi="宋体" w:cs="宋体" w:hint="eastAsia"/>
                <w:kern w:val="2"/>
                <w:sz w:val="21"/>
              </w:rPr>
              <w:t>★打印方式：打印，复印，扫描一体机。</w:t>
            </w:r>
          </w:p>
          <w:p w14:paraId="3F52A608"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2.</w:t>
            </w:r>
            <w:r w:rsidRPr="0047598C">
              <w:rPr>
                <w:rFonts w:ascii="Calibri" w:eastAsiaTheme="minorEastAsia" w:hAnsi="宋体" w:cs="宋体" w:hint="eastAsia"/>
                <w:kern w:val="2"/>
                <w:sz w:val="21"/>
              </w:rPr>
              <w:t>打印幅面：</w:t>
            </w:r>
            <w:r w:rsidRPr="0047598C">
              <w:rPr>
                <w:rFonts w:ascii="Calibri" w:eastAsiaTheme="minorEastAsia" w:hAnsi="宋体" w:cs="宋体" w:hint="eastAsia"/>
                <w:kern w:val="2"/>
                <w:sz w:val="21"/>
              </w:rPr>
              <w:t>A4</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A5</w:t>
            </w:r>
            <w:r w:rsidRPr="0047598C">
              <w:rPr>
                <w:rFonts w:ascii="Calibri" w:eastAsiaTheme="minorEastAsia" w:hAnsi="宋体" w:cs="宋体" w:hint="eastAsia"/>
                <w:kern w:val="2"/>
                <w:sz w:val="21"/>
              </w:rPr>
              <w:t>等。</w:t>
            </w:r>
          </w:p>
          <w:p w14:paraId="60B864A2"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3.</w:t>
            </w:r>
            <w:r w:rsidRPr="0047598C">
              <w:rPr>
                <w:rFonts w:ascii="Calibri" w:eastAsiaTheme="minorEastAsia" w:hAnsi="宋体" w:cs="宋体" w:hint="eastAsia"/>
                <w:kern w:val="2"/>
                <w:sz w:val="21"/>
              </w:rPr>
              <w:t>双面打印：标配自动双面打印。</w:t>
            </w:r>
          </w:p>
          <w:p w14:paraId="1CF991FD"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4.</w:t>
            </w:r>
            <w:r w:rsidRPr="0047598C">
              <w:rPr>
                <w:rFonts w:ascii="Calibri" w:eastAsiaTheme="minorEastAsia" w:hAnsi="宋体" w:cs="宋体" w:hint="eastAsia"/>
                <w:kern w:val="2"/>
                <w:sz w:val="21"/>
              </w:rPr>
              <w:t>打印速度：黑色≥</w:t>
            </w:r>
            <w:r w:rsidRPr="0047598C">
              <w:rPr>
                <w:rFonts w:ascii="Calibri" w:eastAsiaTheme="minorEastAsia" w:hAnsi="宋体" w:cs="宋体" w:hint="eastAsia"/>
                <w:kern w:val="2"/>
                <w:sz w:val="21"/>
              </w:rPr>
              <w:t>33</w:t>
            </w:r>
            <w:r w:rsidRPr="0047598C">
              <w:rPr>
                <w:rFonts w:ascii="Calibri" w:eastAsiaTheme="minorEastAsia" w:hAnsi="宋体" w:cs="宋体" w:hint="eastAsia"/>
                <w:kern w:val="2"/>
                <w:sz w:val="21"/>
              </w:rPr>
              <w:t>页</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分钟，彩色≥</w:t>
            </w:r>
            <w:r w:rsidRPr="0047598C">
              <w:rPr>
                <w:rFonts w:ascii="Calibri" w:eastAsiaTheme="minorEastAsia" w:hAnsi="宋体" w:cs="宋体" w:hint="eastAsia"/>
                <w:kern w:val="2"/>
                <w:sz w:val="21"/>
              </w:rPr>
              <w:t>20</w:t>
            </w:r>
            <w:r w:rsidRPr="0047598C">
              <w:rPr>
                <w:rFonts w:ascii="Calibri" w:eastAsiaTheme="minorEastAsia" w:hAnsi="宋体" w:cs="宋体" w:hint="eastAsia"/>
                <w:kern w:val="2"/>
                <w:sz w:val="21"/>
              </w:rPr>
              <w:t>页</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分钟。</w:t>
            </w:r>
          </w:p>
          <w:p w14:paraId="2D626968"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5.</w:t>
            </w:r>
            <w:r w:rsidRPr="0047598C">
              <w:rPr>
                <w:rFonts w:ascii="Calibri" w:eastAsiaTheme="minorEastAsia" w:hAnsi="宋体" w:cs="宋体" w:hint="eastAsia"/>
                <w:kern w:val="2"/>
                <w:sz w:val="21"/>
              </w:rPr>
              <w:t>▲墨水印</w:t>
            </w:r>
            <w:r w:rsidRPr="0047598C">
              <w:rPr>
                <w:rFonts w:ascii="Calibri" w:eastAsiaTheme="minorEastAsia" w:hAnsi="宋体" w:cs="宋体"/>
                <w:kern w:val="2"/>
                <w:sz w:val="21"/>
              </w:rPr>
              <w:t>量</w:t>
            </w:r>
            <w:r w:rsidRPr="0047598C">
              <w:rPr>
                <w:rFonts w:ascii="Calibri" w:eastAsiaTheme="minorEastAsia" w:hAnsi="宋体" w:cs="宋体" w:hint="eastAsia"/>
                <w:kern w:val="2"/>
                <w:sz w:val="21"/>
              </w:rPr>
              <w:t>：黑色≥</w:t>
            </w:r>
            <w:r w:rsidRPr="0047598C">
              <w:rPr>
                <w:rFonts w:ascii="Calibri" w:eastAsiaTheme="minorEastAsia" w:hAnsi="宋体" w:cs="宋体" w:hint="eastAsia"/>
                <w:kern w:val="2"/>
                <w:sz w:val="21"/>
              </w:rPr>
              <w:t>7500</w:t>
            </w:r>
            <w:r w:rsidRPr="0047598C">
              <w:rPr>
                <w:rFonts w:ascii="Calibri" w:eastAsiaTheme="minorEastAsia" w:hAnsi="宋体" w:cs="宋体" w:hint="eastAsia"/>
                <w:kern w:val="2"/>
                <w:sz w:val="21"/>
              </w:rPr>
              <w:t>页。彩色≥</w:t>
            </w:r>
            <w:r w:rsidRPr="0047598C">
              <w:rPr>
                <w:rFonts w:ascii="Calibri" w:eastAsiaTheme="minorEastAsia" w:hAnsi="宋体" w:cs="宋体" w:hint="eastAsia"/>
                <w:kern w:val="2"/>
                <w:sz w:val="21"/>
              </w:rPr>
              <w:t>6000</w:t>
            </w:r>
            <w:r w:rsidRPr="0047598C">
              <w:rPr>
                <w:rFonts w:ascii="Calibri" w:eastAsiaTheme="minorEastAsia" w:hAnsi="宋体" w:cs="宋体" w:hint="eastAsia"/>
                <w:kern w:val="2"/>
                <w:sz w:val="21"/>
              </w:rPr>
              <w:t>页。</w:t>
            </w:r>
          </w:p>
          <w:p w14:paraId="33729419"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6.</w:t>
            </w:r>
            <w:r w:rsidRPr="0047598C">
              <w:rPr>
                <w:rFonts w:ascii="Calibri" w:eastAsiaTheme="minorEastAsia" w:hAnsi="宋体" w:cs="宋体" w:hint="eastAsia"/>
                <w:kern w:val="2"/>
                <w:sz w:val="21"/>
              </w:rPr>
              <w:t>分辨率：≥</w:t>
            </w:r>
            <w:r w:rsidRPr="0047598C">
              <w:rPr>
                <w:rFonts w:ascii="Calibri" w:eastAsiaTheme="minorEastAsia" w:hAnsi="宋体" w:cs="宋体"/>
                <w:kern w:val="2"/>
                <w:sz w:val="21"/>
              </w:rPr>
              <w:t>4800</w:t>
            </w:r>
            <w:r w:rsidRPr="0047598C">
              <w:rPr>
                <w:rFonts w:ascii="Calibri" w:eastAsiaTheme="minorEastAsia" w:hAnsi="宋体" w:cs="宋体" w:hint="eastAsia"/>
                <w:kern w:val="2"/>
                <w:sz w:val="21"/>
              </w:rPr>
              <w:t>*</w:t>
            </w:r>
            <w:r w:rsidRPr="0047598C">
              <w:rPr>
                <w:rFonts w:ascii="Calibri" w:eastAsiaTheme="minorEastAsia" w:hAnsi="宋体" w:cs="宋体"/>
                <w:kern w:val="2"/>
                <w:sz w:val="21"/>
              </w:rPr>
              <w:t>1200</w:t>
            </w:r>
            <w:r w:rsidRPr="0047598C">
              <w:rPr>
                <w:rFonts w:ascii="Calibri" w:eastAsiaTheme="minorEastAsia" w:hAnsi="宋体" w:cs="宋体" w:hint="eastAsia"/>
                <w:kern w:val="2"/>
                <w:sz w:val="21"/>
              </w:rPr>
              <w:t>dpi</w:t>
            </w:r>
            <w:r w:rsidRPr="0047598C">
              <w:rPr>
                <w:rFonts w:ascii="Calibri" w:eastAsiaTheme="minorEastAsia" w:hAnsi="宋体" w:cs="宋体" w:hint="eastAsia"/>
                <w:kern w:val="2"/>
                <w:sz w:val="21"/>
              </w:rPr>
              <w:t>。</w:t>
            </w:r>
          </w:p>
          <w:p w14:paraId="4DA84A57"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7.</w:t>
            </w:r>
            <w:r w:rsidRPr="0047598C">
              <w:rPr>
                <w:rFonts w:ascii="Calibri" w:eastAsiaTheme="minorEastAsia" w:hAnsi="宋体" w:cs="宋体" w:hint="eastAsia"/>
                <w:kern w:val="2"/>
                <w:sz w:val="21"/>
              </w:rPr>
              <w:t>接口：≥</w:t>
            </w:r>
            <w:r w:rsidRPr="0047598C">
              <w:rPr>
                <w:rFonts w:ascii="Calibri" w:eastAsiaTheme="minorEastAsia" w:hAnsi="宋体" w:cs="宋体" w:hint="eastAsia"/>
                <w:kern w:val="2"/>
                <w:sz w:val="21"/>
              </w:rPr>
              <w:t>1</w:t>
            </w:r>
            <w:r w:rsidRPr="0047598C">
              <w:rPr>
                <w:rFonts w:ascii="Calibri" w:eastAsiaTheme="minorEastAsia" w:hAnsi="宋体" w:cs="宋体" w:hint="eastAsia"/>
                <w:kern w:val="2"/>
                <w:sz w:val="21"/>
              </w:rPr>
              <w:t>个</w:t>
            </w:r>
            <w:r w:rsidRPr="0047598C">
              <w:rPr>
                <w:rFonts w:ascii="Calibri" w:eastAsiaTheme="minorEastAsia" w:hAnsi="宋体" w:cs="宋体" w:hint="eastAsia"/>
                <w:kern w:val="2"/>
                <w:sz w:val="21"/>
              </w:rPr>
              <w:t>USB</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1</w:t>
            </w:r>
            <w:r w:rsidRPr="0047598C">
              <w:rPr>
                <w:rFonts w:ascii="Calibri" w:eastAsiaTheme="minorEastAsia" w:hAnsi="宋体" w:cs="宋体" w:hint="eastAsia"/>
                <w:kern w:val="2"/>
                <w:sz w:val="21"/>
              </w:rPr>
              <w:t>个以太网</w:t>
            </w:r>
            <w:r w:rsidRPr="0047598C">
              <w:rPr>
                <w:rFonts w:ascii="Calibri" w:eastAsiaTheme="minorEastAsia" w:hAnsi="宋体" w:cs="宋体" w:hint="eastAsia"/>
                <w:kern w:val="2"/>
                <w:sz w:val="21"/>
              </w:rPr>
              <w:t>10/100MBase-TXRJ45</w:t>
            </w:r>
            <w:r w:rsidRPr="0047598C">
              <w:rPr>
                <w:rFonts w:ascii="Calibri" w:eastAsiaTheme="minorEastAsia" w:hAnsi="宋体" w:cs="宋体" w:hint="eastAsia"/>
                <w:kern w:val="2"/>
                <w:sz w:val="21"/>
              </w:rPr>
              <w:t>接口。</w:t>
            </w:r>
          </w:p>
          <w:p w14:paraId="4C38BB7B"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8.</w:t>
            </w:r>
            <w:r w:rsidRPr="0047598C">
              <w:rPr>
                <w:rFonts w:ascii="Calibri" w:eastAsiaTheme="minorEastAsia" w:hAnsi="宋体" w:cs="宋体" w:hint="eastAsia"/>
                <w:kern w:val="2"/>
                <w:sz w:val="21"/>
              </w:rPr>
              <w:t>纸张</w:t>
            </w:r>
            <w:r w:rsidRPr="0047598C">
              <w:rPr>
                <w:rFonts w:ascii="Calibri" w:eastAsiaTheme="minorEastAsia" w:hAnsi="宋体" w:cs="宋体"/>
                <w:kern w:val="2"/>
                <w:sz w:val="21"/>
              </w:rPr>
              <w:t>类型：</w:t>
            </w:r>
            <w:r w:rsidRPr="0047598C">
              <w:rPr>
                <w:rFonts w:ascii="Calibri" w:eastAsiaTheme="minorEastAsia" w:hAnsi="宋体" w:cs="宋体" w:hint="eastAsia"/>
                <w:kern w:val="2"/>
                <w:sz w:val="21"/>
              </w:rPr>
              <w:t>普通纸、</w:t>
            </w:r>
            <w:r w:rsidRPr="0047598C">
              <w:rPr>
                <w:rFonts w:ascii="Calibri" w:eastAsiaTheme="minorEastAsia" w:hAnsi="宋体" w:cs="宋体"/>
                <w:kern w:val="2"/>
                <w:sz w:val="21"/>
              </w:rPr>
              <w:t>照片纸等</w:t>
            </w:r>
            <w:r w:rsidRPr="0047598C">
              <w:rPr>
                <w:rFonts w:ascii="Calibri" w:eastAsiaTheme="minorEastAsia" w:hAnsi="宋体" w:cs="宋体" w:hint="eastAsia"/>
                <w:kern w:val="2"/>
                <w:sz w:val="21"/>
              </w:rPr>
              <w:t>。</w:t>
            </w:r>
          </w:p>
          <w:p w14:paraId="377D2949"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9.ADF</w:t>
            </w:r>
            <w:r w:rsidRPr="0047598C">
              <w:rPr>
                <w:rFonts w:ascii="Calibri" w:eastAsiaTheme="minorEastAsia" w:hAnsi="宋体" w:cs="宋体"/>
                <w:kern w:val="2"/>
                <w:sz w:val="21"/>
              </w:rPr>
              <w:t>输稿器：标配。</w:t>
            </w:r>
          </w:p>
        </w:tc>
        <w:tc>
          <w:tcPr>
            <w:tcW w:w="709" w:type="dxa"/>
            <w:shd w:val="clear" w:color="auto" w:fill="auto"/>
            <w:vAlign w:val="center"/>
          </w:tcPr>
          <w:p w14:paraId="57A5B9EC" w14:textId="77777777" w:rsidR="0047598C" w:rsidRPr="0047598C" w:rsidRDefault="0047598C" w:rsidP="0047598C">
            <w:pPr>
              <w:spacing w:line="320" w:lineRule="exact"/>
              <w:jc w:val="center"/>
              <w:rPr>
                <w:rFonts w:ascii="Calibri" w:eastAsiaTheme="minorEastAsia" w:hAnsi="宋体" w:cs="宋体"/>
                <w:bCs/>
                <w:kern w:val="2"/>
                <w:sz w:val="21"/>
              </w:rPr>
            </w:pPr>
            <w:r w:rsidRPr="0047598C">
              <w:rPr>
                <w:rFonts w:ascii="Calibri" w:eastAsiaTheme="minorEastAsia" w:hAnsi="宋体" w:cs="宋体" w:hint="eastAsia"/>
                <w:bCs/>
                <w:kern w:val="2"/>
                <w:sz w:val="21"/>
              </w:rPr>
              <w:t>台</w:t>
            </w:r>
          </w:p>
        </w:tc>
        <w:tc>
          <w:tcPr>
            <w:tcW w:w="992" w:type="dxa"/>
            <w:shd w:val="clear" w:color="auto" w:fill="auto"/>
            <w:vAlign w:val="center"/>
          </w:tcPr>
          <w:p w14:paraId="0BDA7BDD" w14:textId="3FC5BC3A" w:rsidR="0047598C" w:rsidRPr="0047598C" w:rsidRDefault="00F97A91" w:rsidP="00F97A91">
            <w:pPr>
              <w:spacing w:line="320" w:lineRule="exact"/>
              <w:jc w:val="center"/>
              <w:rPr>
                <w:rFonts w:ascii="Calibri" w:eastAsiaTheme="minorEastAsia" w:hAnsi="宋体" w:cs="宋体"/>
                <w:kern w:val="2"/>
                <w:sz w:val="21"/>
              </w:rPr>
            </w:pPr>
            <w:r>
              <w:rPr>
                <w:rFonts w:ascii="Calibri" w:eastAsiaTheme="minorEastAsia" w:hAnsi="宋体" w:cs="宋体" w:hint="eastAsia"/>
                <w:kern w:val="2"/>
                <w:sz w:val="21"/>
              </w:rPr>
              <w:t>3000</w:t>
            </w:r>
          </w:p>
        </w:tc>
      </w:tr>
    </w:tbl>
    <w:p w14:paraId="37540750" w14:textId="61044258" w:rsidR="00CD2D55" w:rsidRDefault="00CD2D55" w:rsidP="00CD2D55">
      <w:pPr>
        <w:spacing w:beforeLines="50" w:before="210" w:afterLines="50" w:after="210"/>
        <w:jc w:val="center"/>
        <w:outlineLvl w:val="2"/>
        <w:rPr>
          <w:b/>
          <w:color w:val="C00000"/>
        </w:rPr>
      </w:pPr>
      <w:r w:rsidRPr="00842834">
        <w:rPr>
          <w:rFonts w:hint="eastAsia"/>
          <w:b/>
          <w:color w:val="C00000"/>
        </w:rPr>
        <w:t>【第</w:t>
      </w:r>
      <w:r>
        <w:rPr>
          <w:rFonts w:hint="eastAsia"/>
          <w:b/>
          <w:color w:val="C00000"/>
        </w:rPr>
        <w:t>四</w:t>
      </w:r>
      <w:r w:rsidRPr="00842834">
        <w:rPr>
          <w:rFonts w:hint="eastAsia"/>
          <w:b/>
          <w:color w:val="C00000"/>
        </w:rPr>
        <w:t>标段：</w:t>
      </w:r>
      <w:r>
        <w:rPr>
          <w:rFonts w:hint="eastAsia"/>
          <w:b/>
          <w:color w:val="C00000"/>
        </w:rPr>
        <w:t>交换机设备</w:t>
      </w:r>
      <w:r w:rsidRPr="00842834">
        <w:rPr>
          <w:rFonts w:hint="eastAsia"/>
          <w:b/>
          <w:color w:val="C00000"/>
        </w:rPr>
        <w:t>】</w:t>
      </w:r>
    </w:p>
    <w:p w14:paraId="78D3000F" w14:textId="0288B45C" w:rsidR="00F97A91" w:rsidRPr="00F97A91" w:rsidRDefault="00F97A91" w:rsidP="00F97A91">
      <w:pPr>
        <w:rPr>
          <w:color w:val="000000" w:themeColor="text1"/>
        </w:rPr>
      </w:pPr>
      <w:r w:rsidRPr="00F97A91">
        <w:rPr>
          <w:rFonts w:hint="eastAsia"/>
          <w:color w:val="000000" w:themeColor="text1"/>
        </w:rPr>
        <w:t>注</w:t>
      </w:r>
      <w:r w:rsidRPr="00F97A91">
        <w:rPr>
          <w:color w:val="000000" w:themeColor="text1"/>
        </w:rPr>
        <w:t>：</w:t>
      </w:r>
      <w:r w:rsidRPr="00F97A91">
        <w:rPr>
          <w:color w:val="000000" w:themeColor="text1"/>
        </w:rPr>
        <w:t>1</w:t>
      </w:r>
      <w:r w:rsidRPr="00F97A91">
        <w:rPr>
          <w:rFonts w:hint="eastAsia"/>
          <w:color w:val="000000" w:themeColor="text1"/>
        </w:rPr>
        <w:t>．本标段核心产品为：万兆汇聚交换机</w:t>
      </w:r>
      <w:r>
        <w:rPr>
          <w:rFonts w:hint="eastAsia"/>
          <w:color w:val="000000" w:themeColor="text1"/>
        </w:rPr>
        <w:t>；</w:t>
      </w:r>
    </w:p>
    <w:p w14:paraId="1FD2E61F" w14:textId="3453A00F" w:rsidR="00F97A91" w:rsidRPr="00F97A91" w:rsidRDefault="00F97A91" w:rsidP="00F97A91">
      <w:pPr>
        <w:rPr>
          <w:color w:val="000000" w:themeColor="text1"/>
        </w:rPr>
      </w:pPr>
      <w:r w:rsidRPr="00F97A91">
        <w:rPr>
          <w:color w:val="000000" w:themeColor="text1"/>
        </w:rPr>
        <w:t>2</w:t>
      </w:r>
      <w:r w:rsidRPr="00F97A91">
        <w:rPr>
          <w:rFonts w:hint="eastAsia"/>
          <w:color w:val="000000" w:themeColor="text1"/>
        </w:rPr>
        <w:t>．</w:t>
      </w:r>
      <w:r w:rsidR="00600AF7">
        <w:rPr>
          <w:rFonts w:hint="eastAsia"/>
          <w:color w:val="000000" w:themeColor="text1"/>
        </w:rPr>
        <w:t>最高限价栏中</w:t>
      </w:r>
      <w:r w:rsidRPr="00F97A91">
        <w:rPr>
          <w:rFonts w:hint="eastAsia"/>
          <w:color w:val="000000" w:themeColor="text1"/>
        </w:rPr>
        <w:t>“</w:t>
      </w:r>
      <w:r w:rsidRPr="00F97A91">
        <w:rPr>
          <w:rFonts w:hint="eastAsia"/>
          <w:color w:val="000000" w:themeColor="text1"/>
        </w:rPr>
        <w:t>/</w:t>
      </w:r>
      <w:r w:rsidRPr="00F97A91">
        <w:rPr>
          <w:rFonts w:asciiTheme="minorEastAsia" w:hAnsiTheme="minorEastAsia"/>
          <w:color w:val="000000" w:themeColor="text1"/>
        </w:rPr>
        <w:t>”</w:t>
      </w:r>
      <w:r w:rsidRPr="00F97A91">
        <w:rPr>
          <w:rFonts w:asciiTheme="minorEastAsia" w:hAnsiTheme="minorEastAsia" w:hint="eastAsia"/>
          <w:color w:val="000000" w:themeColor="text1"/>
        </w:rPr>
        <w:t>表示该产品</w:t>
      </w:r>
      <w:r w:rsidRPr="00F97A91">
        <w:rPr>
          <w:rFonts w:asciiTheme="minorEastAsia" w:hAnsiTheme="minorEastAsia"/>
          <w:color w:val="000000" w:themeColor="text1"/>
        </w:rPr>
        <w:t>无</w:t>
      </w:r>
      <w:r>
        <w:rPr>
          <w:rFonts w:asciiTheme="minorEastAsia" w:hAnsiTheme="minorEastAsia" w:hint="eastAsia"/>
          <w:color w:val="000000" w:themeColor="text1"/>
        </w:rPr>
        <w:t>最高</w:t>
      </w:r>
      <w:r w:rsidRPr="00F97A91">
        <w:rPr>
          <w:rFonts w:asciiTheme="minorEastAsia" w:hAnsiTheme="minorEastAsia"/>
          <w:color w:val="000000" w:themeColor="text1"/>
        </w:rPr>
        <w:t>限价</w:t>
      </w:r>
      <w:r>
        <w:rPr>
          <w:rFonts w:asciiTheme="minorEastAsia" w:hAnsiTheme="minorEastAsia" w:hint="eastAsia"/>
          <w:color w:val="000000" w:themeColor="text1"/>
        </w:rPr>
        <w:t>。</w:t>
      </w:r>
    </w:p>
    <w:tbl>
      <w:tblPr>
        <w:tblStyle w:val="71"/>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82"/>
        <w:gridCol w:w="6176"/>
        <w:gridCol w:w="709"/>
        <w:gridCol w:w="992"/>
      </w:tblGrid>
      <w:tr w:rsidR="0047598C" w:rsidRPr="0047598C" w14:paraId="75A3F1B3" w14:textId="77777777" w:rsidTr="00F97A91">
        <w:trPr>
          <w:trHeight w:val="397"/>
          <w:jc w:val="center"/>
        </w:trPr>
        <w:tc>
          <w:tcPr>
            <w:tcW w:w="782" w:type="dxa"/>
            <w:tcBorders>
              <w:top w:val="single" w:sz="12" w:space="0" w:color="auto"/>
              <w:bottom w:val="single" w:sz="2" w:space="0" w:color="auto"/>
            </w:tcBorders>
            <w:shd w:val="clear" w:color="auto" w:fill="F2F2F2" w:themeFill="background1" w:themeFillShade="F2"/>
            <w:vAlign w:val="center"/>
          </w:tcPr>
          <w:p w14:paraId="2CAFB02E" w14:textId="6D905D63" w:rsidR="0047598C" w:rsidRPr="0047598C" w:rsidRDefault="009440B4" w:rsidP="0047598C">
            <w:pPr>
              <w:spacing w:line="320" w:lineRule="exact"/>
              <w:jc w:val="center"/>
              <w:rPr>
                <w:rFonts w:ascii="Calibri" w:eastAsiaTheme="minorEastAsia" w:hAnsi="宋体" w:cs="宋体"/>
                <w:b/>
                <w:kern w:val="2"/>
                <w:sz w:val="21"/>
              </w:rPr>
            </w:pPr>
            <w:r>
              <w:rPr>
                <w:rFonts w:ascii="Calibri" w:eastAsiaTheme="minorEastAsia" w:hAnsi="宋体" w:cs="宋体" w:hint="eastAsia"/>
                <w:b/>
                <w:kern w:val="2"/>
                <w:sz w:val="21"/>
              </w:rPr>
              <w:t>标的名称</w:t>
            </w:r>
          </w:p>
        </w:tc>
        <w:tc>
          <w:tcPr>
            <w:tcW w:w="6176" w:type="dxa"/>
            <w:tcBorders>
              <w:top w:val="single" w:sz="12" w:space="0" w:color="auto"/>
              <w:bottom w:val="single" w:sz="2" w:space="0" w:color="auto"/>
            </w:tcBorders>
            <w:shd w:val="clear" w:color="auto" w:fill="F2F2F2" w:themeFill="background1" w:themeFillShade="F2"/>
            <w:vAlign w:val="center"/>
          </w:tcPr>
          <w:p w14:paraId="6B06B07F" w14:textId="77777777" w:rsidR="0047598C" w:rsidRPr="0047598C" w:rsidRDefault="0047598C" w:rsidP="0047598C">
            <w:pPr>
              <w:spacing w:line="320" w:lineRule="exact"/>
              <w:jc w:val="center"/>
              <w:rPr>
                <w:rFonts w:ascii="Calibri" w:eastAsiaTheme="minorEastAsia" w:hAnsi="宋体" w:cs="宋体"/>
                <w:b/>
                <w:kern w:val="2"/>
                <w:sz w:val="21"/>
              </w:rPr>
            </w:pPr>
            <w:r w:rsidRPr="0047598C">
              <w:rPr>
                <w:rFonts w:ascii="Calibri" w:eastAsiaTheme="minorEastAsia" w:hAnsi="宋体" w:cs="宋体" w:hint="eastAsia"/>
                <w:b/>
                <w:kern w:val="2"/>
                <w:sz w:val="21"/>
              </w:rPr>
              <w:t>配置</w:t>
            </w:r>
          </w:p>
        </w:tc>
        <w:tc>
          <w:tcPr>
            <w:tcW w:w="709" w:type="dxa"/>
            <w:tcBorders>
              <w:top w:val="single" w:sz="12" w:space="0" w:color="auto"/>
              <w:bottom w:val="single" w:sz="2" w:space="0" w:color="auto"/>
            </w:tcBorders>
            <w:shd w:val="clear" w:color="auto" w:fill="F2F2F2" w:themeFill="background1" w:themeFillShade="F2"/>
            <w:vAlign w:val="center"/>
          </w:tcPr>
          <w:p w14:paraId="7AADE587" w14:textId="77777777" w:rsidR="0047598C" w:rsidRPr="0047598C" w:rsidRDefault="0047598C" w:rsidP="0047598C">
            <w:pPr>
              <w:spacing w:line="320" w:lineRule="exact"/>
              <w:jc w:val="center"/>
              <w:rPr>
                <w:rFonts w:ascii="Calibri" w:eastAsiaTheme="minorEastAsia" w:hAnsi="宋体" w:cs="宋体"/>
                <w:b/>
                <w:kern w:val="2"/>
                <w:sz w:val="21"/>
              </w:rPr>
            </w:pPr>
            <w:r w:rsidRPr="0047598C">
              <w:rPr>
                <w:rFonts w:ascii="Calibri" w:eastAsiaTheme="minorEastAsia" w:hAnsi="宋体" w:cs="宋体" w:hint="eastAsia"/>
                <w:b/>
                <w:kern w:val="2"/>
                <w:sz w:val="21"/>
              </w:rPr>
              <w:t>单位</w:t>
            </w:r>
          </w:p>
        </w:tc>
        <w:tc>
          <w:tcPr>
            <w:tcW w:w="992" w:type="dxa"/>
            <w:tcBorders>
              <w:top w:val="single" w:sz="12" w:space="0" w:color="auto"/>
              <w:bottom w:val="single" w:sz="2" w:space="0" w:color="auto"/>
            </w:tcBorders>
            <w:shd w:val="clear" w:color="auto" w:fill="F2F2F2" w:themeFill="background1" w:themeFillShade="F2"/>
            <w:vAlign w:val="center"/>
          </w:tcPr>
          <w:p w14:paraId="7C4B73BC" w14:textId="1449C1C4" w:rsidR="0047598C" w:rsidRPr="0047598C" w:rsidRDefault="00F97A91" w:rsidP="00F97A91">
            <w:pPr>
              <w:spacing w:line="320" w:lineRule="exact"/>
              <w:jc w:val="center"/>
              <w:rPr>
                <w:rFonts w:ascii="Calibri" w:eastAsiaTheme="minorEastAsia" w:hAnsi="宋体" w:cs="宋体"/>
                <w:b/>
                <w:kern w:val="2"/>
                <w:sz w:val="21"/>
              </w:rPr>
            </w:pPr>
            <w:r>
              <w:rPr>
                <w:rFonts w:asciiTheme="minorEastAsia" w:hAnsiTheme="minorEastAsia" w:cs="宋体" w:hint="eastAsia"/>
                <w:b/>
                <w:color w:val="000000" w:themeColor="text1"/>
                <w:kern w:val="2"/>
                <w:sz w:val="21"/>
              </w:rPr>
              <w:t>最高</w:t>
            </w:r>
            <w:r w:rsidRPr="0011653A">
              <w:rPr>
                <w:rFonts w:asciiTheme="minorEastAsia" w:hAnsiTheme="minorEastAsia" w:cs="宋体" w:hint="eastAsia"/>
                <w:b/>
                <w:color w:val="000000" w:themeColor="text1"/>
                <w:kern w:val="2"/>
                <w:sz w:val="21"/>
              </w:rPr>
              <w:t>限价/元</w:t>
            </w:r>
          </w:p>
        </w:tc>
      </w:tr>
      <w:tr w:rsidR="0047598C" w:rsidRPr="0047598C" w14:paraId="57F1E216" w14:textId="77777777" w:rsidTr="00F97A91">
        <w:trPr>
          <w:trHeight w:val="397"/>
          <w:jc w:val="center"/>
        </w:trPr>
        <w:tc>
          <w:tcPr>
            <w:tcW w:w="782" w:type="dxa"/>
            <w:tcBorders>
              <w:top w:val="single" w:sz="2" w:space="0" w:color="auto"/>
            </w:tcBorders>
            <w:shd w:val="clear" w:color="auto" w:fill="auto"/>
            <w:vAlign w:val="center"/>
          </w:tcPr>
          <w:p w14:paraId="2D7C4A5A" w14:textId="77777777" w:rsidR="0047598C" w:rsidRPr="0047598C" w:rsidRDefault="0047598C" w:rsidP="0047598C">
            <w:pPr>
              <w:spacing w:line="320" w:lineRule="exact"/>
              <w:jc w:val="center"/>
              <w:rPr>
                <w:rFonts w:ascii="Calibri" w:eastAsiaTheme="minorEastAsia" w:hAnsi="宋体" w:cs="宋体"/>
                <w:kern w:val="2"/>
                <w:sz w:val="21"/>
              </w:rPr>
            </w:pPr>
            <w:r w:rsidRPr="0047598C">
              <w:rPr>
                <w:rFonts w:ascii="Calibri" w:eastAsiaTheme="minorEastAsia" w:hAnsi="宋体" w:cs="宋体" w:hint="eastAsia"/>
                <w:kern w:val="2"/>
                <w:sz w:val="21"/>
              </w:rPr>
              <w:t>万兆汇聚交换机</w:t>
            </w:r>
          </w:p>
        </w:tc>
        <w:tc>
          <w:tcPr>
            <w:tcW w:w="6176" w:type="dxa"/>
            <w:tcBorders>
              <w:top w:val="single" w:sz="2" w:space="0" w:color="auto"/>
            </w:tcBorders>
            <w:shd w:val="clear" w:color="auto" w:fill="auto"/>
            <w:vAlign w:val="center"/>
          </w:tcPr>
          <w:p w14:paraId="143D2EF2"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1.</w:t>
            </w:r>
            <w:r w:rsidRPr="0047598C">
              <w:rPr>
                <w:rFonts w:ascii="Calibri" w:eastAsiaTheme="minorEastAsia" w:hAnsi="宋体" w:cs="宋体" w:hint="eastAsia"/>
                <w:kern w:val="2"/>
                <w:sz w:val="21"/>
              </w:rPr>
              <w:t>★性能：交换容量≥</w:t>
            </w:r>
            <w:r w:rsidRPr="0047598C">
              <w:rPr>
                <w:rFonts w:ascii="Calibri" w:eastAsiaTheme="minorEastAsia" w:hAnsi="宋体" w:cs="宋体" w:hint="eastAsia"/>
                <w:kern w:val="2"/>
                <w:sz w:val="21"/>
              </w:rPr>
              <w:t>2Tbps,</w:t>
            </w:r>
            <w:r w:rsidRPr="0047598C">
              <w:rPr>
                <w:rFonts w:ascii="Calibri" w:eastAsiaTheme="minorEastAsia" w:hAnsi="宋体" w:cs="宋体" w:hint="eastAsia"/>
                <w:kern w:val="2"/>
                <w:sz w:val="21"/>
              </w:rPr>
              <w:t>包转发率≥</w:t>
            </w:r>
            <w:r w:rsidRPr="0047598C">
              <w:rPr>
                <w:rFonts w:ascii="Calibri" w:eastAsiaTheme="minorEastAsia" w:hAnsi="宋体" w:cs="宋体" w:hint="eastAsia"/>
                <w:kern w:val="2"/>
                <w:sz w:val="21"/>
              </w:rPr>
              <w:t>1200Mpps</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如果存在双指标以最小指标为准</w:t>
            </w:r>
            <w:r w:rsidRPr="0047598C">
              <w:rPr>
                <w:rFonts w:ascii="Calibri" w:eastAsiaTheme="minorEastAsia" w:hAnsi="宋体" w:cs="宋体" w:hint="eastAsia"/>
                <w:kern w:val="2"/>
                <w:sz w:val="21"/>
              </w:rPr>
              <w:t>)</w:t>
            </w:r>
          </w:p>
          <w:p w14:paraId="0A3EC200"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2.</w:t>
            </w:r>
            <w:r w:rsidRPr="0047598C">
              <w:rPr>
                <w:rFonts w:ascii="Calibri" w:eastAsiaTheme="minorEastAsia" w:hAnsi="宋体" w:cs="宋体" w:hint="eastAsia"/>
                <w:kern w:val="2"/>
                <w:sz w:val="21"/>
              </w:rPr>
              <w:t>端口与模块：≥</w:t>
            </w:r>
            <w:r w:rsidRPr="0047598C">
              <w:rPr>
                <w:rFonts w:ascii="Calibri" w:eastAsiaTheme="minorEastAsia" w:hAnsi="宋体" w:cs="宋体" w:hint="eastAsia"/>
                <w:kern w:val="2"/>
                <w:sz w:val="21"/>
              </w:rPr>
              <w:t>24</w:t>
            </w:r>
            <w:r w:rsidRPr="0047598C">
              <w:rPr>
                <w:rFonts w:ascii="Calibri" w:eastAsiaTheme="minorEastAsia" w:hAnsi="宋体" w:cs="宋体" w:hint="eastAsia"/>
                <w:kern w:val="2"/>
                <w:sz w:val="21"/>
              </w:rPr>
              <w:t>个</w:t>
            </w:r>
            <w:r w:rsidRPr="0047598C">
              <w:rPr>
                <w:rFonts w:ascii="Calibri" w:eastAsiaTheme="minorEastAsia" w:hAnsi="宋体" w:cs="宋体" w:hint="eastAsia"/>
                <w:kern w:val="2"/>
                <w:sz w:val="21"/>
              </w:rPr>
              <w:t>10GE</w:t>
            </w:r>
            <w:r w:rsidRPr="0047598C">
              <w:rPr>
                <w:rFonts w:ascii="Calibri" w:eastAsiaTheme="minorEastAsia" w:hAnsi="宋体" w:cs="宋体" w:hint="eastAsia"/>
                <w:kern w:val="2"/>
                <w:sz w:val="21"/>
              </w:rPr>
              <w:t>光接口，≥</w:t>
            </w:r>
            <w:r w:rsidRPr="0047598C">
              <w:rPr>
                <w:rFonts w:ascii="Calibri" w:eastAsiaTheme="minorEastAsia" w:hAnsi="宋体" w:cs="宋体" w:hint="eastAsia"/>
                <w:kern w:val="2"/>
                <w:sz w:val="21"/>
              </w:rPr>
              <w:t>6</w:t>
            </w:r>
            <w:r w:rsidRPr="0047598C">
              <w:rPr>
                <w:rFonts w:ascii="Calibri" w:eastAsiaTheme="minorEastAsia" w:hAnsi="宋体" w:cs="宋体" w:hint="eastAsia"/>
                <w:kern w:val="2"/>
                <w:sz w:val="21"/>
              </w:rPr>
              <w:t>个</w:t>
            </w:r>
            <w:r w:rsidRPr="0047598C">
              <w:rPr>
                <w:rFonts w:ascii="Calibri" w:eastAsiaTheme="minorEastAsia" w:hAnsi="宋体" w:cs="宋体" w:hint="eastAsia"/>
                <w:kern w:val="2"/>
                <w:sz w:val="21"/>
              </w:rPr>
              <w:t>40/100GE</w:t>
            </w:r>
            <w:r w:rsidRPr="0047598C">
              <w:rPr>
                <w:rFonts w:ascii="Calibri" w:eastAsiaTheme="minorEastAsia" w:hAnsi="宋体" w:cs="宋体" w:hint="eastAsia"/>
                <w:kern w:val="2"/>
                <w:sz w:val="21"/>
              </w:rPr>
              <w:t>光接口。配置≥</w:t>
            </w:r>
            <w:r w:rsidRPr="0047598C">
              <w:rPr>
                <w:rFonts w:ascii="Calibri" w:eastAsiaTheme="minorEastAsia" w:hAnsi="宋体" w:cs="宋体" w:hint="eastAsia"/>
                <w:kern w:val="2"/>
                <w:sz w:val="21"/>
              </w:rPr>
              <w:t>24</w:t>
            </w:r>
            <w:r w:rsidRPr="0047598C">
              <w:rPr>
                <w:rFonts w:ascii="Calibri" w:eastAsiaTheme="minorEastAsia" w:hAnsi="宋体" w:cs="宋体" w:hint="eastAsia"/>
                <w:kern w:val="2"/>
                <w:sz w:val="21"/>
              </w:rPr>
              <w:t>个万兆单模模块，≥</w:t>
            </w:r>
            <w:r w:rsidRPr="0047598C">
              <w:rPr>
                <w:rFonts w:ascii="Calibri" w:eastAsiaTheme="minorEastAsia" w:hAnsi="宋体" w:cs="宋体" w:hint="eastAsia"/>
                <w:kern w:val="2"/>
                <w:sz w:val="21"/>
              </w:rPr>
              <w:t>6</w:t>
            </w:r>
            <w:r w:rsidRPr="0047598C">
              <w:rPr>
                <w:rFonts w:ascii="Calibri" w:eastAsiaTheme="minorEastAsia" w:hAnsi="宋体" w:cs="宋体" w:hint="eastAsia"/>
                <w:kern w:val="2"/>
                <w:sz w:val="21"/>
              </w:rPr>
              <w:t>个万兆多模模块，≥</w:t>
            </w:r>
            <w:r w:rsidRPr="0047598C">
              <w:rPr>
                <w:rFonts w:ascii="Calibri" w:eastAsiaTheme="minorEastAsia" w:hAnsi="宋体" w:cs="宋体" w:hint="eastAsia"/>
                <w:kern w:val="2"/>
                <w:sz w:val="21"/>
              </w:rPr>
              <w:t>2</w:t>
            </w:r>
            <w:r w:rsidRPr="0047598C">
              <w:rPr>
                <w:rFonts w:ascii="Calibri" w:eastAsiaTheme="minorEastAsia" w:hAnsi="宋体" w:cs="宋体" w:hint="eastAsia"/>
                <w:kern w:val="2"/>
                <w:sz w:val="21"/>
              </w:rPr>
              <w:t>个</w:t>
            </w:r>
            <w:r w:rsidRPr="0047598C">
              <w:rPr>
                <w:rFonts w:ascii="Calibri" w:eastAsiaTheme="minorEastAsia" w:hAnsi="宋体" w:cs="宋体" w:hint="eastAsia"/>
                <w:kern w:val="2"/>
                <w:sz w:val="21"/>
              </w:rPr>
              <w:t>40G</w:t>
            </w:r>
            <w:r w:rsidRPr="0047598C">
              <w:rPr>
                <w:rFonts w:ascii="Calibri" w:eastAsiaTheme="minorEastAsia" w:hAnsi="宋体" w:cs="宋体" w:hint="eastAsia"/>
                <w:kern w:val="2"/>
                <w:sz w:val="21"/>
              </w:rPr>
              <w:t>万兆多模模块。</w:t>
            </w:r>
          </w:p>
          <w:p w14:paraId="24A52370"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3.</w:t>
            </w:r>
            <w:r w:rsidRPr="0047598C">
              <w:rPr>
                <w:rFonts w:ascii="Calibri" w:eastAsiaTheme="minorEastAsia" w:hAnsi="宋体" w:cs="宋体" w:hint="eastAsia"/>
                <w:kern w:val="2"/>
                <w:sz w:val="21"/>
              </w:rPr>
              <w:t>设备虚拟化：支持基于</w:t>
            </w:r>
            <w:r w:rsidRPr="0047598C">
              <w:rPr>
                <w:rFonts w:ascii="Calibri" w:eastAsiaTheme="minorEastAsia" w:hAnsi="宋体" w:cs="宋体" w:hint="eastAsia"/>
                <w:kern w:val="2"/>
                <w:sz w:val="21"/>
              </w:rPr>
              <w:t>MAC</w:t>
            </w:r>
            <w:r w:rsidRPr="0047598C">
              <w:rPr>
                <w:rFonts w:ascii="Calibri" w:eastAsiaTheme="minorEastAsia" w:hAnsi="宋体" w:cs="宋体" w:hint="eastAsia"/>
                <w:kern w:val="2"/>
                <w:sz w:val="21"/>
              </w:rPr>
              <w:t>、协议、端口的</w:t>
            </w:r>
            <w:r w:rsidRPr="0047598C">
              <w:rPr>
                <w:rFonts w:ascii="Calibri" w:eastAsiaTheme="minorEastAsia" w:hAnsi="宋体" w:cs="宋体" w:hint="eastAsia"/>
                <w:kern w:val="2"/>
                <w:sz w:val="21"/>
              </w:rPr>
              <w:t>VLAN</w:t>
            </w:r>
            <w:r w:rsidRPr="0047598C">
              <w:rPr>
                <w:rFonts w:ascii="Calibri" w:eastAsiaTheme="minorEastAsia" w:hAnsi="宋体" w:cs="宋体" w:hint="eastAsia"/>
                <w:kern w:val="2"/>
                <w:sz w:val="21"/>
              </w:rPr>
              <w:t>。</w:t>
            </w:r>
          </w:p>
          <w:p w14:paraId="6E4D4452"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4.</w:t>
            </w:r>
            <w:r w:rsidRPr="0047598C">
              <w:rPr>
                <w:rFonts w:ascii="Calibri" w:eastAsiaTheme="minorEastAsia" w:hAnsi="宋体" w:cs="宋体" w:hint="eastAsia"/>
                <w:kern w:val="2"/>
                <w:sz w:val="21"/>
              </w:rPr>
              <w:t>网络虚拟化：支持静态路由、</w:t>
            </w:r>
            <w:r w:rsidRPr="0047598C">
              <w:rPr>
                <w:rFonts w:ascii="Calibri" w:eastAsiaTheme="minorEastAsia" w:hAnsi="宋体" w:cs="宋体" w:hint="eastAsia"/>
                <w:kern w:val="2"/>
                <w:sz w:val="21"/>
              </w:rPr>
              <w:t>RIP</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OSPF</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IS-IS</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BGP</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RIPng</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OSPFv3</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BGP4+</w:t>
            </w:r>
            <w:r w:rsidRPr="0047598C">
              <w:rPr>
                <w:rFonts w:ascii="Calibri" w:eastAsiaTheme="minorEastAsia" w:hAnsi="宋体" w:cs="宋体" w:hint="eastAsia"/>
                <w:kern w:val="2"/>
                <w:sz w:val="21"/>
              </w:rPr>
              <w:t>等协议。</w:t>
            </w:r>
          </w:p>
          <w:p w14:paraId="2542E651"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5.</w:t>
            </w:r>
            <w:r w:rsidRPr="0047598C">
              <w:rPr>
                <w:rFonts w:ascii="Calibri" w:eastAsiaTheme="minorEastAsia" w:hAnsi="宋体" w:cs="宋体" w:hint="eastAsia"/>
                <w:kern w:val="2"/>
                <w:sz w:val="21"/>
              </w:rPr>
              <w:t>支持横向堆叠。</w:t>
            </w:r>
          </w:p>
          <w:p w14:paraId="128A73E4"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6.</w:t>
            </w:r>
            <w:r w:rsidRPr="0047598C">
              <w:rPr>
                <w:rFonts w:ascii="Calibri" w:eastAsiaTheme="minorEastAsia" w:hAnsi="宋体" w:cs="宋体" w:hint="eastAsia"/>
                <w:kern w:val="2"/>
                <w:sz w:val="21"/>
              </w:rPr>
              <w:t>电源：配置双电源。</w:t>
            </w:r>
          </w:p>
          <w:p w14:paraId="648CA9B9"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7.</w:t>
            </w:r>
            <w:r w:rsidRPr="0047598C">
              <w:rPr>
                <w:rFonts w:ascii="Calibri" w:eastAsiaTheme="minorEastAsia" w:hAnsi="宋体" w:cs="宋体" w:hint="eastAsia"/>
                <w:kern w:val="2"/>
                <w:sz w:val="21"/>
              </w:rPr>
              <w:t>风扇：配置可热插拔风扇，风扇个数≥</w:t>
            </w:r>
            <w:r w:rsidRPr="0047598C">
              <w:rPr>
                <w:rFonts w:ascii="Calibri" w:eastAsiaTheme="minorEastAsia" w:hAnsi="宋体" w:cs="宋体" w:hint="eastAsia"/>
                <w:kern w:val="2"/>
                <w:sz w:val="21"/>
              </w:rPr>
              <w:t>4</w:t>
            </w:r>
            <w:r w:rsidRPr="0047598C">
              <w:rPr>
                <w:rFonts w:ascii="Calibri" w:eastAsiaTheme="minorEastAsia" w:hAnsi="宋体" w:cs="宋体" w:hint="eastAsia"/>
                <w:kern w:val="2"/>
                <w:sz w:val="21"/>
              </w:rPr>
              <w:t>个。</w:t>
            </w:r>
          </w:p>
        </w:tc>
        <w:tc>
          <w:tcPr>
            <w:tcW w:w="709" w:type="dxa"/>
            <w:tcBorders>
              <w:top w:val="single" w:sz="2" w:space="0" w:color="auto"/>
            </w:tcBorders>
            <w:shd w:val="clear" w:color="auto" w:fill="auto"/>
            <w:vAlign w:val="center"/>
          </w:tcPr>
          <w:p w14:paraId="03580B62" w14:textId="77777777" w:rsidR="0047598C" w:rsidRPr="0047598C" w:rsidRDefault="0047598C" w:rsidP="0047598C">
            <w:pPr>
              <w:spacing w:line="320" w:lineRule="exact"/>
              <w:jc w:val="center"/>
              <w:rPr>
                <w:rFonts w:ascii="Calibri" w:eastAsiaTheme="minorEastAsia" w:hAnsi="宋体" w:cs="宋体"/>
                <w:kern w:val="2"/>
                <w:sz w:val="21"/>
              </w:rPr>
            </w:pPr>
            <w:r w:rsidRPr="0047598C">
              <w:rPr>
                <w:rFonts w:ascii="Calibri" w:eastAsiaTheme="minorEastAsia" w:hAnsi="宋体" w:cs="宋体" w:hint="eastAsia"/>
                <w:bCs/>
                <w:kern w:val="2"/>
                <w:sz w:val="21"/>
              </w:rPr>
              <w:t>台</w:t>
            </w:r>
          </w:p>
        </w:tc>
        <w:tc>
          <w:tcPr>
            <w:tcW w:w="992" w:type="dxa"/>
            <w:tcBorders>
              <w:top w:val="single" w:sz="2" w:space="0" w:color="auto"/>
            </w:tcBorders>
            <w:shd w:val="clear" w:color="auto" w:fill="auto"/>
            <w:vAlign w:val="center"/>
          </w:tcPr>
          <w:p w14:paraId="63B954AA" w14:textId="210FAA08" w:rsidR="0047598C" w:rsidRPr="0047598C" w:rsidRDefault="00F97A91" w:rsidP="00F97A91">
            <w:pPr>
              <w:spacing w:line="320" w:lineRule="exact"/>
              <w:jc w:val="center"/>
              <w:rPr>
                <w:rFonts w:ascii="Calibri" w:eastAsiaTheme="minorEastAsia" w:hAnsi="宋体" w:cs="宋体"/>
                <w:kern w:val="2"/>
                <w:sz w:val="21"/>
              </w:rPr>
            </w:pPr>
            <w:r>
              <w:rPr>
                <w:rFonts w:ascii="Calibri" w:eastAsiaTheme="minorEastAsia" w:hAnsi="宋体" w:cs="宋体" w:hint="eastAsia"/>
                <w:kern w:val="2"/>
                <w:sz w:val="21"/>
              </w:rPr>
              <w:t>/</w:t>
            </w:r>
          </w:p>
        </w:tc>
      </w:tr>
      <w:tr w:rsidR="0047598C" w:rsidRPr="0047598C" w14:paraId="03AB493C" w14:textId="77777777" w:rsidTr="00F97A91">
        <w:trPr>
          <w:trHeight w:val="397"/>
          <w:jc w:val="center"/>
        </w:trPr>
        <w:tc>
          <w:tcPr>
            <w:tcW w:w="782" w:type="dxa"/>
            <w:shd w:val="clear" w:color="auto" w:fill="auto"/>
            <w:vAlign w:val="center"/>
          </w:tcPr>
          <w:p w14:paraId="757B4825" w14:textId="77777777" w:rsidR="0047598C" w:rsidRPr="0047598C" w:rsidRDefault="0047598C" w:rsidP="0047598C">
            <w:pPr>
              <w:spacing w:line="320" w:lineRule="exact"/>
              <w:jc w:val="center"/>
              <w:rPr>
                <w:rFonts w:ascii="Calibri" w:eastAsiaTheme="minorEastAsia" w:hAnsi="宋体" w:cs="宋体"/>
                <w:kern w:val="2"/>
                <w:sz w:val="21"/>
              </w:rPr>
            </w:pPr>
            <w:r w:rsidRPr="0047598C">
              <w:rPr>
                <w:rFonts w:ascii="Calibri" w:eastAsiaTheme="minorEastAsia" w:hAnsi="宋体" w:cs="宋体" w:hint="eastAsia"/>
                <w:kern w:val="2"/>
                <w:sz w:val="21"/>
              </w:rPr>
              <w:t>千兆接入交换机</w:t>
            </w:r>
          </w:p>
        </w:tc>
        <w:tc>
          <w:tcPr>
            <w:tcW w:w="6176" w:type="dxa"/>
            <w:shd w:val="clear" w:color="auto" w:fill="auto"/>
            <w:vAlign w:val="center"/>
          </w:tcPr>
          <w:p w14:paraId="158BB1B3"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1.</w:t>
            </w:r>
            <w:r w:rsidRPr="0047598C">
              <w:rPr>
                <w:rFonts w:ascii="Calibri" w:eastAsiaTheme="minorEastAsia" w:hAnsi="宋体" w:cs="宋体" w:hint="eastAsia"/>
                <w:kern w:val="2"/>
                <w:sz w:val="21"/>
              </w:rPr>
              <w:t>★性能：交换容量≥</w:t>
            </w:r>
            <w:r w:rsidRPr="0047598C">
              <w:rPr>
                <w:rFonts w:ascii="Calibri" w:eastAsiaTheme="minorEastAsia" w:hAnsi="宋体" w:cs="宋体" w:hint="eastAsia"/>
                <w:kern w:val="2"/>
                <w:sz w:val="21"/>
              </w:rPr>
              <w:t>520Gbps</w:t>
            </w:r>
            <w:r w:rsidRPr="0047598C">
              <w:rPr>
                <w:rFonts w:ascii="Calibri" w:eastAsiaTheme="minorEastAsia" w:hAnsi="宋体" w:cs="宋体" w:hint="eastAsia"/>
                <w:kern w:val="2"/>
                <w:sz w:val="21"/>
              </w:rPr>
              <w:t>，包转发≥</w:t>
            </w:r>
            <w:r w:rsidRPr="0047598C">
              <w:rPr>
                <w:rFonts w:ascii="Calibri" w:eastAsiaTheme="minorEastAsia" w:hAnsi="宋体" w:cs="宋体" w:hint="eastAsia"/>
                <w:kern w:val="2"/>
                <w:sz w:val="21"/>
              </w:rPr>
              <w:t>180Mpps</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如果存在双指标以最小指标为准</w:t>
            </w:r>
            <w:r w:rsidRPr="0047598C">
              <w:rPr>
                <w:rFonts w:ascii="Calibri" w:eastAsiaTheme="minorEastAsia" w:hAnsi="宋体" w:cs="宋体" w:hint="eastAsia"/>
                <w:kern w:val="2"/>
                <w:sz w:val="21"/>
              </w:rPr>
              <w:t>)</w:t>
            </w:r>
          </w:p>
          <w:p w14:paraId="2B2CD60D"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2.</w:t>
            </w:r>
            <w:r w:rsidRPr="0047598C">
              <w:rPr>
                <w:rFonts w:ascii="Calibri" w:eastAsiaTheme="minorEastAsia" w:hAnsi="宋体" w:cs="宋体" w:hint="eastAsia"/>
                <w:kern w:val="2"/>
                <w:sz w:val="21"/>
              </w:rPr>
              <w:t>端口与模块：≥</w:t>
            </w:r>
            <w:r w:rsidRPr="0047598C">
              <w:rPr>
                <w:rFonts w:ascii="Calibri" w:eastAsiaTheme="minorEastAsia" w:hAnsi="宋体" w:cs="宋体" w:hint="eastAsia"/>
                <w:kern w:val="2"/>
                <w:sz w:val="21"/>
              </w:rPr>
              <w:t>48</w:t>
            </w:r>
            <w:r w:rsidRPr="0047598C">
              <w:rPr>
                <w:rFonts w:ascii="Calibri" w:eastAsiaTheme="minorEastAsia" w:hAnsi="宋体" w:cs="宋体" w:hint="eastAsia"/>
                <w:kern w:val="2"/>
                <w:sz w:val="21"/>
              </w:rPr>
              <w:t>个</w:t>
            </w:r>
            <w:r w:rsidRPr="0047598C">
              <w:rPr>
                <w:rFonts w:ascii="Calibri" w:eastAsiaTheme="minorEastAsia" w:hAnsi="宋体" w:cs="宋体" w:hint="eastAsia"/>
                <w:kern w:val="2"/>
                <w:sz w:val="21"/>
              </w:rPr>
              <w:t>10/100/1000Base-T</w:t>
            </w:r>
            <w:r w:rsidRPr="0047598C">
              <w:rPr>
                <w:rFonts w:ascii="Calibri" w:eastAsiaTheme="minorEastAsia" w:hAnsi="宋体" w:cs="宋体" w:hint="eastAsia"/>
                <w:kern w:val="2"/>
                <w:sz w:val="21"/>
              </w:rPr>
              <w:t>以太网端口，≥</w:t>
            </w:r>
            <w:r w:rsidRPr="0047598C">
              <w:rPr>
                <w:rFonts w:ascii="Calibri" w:eastAsiaTheme="minorEastAsia" w:hAnsi="宋体" w:cs="宋体" w:hint="eastAsia"/>
                <w:kern w:val="2"/>
                <w:sz w:val="21"/>
              </w:rPr>
              <w:t>4</w:t>
            </w:r>
            <w:r w:rsidRPr="0047598C">
              <w:rPr>
                <w:rFonts w:ascii="Calibri" w:eastAsiaTheme="minorEastAsia" w:hAnsi="宋体" w:cs="宋体" w:hint="eastAsia"/>
                <w:kern w:val="2"/>
                <w:sz w:val="21"/>
              </w:rPr>
              <w:t>个</w:t>
            </w:r>
            <w:r w:rsidRPr="0047598C">
              <w:rPr>
                <w:rFonts w:ascii="Calibri" w:eastAsiaTheme="minorEastAsia" w:hAnsi="宋体" w:cs="宋体" w:hint="eastAsia"/>
                <w:kern w:val="2"/>
                <w:sz w:val="21"/>
              </w:rPr>
              <w:t>10GESFP+</w:t>
            </w:r>
            <w:r w:rsidRPr="0047598C">
              <w:rPr>
                <w:rFonts w:ascii="Calibri" w:eastAsiaTheme="minorEastAsia" w:hAnsi="宋体" w:cs="宋体" w:hint="eastAsia"/>
                <w:kern w:val="2"/>
                <w:sz w:val="21"/>
              </w:rPr>
              <w:t>端口，≥</w:t>
            </w:r>
            <w:r w:rsidRPr="0047598C">
              <w:rPr>
                <w:rFonts w:ascii="Calibri" w:eastAsiaTheme="minorEastAsia" w:hAnsi="宋体" w:cs="宋体" w:hint="eastAsia"/>
                <w:kern w:val="2"/>
                <w:sz w:val="21"/>
              </w:rPr>
              <w:t>2</w:t>
            </w:r>
            <w:r w:rsidRPr="0047598C">
              <w:rPr>
                <w:rFonts w:ascii="Calibri" w:eastAsiaTheme="minorEastAsia" w:hAnsi="宋体" w:cs="宋体" w:hint="eastAsia"/>
                <w:kern w:val="2"/>
                <w:sz w:val="21"/>
              </w:rPr>
              <w:t>个</w:t>
            </w:r>
            <w:r w:rsidRPr="0047598C">
              <w:rPr>
                <w:rFonts w:ascii="Calibri" w:eastAsiaTheme="minorEastAsia" w:hAnsi="宋体" w:cs="宋体" w:hint="eastAsia"/>
                <w:kern w:val="2"/>
                <w:sz w:val="21"/>
              </w:rPr>
              <w:t>10G</w:t>
            </w:r>
            <w:r w:rsidRPr="0047598C">
              <w:rPr>
                <w:rFonts w:ascii="Calibri" w:eastAsiaTheme="minorEastAsia" w:hAnsi="宋体" w:cs="宋体" w:hint="eastAsia"/>
                <w:kern w:val="2"/>
                <w:sz w:val="21"/>
              </w:rPr>
              <w:t>专用堆叠口（含堆叠线缆），≥</w:t>
            </w:r>
            <w:r w:rsidRPr="0047598C">
              <w:rPr>
                <w:rFonts w:ascii="Calibri" w:eastAsiaTheme="minorEastAsia" w:hAnsi="宋体" w:cs="宋体" w:hint="eastAsia"/>
                <w:kern w:val="2"/>
                <w:sz w:val="21"/>
              </w:rPr>
              <w:t>4</w:t>
            </w:r>
            <w:r w:rsidRPr="0047598C">
              <w:rPr>
                <w:rFonts w:ascii="Calibri" w:eastAsiaTheme="minorEastAsia" w:hAnsi="宋体" w:cs="宋体" w:hint="eastAsia"/>
                <w:kern w:val="2"/>
                <w:sz w:val="21"/>
              </w:rPr>
              <w:t>个万兆单模模块。</w:t>
            </w:r>
          </w:p>
          <w:p w14:paraId="721C8923"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3.</w:t>
            </w:r>
            <w:r w:rsidRPr="0047598C">
              <w:rPr>
                <w:rFonts w:ascii="Calibri" w:eastAsiaTheme="minorEastAsia" w:hAnsi="宋体" w:cs="宋体" w:hint="eastAsia"/>
                <w:kern w:val="2"/>
                <w:sz w:val="21"/>
              </w:rPr>
              <w:t>支持</w:t>
            </w:r>
            <w:r w:rsidRPr="0047598C">
              <w:rPr>
                <w:rFonts w:ascii="Calibri" w:eastAsiaTheme="minorEastAsia" w:hAnsi="宋体" w:cs="宋体" w:hint="eastAsia"/>
                <w:kern w:val="2"/>
                <w:sz w:val="21"/>
              </w:rPr>
              <w:t>4KVLAN</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VoiceVLAN</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MUXVLAN</w:t>
            </w:r>
            <w:r w:rsidRPr="0047598C">
              <w:rPr>
                <w:rFonts w:ascii="Calibri" w:eastAsiaTheme="minorEastAsia" w:hAnsi="宋体" w:cs="宋体" w:hint="eastAsia"/>
                <w:kern w:val="2"/>
                <w:sz w:val="21"/>
              </w:rPr>
              <w:t>功能，支持基于</w:t>
            </w:r>
            <w:r w:rsidRPr="0047598C">
              <w:rPr>
                <w:rFonts w:ascii="Calibri" w:eastAsiaTheme="minorEastAsia" w:hAnsi="宋体" w:cs="宋体" w:hint="eastAsia"/>
                <w:kern w:val="2"/>
                <w:sz w:val="21"/>
              </w:rPr>
              <w:t>MAC/</w:t>
            </w:r>
            <w:r w:rsidRPr="0047598C">
              <w:rPr>
                <w:rFonts w:ascii="Calibri" w:eastAsiaTheme="minorEastAsia" w:hAnsi="宋体" w:cs="宋体" w:hint="eastAsia"/>
                <w:kern w:val="2"/>
                <w:sz w:val="21"/>
              </w:rPr>
              <w:t>协议</w:t>
            </w:r>
            <w:r w:rsidRPr="0047598C">
              <w:rPr>
                <w:rFonts w:ascii="Calibri" w:eastAsiaTheme="minorEastAsia" w:hAnsi="宋体" w:cs="宋体" w:hint="eastAsia"/>
                <w:kern w:val="2"/>
                <w:sz w:val="21"/>
              </w:rPr>
              <w:t>/IP</w:t>
            </w:r>
            <w:r w:rsidRPr="0047598C">
              <w:rPr>
                <w:rFonts w:ascii="Calibri" w:eastAsiaTheme="minorEastAsia" w:hAnsi="宋体" w:cs="宋体" w:hint="eastAsia"/>
                <w:kern w:val="2"/>
                <w:sz w:val="21"/>
              </w:rPr>
              <w:t>子网</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策略</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端口的</w:t>
            </w:r>
            <w:r w:rsidRPr="0047598C">
              <w:rPr>
                <w:rFonts w:ascii="Calibri" w:eastAsiaTheme="minorEastAsia" w:hAnsi="宋体" w:cs="宋体" w:hint="eastAsia"/>
                <w:kern w:val="2"/>
                <w:sz w:val="21"/>
              </w:rPr>
              <w:t>VLAN</w:t>
            </w:r>
            <w:r w:rsidRPr="0047598C">
              <w:rPr>
                <w:rFonts w:ascii="Calibri" w:eastAsiaTheme="minorEastAsia" w:hAnsi="宋体" w:cs="宋体" w:hint="eastAsia"/>
                <w:kern w:val="2"/>
                <w:sz w:val="21"/>
              </w:rPr>
              <w:t>。</w:t>
            </w:r>
          </w:p>
          <w:p w14:paraId="4BC5EA71"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4.</w:t>
            </w:r>
            <w:r w:rsidRPr="0047598C">
              <w:rPr>
                <w:rFonts w:ascii="Calibri" w:eastAsiaTheme="minorEastAsia" w:hAnsi="宋体" w:cs="宋体" w:hint="eastAsia"/>
                <w:kern w:val="2"/>
                <w:sz w:val="21"/>
              </w:rPr>
              <w:t>支持静态路由、</w:t>
            </w:r>
            <w:r w:rsidRPr="0047598C">
              <w:rPr>
                <w:rFonts w:ascii="Calibri" w:eastAsiaTheme="minorEastAsia" w:hAnsi="宋体" w:cs="宋体" w:hint="eastAsia"/>
                <w:kern w:val="2"/>
                <w:sz w:val="21"/>
              </w:rPr>
              <w:t>RIP</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OSPF</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RIPng</w:t>
            </w:r>
            <w:r w:rsidRPr="0047598C">
              <w:rPr>
                <w:rFonts w:ascii="Calibri" w:eastAsiaTheme="minorEastAsia" w:hAnsi="宋体" w:cs="宋体" w:hint="eastAsia"/>
                <w:kern w:val="2"/>
                <w:sz w:val="21"/>
              </w:rPr>
              <w:t>、</w:t>
            </w:r>
            <w:r w:rsidRPr="0047598C">
              <w:rPr>
                <w:rFonts w:ascii="Calibri" w:eastAsiaTheme="minorEastAsia" w:hAnsi="宋体" w:cs="宋体" w:hint="eastAsia"/>
                <w:kern w:val="2"/>
                <w:sz w:val="21"/>
              </w:rPr>
              <w:t>OSPFv3</w:t>
            </w:r>
            <w:r w:rsidRPr="0047598C">
              <w:rPr>
                <w:rFonts w:ascii="Calibri" w:eastAsiaTheme="minorEastAsia" w:hAnsi="宋体" w:cs="宋体" w:hint="eastAsia"/>
                <w:kern w:val="2"/>
                <w:sz w:val="21"/>
              </w:rPr>
              <w:t>等协议。</w:t>
            </w:r>
          </w:p>
          <w:p w14:paraId="02BFCC18"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5.</w:t>
            </w:r>
            <w:r w:rsidRPr="0047598C">
              <w:rPr>
                <w:rFonts w:ascii="Calibri" w:eastAsiaTheme="minorEastAsia" w:hAnsi="宋体" w:cs="宋体" w:hint="eastAsia"/>
                <w:kern w:val="2"/>
                <w:sz w:val="21"/>
              </w:rPr>
              <w:t>支持横向堆叠。</w:t>
            </w:r>
          </w:p>
          <w:p w14:paraId="13055C6F"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t>6.</w:t>
            </w:r>
            <w:r w:rsidRPr="0047598C">
              <w:rPr>
                <w:rFonts w:ascii="Calibri" w:eastAsiaTheme="minorEastAsia" w:hAnsi="宋体" w:cs="宋体" w:hint="eastAsia"/>
                <w:kern w:val="2"/>
                <w:sz w:val="21"/>
              </w:rPr>
              <w:t>电源：配置双电源。</w:t>
            </w:r>
          </w:p>
          <w:p w14:paraId="4FB7CC24"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kern w:val="2"/>
                <w:sz w:val="21"/>
              </w:rPr>
              <w:lastRenderedPageBreak/>
              <w:t>7.</w:t>
            </w:r>
            <w:r w:rsidRPr="0047598C">
              <w:rPr>
                <w:rFonts w:ascii="Calibri" w:eastAsiaTheme="minorEastAsia" w:hAnsi="宋体" w:cs="宋体" w:hint="eastAsia"/>
                <w:kern w:val="2"/>
                <w:sz w:val="21"/>
              </w:rPr>
              <w:t>风扇：配置可热插拔风扇。</w:t>
            </w:r>
          </w:p>
          <w:p w14:paraId="591F6C4D" w14:textId="77777777" w:rsidR="0047598C" w:rsidRPr="0047598C" w:rsidRDefault="0047598C" w:rsidP="0047598C">
            <w:pPr>
              <w:tabs>
                <w:tab w:val="left" w:pos="312"/>
              </w:tabs>
              <w:spacing w:line="320" w:lineRule="exact"/>
              <w:jc w:val="both"/>
              <w:rPr>
                <w:rFonts w:ascii="Calibri" w:eastAsiaTheme="minorEastAsia" w:hAnsi="宋体" w:cs="宋体"/>
                <w:kern w:val="2"/>
                <w:sz w:val="21"/>
              </w:rPr>
            </w:pPr>
            <w:r w:rsidRPr="0047598C">
              <w:rPr>
                <w:rFonts w:ascii="Calibri" w:eastAsiaTheme="minorEastAsia" w:hAnsi="宋体" w:cs="宋体" w:hint="eastAsia"/>
                <w:kern w:val="2"/>
                <w:sz w:val="21"/>
              </w:rPr>
              <w:t>8.</w:t>
            </w:r>
            <w:r w:rsidRPr="0047598C">
              <w:rPr>
                <w:rFonts w:ascii="Calibri" w:eastAsiaTheme="minorEastAsia" w:hAnsi="宋体" w:cs="宋体" w:hint="eastAsia"/>
                <w:kern w:val="2"/>
                <w:sz w:val="21"/>
              </w:rPr>
              <w:t>须</w:t>
            </w:r>
            <w:r w:rsidRPr="0047598C">
              <w:rPr>
                <w:rFonts w:ascii="Calibri" w:eastAsiaTheme="minorEastAsia" w:hAnsi="宋体" w:cs="宋体"/>
                <w:kern w:val="2"/>
                <w:sz w:val="21"/>
              </w:rPr>
              <w:t>与万兆</w:t>
            </w:r>
            <w:r w:rsidRPr="0047598C">
              <w:rPr>
                <w:rFonts w:ascii="Calibri" w:eastAsiaTheme="minorEastAsia" w:hAnsi="宋体" w:cs="宋体" w:hint="eastAsia"/>
                <w:kern w:val="2"/>
                <w:sz w:val="21"/>
              </w:rPr>
              <w:t>汇聚</w:t>
            </w:r>
            <w:r w:rsidRPr="0047598C">
              <w:rPr>
                <w:rFonts w:ascii="Calibri" w:eastAsiaTheme="minorEastAsia" w:hAnsi="宋体" w:cs="宋体"/>
                <w:kern w:val="2"/>
                <w:sz w:val="21"/>
              </w:rPr>
              <w:t>交换机同一品牌。</w:t>
            </w:r>
          </w:p>
        </w:tc>
        <w:tc>
          <w:tcPr>
            <w:tcW w:w="709" w:type="dxa"/>
            <w:shd w:val="clear" w:color="auto" w:fill="auto"/>
            <w:vAlign w:val="center"/>
          </w:tcPr>
          <w:p w14:paraId="258A9D0B" w14:textId="77777777" w:rsidR="0047598C" w:rsidRPr="0047598C" w:rsidRDefault="0047598C" w:rsidP="0047598C">
            <w:pPr>
              <w:spacing w:line="320" w:lineRule="exact"/>
              <w:jc w:val="center"/>
              <w:rPr>
                <w:rFonts w:ascii="Calibri" w:eastAsiaTheme="minorEastAsia" w:hAnsi="宋体" w:cs="宋体"/>
                <w:kern w:val="2"/>
                <w:sz w:val="21"/>
              </w:rPr>
            </w:pPr>
            <w:r w:rsidRPr="0047598C">
              <w:rPr>
                <w:rFonts w:ascii="Calibri" w:eastAsiaTheme="minorEastAsia" w:hAnsi="宋体" w:cs="宋体" w:hint="eastAsia"/>
                <w:bCs/>
                <w:kern w:val="2"/>
                <w:sz w:val="21"/>
              </w:rPr>
              <w:lastRenderedPageBreak/>
              <w:t>台</w:t>
            </w:r>
          </w:p>
        </w:tc>
        <w:tc>
          <w:tcPr>
            <w:tcW w:w="992" w:type="dxa"/>
            <w:shd w:val="clear" w:color="auto" w:fill="auto"/>
            <w:vAlign w:val="center"/>
          </w:tcPr>
          <w:p w14:paraId="51B76505" w14:textId="70FACB39" w:rsidR="0047598C" w:rsidRPr="0047598C" w:rsidRDefault="00F97A91" w:rsidP="00F97A91">
            <w:pPr>
              <w:spacing w:line="320" w:lineRule="exact"/>
              <w:jc w:val="center"/>
              <w:rPr>
                <w:rFonts w:ascii="Calibri" w:eastAsiaTheme="minorEastAsia" w:hAnsi="宋体" w:cs="宋体"/>
                <w:kern w:val="2"/>
                <w:sz w:val="21"/>
              </w:rPr>
            </w:pPr>
            <w:r>
              <w:rPr>
                <w:rFonts w:ascii="Calibri" w:eastAsiaTheme="minorEastAsia" w:hAnsi="宋体" w:cs="宋体" w:hint="eastAsia"/>
                <w:kern w:val="2"/>
                <w:sz w:val="21"/>
              </w:rPr>
              <w:t>/</w:t>
            </w:r>
          </w:p>
        </w:tc>
      </w:tr>
    </w:tbl>
    <w:p w14:paraId="69F2DAD5" w14:textId="4EA18037" w:rsidR="00351881" w:rsidRPr="00177BC8" w:rsidRDefault="00D5274A" w:rsidP="00E81E4C">
      <w:pPr>
        <w:pStyle w:val="2"/>
      </w:pPr>
      <w:r w:rsidRPr="00177BC8">
        <w:lastRenderedPageBreak/>
        <w:t>三</w:t>
      </w:r>
      <w:r w:rsidR="00351881" w:rsidRPr="00177BC8">
        <w:t>、商务要求</w:t>
      </w:r>
    </w:p>
    <w:p w14:paraId="38E6F778" w14:textId="19812711" w:rsidR="001D6D13" w:rsidRPr="00580B45" w:rsidRDefault="001D6D13" w:rsidP="00580B45">
      <w:pPr>
        <w:widowControl w:val="0"/>
        <w:outlineLvl w:val="2"/>
        <w:rPr>
          <w:rFonts w:asciiTheme="minorEastAsia" w:hAnsiTheme="minorEastAsia"/>
          <w:color w:val="000000"/>
        </w:rPr>
      </w:pPr>
      <w:r w:rsidRPr="00580B45">
        <w:rPr>
          <w:rFonts w:asciiTheme="minorEastAsia" w:hAnsiTheme="minorEastAsia" w:hint="eastAsia"/>
          <w:color w:val="000000"/>
        </w:rPr>
        <w:t>（一</w:t>
      </w:r>
      <w:r w:rsidRPr="00580B45">
        <w:rPr>
          <w:rFonts w:asciiTheme="minorEastAsia" w:hAnsiTheme="minorEastAsia"/>
          <w:color w:val="000000"/>
        </w:rPr>
        <w:t>）</w:t>
      </w:r>
      <w:r w:rsidR="009440B4">
        <w:rPr>
          <w:rFonts w:asciiTheme="minorEastAsia" w:hAnsiTheme="minorEastAsia" w:hint="eastAsia"/>
          <w:color w:val="000000"/>
        </w:rPr>
        <w:t>交货周期</w:t>
      </w:r>
      <w:r w:rsidRPr="00580B45">
        <w:rPr>
          <w:rFonts w:asciiTheme="minorEastAsia" w:hAnsiTheme="minorEastAsia"/>
          <w:color w:val="000000"/>
        </w:rPr>
        <w:t>：</w:t>
      </w:r>
      <w:r w:rsidR="00C90B9C" w:rsidRPr="00580B45">
        <w:rPr>
          <w:rFonts w:asciiTheme="minorEastAsia" w:hAnsiTheme="minorEastAsia" w:hint="eastAsia"/>
          <w:color w:val="000000"/>
          <w:lang w:bidi="zh-CN"/>
        </w:rPr>
        <w:t>一年，以合同签订时约定的起止时间为准</w:t>
      </w:r>
      <w:r w:rsidRPr="00580B45">
        <w:rPr>
          <w:rFonts w:asciiTheme="minorEastAsia" w:hAnsiTheme="minorEastAsia"/>
          <w:color w:val="000000"/>
          <w:lang w:bidi="zh-CN"/>
        </w:rPr>
        <w:t>。</w:t>
      </w:r>
    </w:p>
    <w:p w14:paraId="434DA25C" w14:textId="6D58EAB4" w:rsidR="00B36788" w:rsidRPr="00580B45" w:rsidRDefault="001D6D13" w:rsidP="00580B45">
      <w:pPr>
        <w:widowControl w:val="0"/>
        <w:outlineLvl w:val="2"/>
        <w:rPr>
          <w:rFonts w:asciiTheme="minorEastAsia" w:hAnsiTheme="minorEastAsia"/>
          <w:color w:val="000000"/>
          <w:lang w:bidi="zh-CN"/>
        </w:rPr>
      </w:pPr>
      <w:r w:rsidRPr="00580B45">
        <w:rPr>
          <w:rFonts w:asciiTheme="minorEastAsia" w:hAnsiTheme="minorEastAsia" w:hint="eastAsia"/>
          <w:color w:val="000000"/>
        </w:rPr>
        <w:t>（二</w:t>
      </w:r>
      <w:r w:rsidRPr="00580B45">
        <w:rPr>
          <w:rFonts w:asciiTheme="minorEastAsia" w:hAnsiTheme="minorEastAsia"/>
          <w:color w:val="000000"/>
        </w:rPr>
        <w:t>）</w:t>
      </w:r>
      <w:r w:rsidR="00D5274A" w:rsidRPr="00D5274A">
        <w:rPr>
          <w:rFonts w:asciiTheme="minorEastAsia" w:hAnsiTheme="minorEastAsia" w:hint="eastAsia"/>
          <w:color w:val="000000"/>
        </w:rPr>
        <w:t>交货地点：采购人指定地点。</w:t>
      </w:r>
    </w:p>
    <w:p w14:paraId="5FCC4B3C" w14:textId="30C67A21" w:rsidR="001D6D13" w:rsidRDefault="001D6D13" w:rsidP="00D5274A">
      <w:pPr>
        <w:widowControl w:val="0"/>
        <w:outlineLvl w:val="2"/>
        <w:rPr>
          <w:rFonts w:asciiTheme="minorEastAsia" w:hAnsiTheme="minorEastAsia"/>
          <w:color w:val="000000"/>
        </w:rPr>
      </w:pPr>
      <w:r w:rsidRPr="00580B45">
        <w:rPr>
          <w:rFonts w:asciiTheme="minorEastAsia" w:hAnsiTheme="minorEastAsia" w:hint="eastAsia"/>
          <w:color w:val="000000"/>
        </w:rPr>
        <w:t>（三</w:t>
      </w:r>
      <w:r w:rsidRPr="00580B45">
        <w:rPr>
          <w:rFonts w:asciiTheme="minorEastAsia" w:hAnsiTheme="minorEastAsia"/>
          <w:color w:val="000000"/>
        </w:rPr>
        <w:t>）</w:t>
      </w:r>
      <w:r w:rsidR="00D5274A" w:rsidRPr="00D5274A">
        <w:rPr>
          <w:rFonts w:asciiTheme="minorEastAsia" w:hAnsiTheme="minorEastAsia" w:hint="eastAsia"/>
          <w:color w:val="000000"/>
        </w:rPr>
        <w:t>配送</w:t>
      </w:r>
      <w:r w:rsidR="00D5274A" w:rsidRPr="00D5274A">
        <w:rPr>
          <w:rFonts w:asciiTheme="minorEastAsia" w:hAnsiTheme="minorEastAsia"/>
          <w:color w:val="000000"/>
        </w:rPr>
        <w:t>服务要求：</w:t>
      </w:r>
    </w:p>
    <w:p w14:paraId="3E265440" w14:textId="01D15C43" w:rsidR="00D5274A" w:rsidRPr="00D5274A" w:rsidRDefault="00D5274A" w:rsidP="00D5274A">
      <w:pPr>
        <w:widowControl w:val="0"/>
        <w:ind w:firstLineChars="200" w:firstLine="480"/>
        <w:rPr>
          <w:rFonts w:asciiTheme="minorEastAsia" w:hAnsiTheme="minorEastAsia"/>
          <w:color w:val="000000"/>
        </w:rPr>
      </w:pPr>
      <w:r w:rsidRPr="00D5274A">
        <w:rPr>
          <w:rFonts w:asciiTheme="minorEastAsia" w:hAnsiTheme="minorEastAsia" w:hint="eastAsia"/>
          <w:color w:val="000000"/>
        </w:rPr>
        <w:t>1．供</w:t>
      </w:r>
      <w:r w:rsidR="006E4303">
        <w:rPr>
          <w:rFonts w:asciiTheme="minorEastAsia" w:hAnsiTheme="minorEastAsia" w:hint="eastAsia"/>
          <w:color w:val="000000"/>
        </w:rPr>
        <w:t>应</w:t>
      </w:r>
      <w:r w:rsidRPr="00D5274A">
        <w:rPr>
          <w:rFonts w:asciiTheme="minorEastAsia" w:hAnsiTheme="minorEastAsia" w:hint="eastAsia"/>
          <w:color w:val="000000"/>
        </w:rPr>
        <w:t>商按照采购人的要求，安排专人保证货物配送准确及时。</w:t>
      </w:r>
    </w:p>
    <w:p w14:paraId="5F7AF9F5" w14:textId="77777777" w:rsidR="00D5274A" w:rsidRPr="00D5274A" w:rsidRDefault="00D5274A" w:rsidP="00D5274A">
      <w:pPr>
        <w:widowControl w:val="0"/>
        <w:ind w:firstLineChars="200" w:firstLine="480"/>
        <w:rPr>
          <w:rFonts w:asciiTheme="minorEastAsia" w:hAnsiTheme="minorEastAsia"/>
          <w:color w:val="000000"/>
        </w:rPr>
      </w:pPr>
      <w:r w:rsidRPr="00D5274A">
        <w:rPr>
          <w:rFonts w:asciiTheme="minorEastAsia" w:hAnsiTheme="minorEastAsia" w:hint="eastAsia"/>
          <w:color w:val="000000"/>
        </w:rPr>
        <w:t>2．交货周期：分批供货，每批货物自接到采购人供货通知起3个日历日内配送到位。</w:t>
      </w:r>
    </w:p>
    <w:p w14:paraId="0BD41CA0" w14:textId="77777777" w:rsidR="00D5274A" w:rsidRPr="00D5274A" w:rsidRDefault="00D5274A" w:rsidP="00D5274A">
      <w:pPr>
        <w:widowControl w:val="0"/>
        <w:ind w:firstLineChars="200" w:firstLine="480"/>
        <w:rPr>
          <w:rFonts w:asciiTheme="minorEastAsia" w:hAnsiTheme="minorEastAsia"/>
          <w:color w:val="000000"/>
        </w:rPr>
      </w:pPr>
      <w:r w:rsidRPr="00D5274A">
        <w:rPr>
          <w:rFonts w:asciiTheme="minorEastAsia" w:hAnsiTheme="minorEastAsia" w:hint="eastAsia"/>
          <w:color w:val="000000"/>
        </w:rPr>
        <w:t>3．因采购人具体情况，不排除单日多次下单需求，均应及时准确送达。</w:t>
      </w:r>
    </w:p>
    <w:p w14:paraId="635AD9D3" w14:textId="77777777" w:rsidR="00D5274A" w:rsidRPr="00D5274A" w:rsidRDefault="00D5274A" w:rsidP="00D5274A">
      <w:pPr>
        <w:widowControl w:val="0"/>
        <w:ind w:firstLineChars="200" w:firstLine="480"/>
        <w:rPr>
          <w:rFonts w:asciiTheme="minorEastAsia" w:hAnsiTheme="minorEastAsia"/>
          <w:color w:val="000000"/>
        </w:rPr>
      </w:pPr>
      <w:r w:rsidRPr="00D5274A">
        <w:rPr>
          <w:rFonts w:asciiTheme="minorEastAsia" w:hAnsiTheme="minorEastAsia" w:hint="eastAsia"/>
          <w:color w:val="000000"/>
        </w:rPr>
        <w:t>4．如所配送货物不符合采购人要求，或有质量问题，接到采购人通知后，服务响应不得超过两个小时，明确解决问题不得超过两个小时。</w:t>
      </w:r>
    </w:p>
    <w:p w14:paraId="2F635A3B" w14:textId="77777777" w:rsidR="00D5274A" w:rsidRPr="00D5274A" w:rsidRDefault="00D5274A" w:rsidP="00D5274A">
      <w:pPr>
        <w:widowControl w:val="0"/>
        <w:ind w:firstLineChars="200" w:firstLine="480"/>
        <w:rPr>
          <w:rFonts w:asciiTheme="minorEastAsia" w:hAnsiTheme="minorEastAsia"/>
          <w:color w:val="000000"/>
        </w:rPr>
      </w:pPr>
      <w:r w:rsidRPr="00D5274A">
        <w:rPr>
          <w:rFonts w:asciiTheme="minorEastAsia" w:hAnsiTheme="minorEastAsia" w:hint="eastAsia"/>
          <w:color w:val="000000"/>
        </w:rPr>
        <w:t>5．遇有采购人特殊需求，需两个小时内完成采购人需求。</w:t>
      </w:r>
    </w:p>
    <w:p w14:paraId="11895677" w14:textId="2A5706D9" w:rsidR="00D5274A" w:rsidRPr="00D5274A" w:rsidRDefault="00D5274A" w:rsidP="00D5274A">
      <w:pPr>
        <w:widowControl w:val="0"/>
        <w:outlineLvl w:val="2"/>
        <w:rPr>
          <w:rFonts w:asciiTheme="minorEastAsia" w:hAnsiTheme="minorEastAsia"/>
          <w:color w:val="000000"/>
        </w:rPr>
      </w:pPr>
      <w:r>
        <w:rPr>
          <w:rFonts w:asciiTheme="minorEastAsia" w:hAnsiTheme="minorEastAsia" w:hint="eastAsia"/>
          <w:color w:val="000000"/>
        </w:rPr>
        <w:t>（四</w:t>
      </w:r>
      <w:r w:rsidRPr="00D5274A">
        <w:rPr>
          <w:rFonts w:asciiTheme="minorEastAsia" w:hAnsiTheme="minorEastAsia" w:hint="eastAsia"/>
          <w:color w:val="000000"/>
        </w:rPr>
        <w:t>）质保服务要求：</w:t>
      </w:r>
    </w:p>
    <w:p w14:paraId="5CC6BC37" w14:textId="2D4FA84D" w:rsidR="00D5274A" w:rsidRPr="00D5274A" w:rsidRDefault="00D5274A" w:rsidP="00D5274A">
      <w:pPr>
        <w:widowControl w:val="0"/>
        <w:ind w:firstLineChars="200" w:firstLine="480"/>
        <w:rPr>
          <w:rFonts w:asciiTheme="minorEastAsia" w:hAnsiTheme="minorEastAsia"/>
          <w:color w:val="000000"/>
        </w:rPr>
      </w:pPr>
      <w:r w:rsidRPr="00D5274A">
        <w:rPr>
          <w:rFonts w:asciiTheme="minorEastAsia" w:hAnsiTheme="minorEastAsia" w:hint="eastAsia"/>
          <w:color w:val="000000"/>
        </w:rPr>
        <w:t>1．每批货物自验收合格之日起不少于3年原厂质保及免费售后服务支持</w:t>
      </w:r>
      <w:r w:rsidR="003240A6">
        <w:rPr>
          <w:rFonts w:asciiTheme="minorEastAsia" w:hAnsiTheme="minorEastAsia" w:hint="eastAsia"/>
          <w:color w:val="000000"/>
        </w:rPr>
        <w:t>。</w:t>
      </w:r>
    </w:p>
    <w:p w14:paraId="4F2F7188" w14:textId="487008B9" w:rsidR="00D5274A" w:rsidRPr="00D5274A" w:rsidRDefault="00D5274A" w:rsidP="00D5274A">
      <w:pPr>
        <w:widowControl w:val="0"/>
        <w:ind w:firstLineChars="200" w:firstLine="480"/>
        <w:rPr>
          <w:rFonts w:asciiTheme="minorEastAsia" w:hAnsiTheme="minorEastAsia"/>
          <w:color w:val="000000"/>
        </w:rPr>
      </w:pPr>
      <w:r w:rsidRPr="00D5274A">
        <w:rPr>
          <w:rFonts w:asciiTheme="minorEastAsia" w:hAnsiTheme="minorEastAsia" w:hint="eastAsia"/>
          <w:color w:val="000000"/>
        </w:rPr>
        <w:t>2．质保期内，电脑设备承诺提供不少于1次免费的故障硬盘数据拯救服务；提供原厂硬盘不返还服务</w:t>
      </w:r>
      <w:r w:rsidR="003240A6">
        <w:rPr>
          <w:rFonts w:asciiTheme="minorEastAsia" w:hAnsiTheme="minorEastAsia" w:hint="eastAsia"/>
          <w:color w:val="000000"/>
        </w:rPr>
        <w:t>。</w:t>
      </w:r>
    </w:p>
    <w:p w14:paraId="6A23494B" w14:textId="0C2610EA" w:rsidR="00D5274A" w:rsidRPr="00D5274A" w:rsidRDefault="00D5274A" w:rsidP="00D5274A">
      <w:pPr>
        <w:widowControl w:val="0"/>
        <w:ind w:firstLineChars="200" w:firstLine="480"/>
        <w:rPr>
          <w:rFonts w:asciiTheme="minorEastAsia" w:hAnsiTheme="minorEastAsia"/>
          <w:color w:val="000000"/>
        </w:rPr>
      </w:pPr>
      <w:r w:rsidRPr="00D5274A">
        <w:rPr>
          <w:rFonts w:asciiTheme="minorEastAsia" w:hAnsiTheme="minorEastAsia" w:hint="eastAsia"/>
          <w:color w:val="000000"/>
        </w:rPr>
        <w:t>3．售后服务须提供原厂商售后服务承诺函</w:t>
      </w:r>
      <w:r w:rsidR="003240A6">
        <w:rPr>
          <w:rFonts w:asciiTheme="minorEastAsia" w:hAnsiTheme="minorEastAsia" w:hint="eastAsia"/>
          <w:color w:val="000000"/>
        </w:rPr>
        <w:t>。</w:t>
      </w:r>
    </w:p>
    <w:p w14:paraId="7779CB69" w14:textId="66BFA8BF" w:rsidR="00D5274A" w:rsidRDefault="00D5274A" w:rsidP="00D5274A">
      <w:pPr>
        <w:widowControl w:val="0"/>
        <w:ind w:firstLineChars="200" w:firstLine="480"/>
        <w:rPr>
          <w:rFonts w:asciiTheme="minorEastAsia" w:hAnsiTheme="minorEastAsia"/>
          <w:color w:val="000000"/>
        </w:rPr>
      </w:pPr>
      <w:r w:rsidRPr="00D5274A">
        <w:rPr>
          <w:rFonts w:asciiTheme="minorEastAsia" w:hAnsiTheme="minorEastAsia" w:hint="eastAsia"/>
          <w:color w:val="000000"/>
        </w:rPr>
        <w:t>4．每批货物在接到采购人的售后通知之日起3个日历日内按售后服务标准处理完毕。</w:t>
      </w:r>
    </w:p>
    <w:p w14:paraId="70B0B806" w14:textId="060938F4" w:rsidR="00182F76" w:rsidRDefault="00182F76" w:rsidP="00182F76">
      <w:pPr>
        <w:widowControl w:val="0"/>
        <w:outlineLvl w:val="2"/>
        <w:rPr>
          <w:rFonts w:asciiTheme="minorEastAsia" w:hAnsiTheme="minorEastAsia"/>
          <w:color w:val="000000"/>
        </w:rPr>
      </w:pPr>
      <w:r>
        <w:rPr>
          <w:rFonts w:asciiTheme="minorEastAsia" w:hAnsiTheme="minorEastAsia" w:hint="eastAsia"/>
          <w:color w:val="000000"/>
        </w:rPr>
        <w:t>（五</w:t>
      </w:r>
      <w:r>
        <w:rPr>
          <w:rFonts w:asciiTheme="minorEastAsia" w:hAnsiTheme="minorEastAsia"/>
          <w:color w:val="000000"/>
        </w:rPr>
        <w:t>）</w:t>
      </w:r>
      <w:r>
        <w:rPr>
          <w:rFonts w:asciiTheme="minorEastAsia" w:hAnsiTheme="minorEastAsia" w:hint="eastAsia"/>
          <w:color w:val="000000"/>
        </w:rPr>
        <w:t>第一标段</w:t>
      </w:r>
      <w:r>
        <w:rPr>
          <w:rFonts w:asciiTheme="minorEastAsia" w:hAnsiTheme="minorEastAsia"/>
          <w:color w:val="000000"/>
        </w:rPr>
        <w:t>操作系统和办公软件交货时须提供相应</w:t>
      </w:r>
      <w:r>
        <w:rPr>
          <w:rFonts w:asciiTheme="minorEastAsia" w:hAnsiTheme="minorEastAsia" w:hint="eastAsia"/>
          <w:color w:val="000000"/>
        </w:rPr>
        <w:t>正版化</w:t>
      </w:r>
      <w:r>
        <w:rPr>
          <w:rFonts w:asciiTheme="minorEastAsia" w:hAnsiTheme="minorEastAsia"/>
          <w:color w:val="000000"/>
        </w:rPr>
        <w:t>授权资料。</w:t>
      </w:r>
    </w:p>
    <w:p w14:paraId="4690B8FD" w14:textId="77777777" w:rsidR="00182F76" w:rsidRPr="00182F76" w:rsidRDefault="00182F76" w:rsidP="00182F76">
      <w:pPr>
        <w:widowControl w:val="0"/>
        <w:outlineLvl w:val="2"/>
        <w:rPr>
          <w:rFonts w:asciiTheme="minorEastAsia" w:hAnsiTheme="minorEastAsia"/>
          <w:color w:val="000000"/>
        </w:rPr>
        <w:sectPr w:rsidR="00182F76" w:rsidRPr="00182F76" w:rsidSect="0026384C">
          <w:footerReference w:type="even" r:id="rId35"/>
          <w:footerReference w:type="default" r:id="rId36"/>
          <w:pgSz w:w="11906" w:h="16838" w:code="9"/>
          <w:pgMar w:top="1418" w:right="1304" w:bottom="1418" w:left="1701" w:header="851" w:footer="992" w:gutter="0"/>
          <w:cols w:space="425"/>
          <w:docGrid w:type="linesAndChars" w:linePitch="420"/>
        </w:sectPr>
      </w:pPr>
    </w:p>
    <w:p w14:paraId="31991170" w14:textId="77777777" w:rsidR="00405285" w:rsidRDefault="00405285" w:rsidP="00405285">
      <w:pPr>
        <w:pStyle w:val="1"/>
        <w:spacing w:before="210" w:after="210"/>
      </w:pPr>
      <w:bookmarkStart w:id="11" w:name="_Toc100219615"/>
      <w:r w:rsidRPr="00405285">
        <w:rPr>
          <w:rFonts w:hint="eastAsia"/>
        </w:rPr>
        <w:lastRenderedPageBreak/>
        <w:t>第四章</w:t>
      </w:r>
      <w:r w:rsidR="00E777FC">
        <w:rPr>
          <w:rFonts w:hint="eastAsia"/>
        </w:rPr>
        <w:t xml:space="preserve">　</w:t>
      </w:r>
      <w:r w:rsidRPr="00405285">
        <w:rPr>
          <w:rFonts w:hint="eastAsia"/>
        </w:rPr>
        <w:t>合同</w:t>
      </w:r>
      <w:r w:rsidR="00E777FC">
        <w:rPr>
          <w:rFonts w:hint="eastAsia"/>
        </w:rPr>
        <w:t>文本</w:t>
      </w:r>
      <w:bookmarkEnd w:id="11"/>
    </w:p>
    <w:p w14:paraId="798763EC" w14:textId="02A3EB85" w:rsidR="00A044F0" w:rsidRPr="002A7FF7" w:rsidRDefault="00A044F0" w:rsidP="008479F5">
      <w:pPr>
        <w:spacing w:beforeLines="50" w:before="210"/>
        <w:ind w:firstLineChars="200" w:firstLine="482"/>
        <w:rPr>
          <w:b/>
        </w:rPr>
      </w:pPr>
      <w:r w:rsidRPr="002A7FF7">
        <w:rPr>
          <w:b/>
        </w:rPr>
        <w:t>甲方（采购人）：</w:t>
      </w:r>
      <w:r w:rsidR="00CC6F66">
        <w:rPr>
          <w:rFonts w:hint="eastAsia"/>
          <w:b/>
          <w:u w:val="single"/>
        </w:rPr>
        <w:t>西安市中医医院</w:t>
      </w:r>
    </w:p>
    <w:p w14:paraId="66560889" w14:textId="18EC2C64" w:rsidR="00A044F0" w:rsidRPr="002A7FF7" w:rsidRDefault="00A044F0" w:rsidP="00405285">
      <w:pPr>
        <w:ind w:firstLineChars="200" w:firstLine="482"/>
        <w:rPr>
          <w:b/>
        </w:rPr>
      </w:pPr>
      <w:r w:rsidRPr="002A7FF7">
        <w:rPr>
          <w:b/>
        </w:rPr>
        <w:t>乙方（</w:t>
      </w:r>
      <w:r w:rsidR="007D1827">
        <w:rPr>
          <w:b/>
        </w:rPr>
        <w:t>中标</w:t>
      </w:r>
      <w:r w:rsidR="00B94367">
        <w:rPr>
          <w:rFonts w:hint="eastAsia"/>
          <w:b/>
        </w:rPr>
        <w:t>供应商</w:t>
      </w:r>
      <w:r w:rsidRPr="002A7FF7">
        <w:rPr>
          <w:b/>
        </w:rPr>
        <w:t>）：</w:t>
      </w:r>
      <w:r w:rsidR="007735B7">
        <w:rPr>
          <w:rFonts w:hint="eastAsia"/>
        </w:rPr>
        <w:t>_________________</w:t>
      </w:r>
    </w:p>
    <w:p w14:paraId="6972D710" w14:textId="77777777" w:rsidR="007735B7" w:rsidRPr="006D454B" w:rsidRDefault="007735B7" w:rsidP="006D454B">
      <w:pPr>
        <w:pStyle w:val="2"/>
      </w:pPr>
      <w:r w:rsidRPr="006D454B">
        <w:t>一、服务条件：</w:t>
      </w:r>
    </w:p>
    <w:p w14:paraId="75B168BC" w14:textId="0AC4828F" w:rsidR="007735B7" w:rsidRPr="006D454B" w:rsidRDefault="007735B7" w:rsidP="006D454B">
      <w:pPr>
        <w:wordWrap w:val="0"/>
        <w:spacing w:line="400" w:lineRule="exact"/>
        <w:outlineLvl w:val="2"/>
        <w:rPr>
          <w:rFonts w:asciiTheme="minorEastAsia" w:hAnsiTheme="minorEastAsia"/>
          <w:color w:val="000000"/>
        </w:rPr>
      </w:pPr>
      <w:r w:rsidRPr="006D454B">
        <w:rPr>
          <w:rFonts w:asciiTheme="minorEastAsia" w:hAnsiTheme="minorEastAsia"/>
          <w:b/>
          <w:color w:val="000000"/>
        </w:rPr>
        <w:t>（一）</w:t>
      </w:r>
      <w:r w:rsidR="009440B4">
        <w:rPr>
          <w:rFonts w:asciiTheme="minorEastAsia" w:hAnsiTheme="minorEastAsia" w:hint="eastAsia"/>
          <w:b/>
          <w:color w:val="000000"/>
        </w:rPr>
        <w:t>交货周期</w:t>
      </w:r>
      <w:r w:rsidR="00C90B9C" w:rsidRPr="006D454B">
        <w:rPr>
          <w:rFonts w:asciiTheme="minorEastAsia" w:hAnsiTheme="minorEastAsia" w:hint="eastAsia"/>
          <w:b/>
          <w:color w:val="000000"/>
        </w:rPr>
        <w:t>：</w:t>
      </w:r>
      <w:r w:rsidR="00C90B9C" w:rsidRPr="001B0900">
        <w:rPr>
          <w:rFonts w:asciiTheme="minorEastAsia" w:hAnsiTheme="minorEastAsia" w:hint="eastAsia"/>
          <w:color w:val="000000"/>
          <w:u w:val="single"/>
        </w:rPr>
        <w:t xml:space="preserve"> </w:t>
      </w:r>
      <w:r w:rsidR="00C90B9C">
        <w:rPr>
          <w:rFonts w:asciiTheme="minorEastAsia" w:hAnsiTheme="minorEastAsia"/>
          <w:color w:val="000000"/>
          <w:u w:val="single"/>
        </w:rPr>
        <w:t xml:space="preserve">              </w:t>
      </w:r>
    </w:p>
    <w:p w14:paraId="4808393B" w14:textId="29F386B9" w:rsidR="00C90B9C" w:rsidRPr="00413291" w:rsidRDefault="00C90B9C" w:rsidP="006D454B">
      <w:pPr>
        <w:widowControl w:val="0"/>
        <w:outlineLvl w:val="2"/>
        <w:rPr>
          <w:rFonts w:asciiTheme="majorHAnsi" w:hAnsiTheme="majorHAnsi"/>
        </w:rPr>
      </w:pPr>
      <w:r w:rsidRPr="001D6D13">
        <w:rPr>
          <w:rFonts w:asciiTheme="minorEastAsia" w:hAnsiTheme="minorEastAsia" w:hint="eastAsia"/>
          <w:b/>
          <w:color w:val="000000"/>
        </w:rPr>
        <w:t>（</w:t>
      </w:r>
      <w:r w:rsidR="00D5274A">
        <w:rPr>
          <w:rFonts w:asciiTheme="minorEastAsia" w:hAnsiTheme="minorEastAsia" w:hint="eastAsia"/>
          <w:b/>
          <w:color w:val="000000"/>
        </w:rPr>
        <w:t>二</w:t>
      </w:r>
      <w:r w:rsidRPr="001D6D13">
        <w:rPr>
          <w:rFonts w:asciiTheme="minorEastAsia" w:hAnsiTheme="minorEastAsia"/>
          <w:b/>
          <w:color w:val="000000"/>
        </w:rPr>
        <w:t>）</w:t>
      </w:r>
      <w:r>
        <w:rPr>
          <w:rFonts w:asciiTheme="minorEastAsia" w:hAnsiTheme="minorEastAsia" w:hint="eastAsia"/>
          <w:b/>
          <w:color w:val="000000"/>
        </w:rPr>
        <w:t>交货地点</w:t>
      </w:r>
      <w:r w:rsidRPr="001D6D13">
        <w:rPr>
          <w:rFonts w:asciiTheme="minorEastAsia" w:hAnsiTheme="minorEastAsia"/>
          <w:b/>
          <w:color w:val="000000"/>
        </w:rPr>
        <w:t>：</w:t>
      </w:r>
      <w:r w:rsidRPr="001B0900">
        <w:rPr>
          <w:rFonts w:asciiTheme="minorEastAsia" w:hAnsiTheme="minorEastAsia" w:hint="eastAsia"/>
          <w:color w:val="000000"/>
          <w:u w:val="single"/>
        </w:rPr>
        <w:t xml:space="preserve"> </w:t>
      </w:r>
      <w:r>
        <w:rPr>
          <w:rFonts w:asciiTheme="minorEastAsia" w:hAnsiTheme="minorEastAsia"/>
          <w:color w:val="000000"/>
          <w:u w:val="single"/>
        </w:rPr>
        <w:t xml:space="preserve">            </w:t>
      </w:r>
    </w:p>
    <w:p w14:paraId="70814384" w14:textId="3F26BB84" w:rsidR="007735B7" w:rsidRPr="006D454B" w:rsidRDefault="00BE44D6" w:rsidP="006D454B">
      <w:pPr>
        <w:pStyle w:val="2"/>
      </w:pPr>
      <w:r w:rsidRPr="006D454B">
        <w:rPr>
          <w:rFonts w:hint="eastAsia"/>
        </w:rPr>
        <w:t>二</w:t>
      </w:r>
      <w:r w:rsidR="007735B7" w:rsidRPr="006D454B">
        <w:t>、款项结算</w:t>
      </w:r>
    </w:p>
    <w:p w14:paraId="152B412B" w14:textId="77777777" w:rsidR="00C90B9C" w:rsidRDefault="00B95369" w:rsidP="00B95369">
      <w:pPr>
        <w:ind w:firstLineChars="200" w:firstLine="480"/>
        <w:jc w:val="both"/>
      </w:pPr>
      <w:r w:rsidRPr="00B95369">
        <w:rPr>
          <w:rFonts w:asciiTheme="majorHAnsi" w:hAnsiTheme="majorHAnsi" w:hint="eastAsia"/>
        </w:rPr>
        <w:t>（一）</w:t>
      </w:r>
      <w:r w:rsidR="00C90B9C">
        <w:rPr>
          <w:rFonts w:hint="eastAsia"/>
        </w:rPr>
        <w:t>本次项目报各项产品单价。合同单价包括：该产品的购置费、检验费、包装、运输、拆卸、派送、安装、调试及相关税费等一切费用。合同单价一次性包死，合同有效期内不受市场价格变化因素的影响。</w:t>
      </w:r>
    </w:p>
    <w:p w14:paraId="044F1F6A" w14:textId="77777777" w:rsidR="00D16E3C" w:rsidRPr="00D16E3C" w:rsidRDefault="00B95369" w:rsidP="00D16E3C">
      <w:pPr>
        <w:ind w:firstLineChars="200" w:firstLine="480"/>
        <w:jc w:val="both"/>
        <w:rPr>
          <w:rFonts w:asciiTheme="majorHAnsi" w:hAnsiTheme="majorHAnsi"/>
        </w:rPr>
      </w:pPr>
      <w:r>
        <w:rPr>
          <w:rFonts w:asciiTheme="majorHAnsi" w:hAnsiTheme="majorHAnsi" w:hint="eastAsia"/>
        </w:rPr>
        <w:t>（</w:t>
      </w:r>
      <w:r w:rsidRPr="00B95369">
        <w:rPr>
          <w:rFonts w:asciiTheme="majorHAnsi" w:hAnsiTheme="majorHAnsi" w:hint="eastAsia"/>
        </w:rPr>
        <w:t>二）付款进度：</w:t>
      </w:r>
      <w:r w:rsidR="00D16E3C" w:rsidRPr="00D16E3C">
        <w:rPr>
          <w:rFonts w:asciiTheme="majorHAnsi" w:hAnsiTheme="majorHAnsi" w:hint="eastAsia"/>
        </w:rPr>
        <w:t>每</w:t>
      </w:r>
      <w:r w:rsidR="00D16E3C" w:rsidRPr="00D16E3C">
        <w:rPr>
          <w:rFonts w:asciiTheme="majorHAnsi" w:hAnsiTheme="majorHAnsi" w:hint="eastAsia"/>
        </w:rPr>
        <w:t>90</w:t>
      </w:r>
      <w:r w:rsidR="00D16E3C" w:rsidRPr="00D16E3C">
        <w:rPr>
          <w:rFonts w:asciiTheme="majorHAnsi" w:hAnsiTheme="majorHAnsi" w:hint="eastAsia"/>
        </w:rPr>
        <w:t>个日历日结算一次。每</w:t>
      </w:r>
      <w:r w:rsidR="00D16E3C" w:rsidRPr="00D16E3C">
        <w:rPr>
          <w:rFonts w:asciiTheme="majorHAnsi" w:hAnsiTheme="majorHAnsi" w:hint="eastAsia"/>
        </w:rPr>
        <w:t>90</w:t>
      </w:r>
      <w:r w:rsidR="00D16E3C" w:rsidRPr="00D16E3C">
        <w:rPr>
          <w:rFonts w:asciiTheme="majorHAnsi" w:hAnsiTheme="majorHAnsi" w:hint="eastAsia"/>
        </w:rPr>
        <w:t>个日历日完结后的</w:t>
      </w:r>
      <w:r w:rsidR="00D16E3C" w:rsidRPr="00D16E3C">
        <w:rPr>
          <w:rFonts w:asciiTheme="majorHAnsi" w:hAnsiTheme="majorHAnsi" w:hint="eastAsia"/>
        </w:rPr>
        <w:t>30</w:t>
      </w:r>
      <w:r w:rsidR="00D16E3C" w:rsidRPr="00D16E3C">
        <w:rPr>
          <w:rFonts w:asciiTheme="majorHAnsi" w:hAnsiTheme="majorHAnsi" w:hint="eastAsia"/>
        </w:rPr>
        <w:t>个日历日内，根据当期验收合格的实际采购量进行结算，并支付当期结算总额的</w:t>
      </w:r>
      <w:r w:rsidR="00D16E3C" w:rsidRPr="00D16E3C">
        <w:rPr>
          <w:rFonts w:asciiTheme="majorHAnsi" w:hAnsiTheme="majorHAnsi" w:hint="eastAsia"/>
        </w:rPr>
        <w:t>100%</w:t>
      </w:r>
      <w:r w:rsidR="00D16E3C" w:rsidRPr="00D16E3C">
        <w:rPr>
          <w:rFonts w:asciiTheme="majorHAnsi" w:hAnsiTheme="majorHAnsi" w:hint="eastAsia"/>
        </w:rPr>
        <w:t>。</w:t>
      </w:r>
    </w:p>
    <w:p w14:paraId="6F491509" w14:textId="6A74CAAC" w:rsidR="00B95369" w:rsidRPr="00B95369" w:rsidRDefault="00D16E3C" w:rsidP="00D16E3C">
      <w:pPr>
        <w:ind w:firstLineChars="200" w:firstLine="480"/>
        <w:jc w:val="both"/>
        <w:rPr>
          <w:rFonts w:asciiTheme="majorHAnsi" w:hAnsiTheme="majorHAnsi"/>
        </w:rPr>
      </w:pPr>
      <w:r w:rsidRPr="00D16E3C">
        <w:rPr>
          <w:rFonts w:asciiTheme="majorHAnsi" w:hAnsiTheme="majorHAnsi" w:hint="eastAsia"/>
        </w:rPr>
        <w:t>当期结算完毕后</w:t>
      </w:r>
      <w:r w:rsidRPr="00D16E3C">
        <w:rPr>
          <w:rFonts w:asciiTheme="majorHAnsi" w:hAnsiTheme="majorHAnsi" w:hint="eastAsia"/>
        </w:rPr>
        <w:t>2</w:t>
      </w:r>
      <w:r w:rsidRPr="00D16E3C">
        <w:rPr>
          <w:rFonts w:asciiTheme="majorHAnsi" w:hAnsiTheme="majorHAnsi" w:hint="eastAsia"/>
        </w:rPr>
        <w:t>个日历日内，由乙方向甲方开具当期结算金额相对应的合法有效的增值税发票。供应商不提供等额发票的，甲方有权暂不付款。</w:t>
      </w:r>
    </w:p>
    <w:p w14:paraId="1153C0F8" w14:textId="77777777" w:rsidR="00842834" w:rsidRDefault="00842834" w:rsidP="00842834">
      <w:pPr>
        <w:ind w:firstLineChars="200" w:firstLine="480"/>
        <w:jc w:val="both"/>
        <w:rPr>
          <w:rFonts w:asciiTheme="majorHAnsi" w:hAnsiTheme="majorHAnsi"/>
        </w:rPr>
      </w:pPr>
      <w:r w:rsidRPr="00842834">
        <w:rPr>
          <w:rFonts w:asciiTheme="majorHAnsi" w:hAnsiTheme="majorHAnsi" w:hint="eastAsia"/>
        </w:rPr>
        <w:t>（三）支付方式：银行转账（付款信息以本合同签署页为准）。</w:t>
      </w:r>
    </w:p>
    <w:p w14:paraId="39EBC242" w14:textId="038231BB" w:rsidR="007735B7" w:rsidRPr="006D454B" w:rsidRDefault="006D454B" w:rsidP="006D454B">
      <w:pPr>
        <w:pStyle w:val="2"/>
      </w:pPr>
      <w:r>
        <w:rPr>
          <w:rFonts w:hint="eastAsia"/>
        </w:rPr>
        <w:t>三</w:t>
      </w:r>
      <w:r w:rsidR="007735B7" w:rsidRPr="006D454B">
        <w:t>、双方的权利和义务</w:t>
      </w:r>
    </w:p>
    <w:p w14:paraId="24882144" w14:textId="05EC7E2F" w:rsidR="007735B7" w:rsidRPr="006D454B" w:rsidRDefault="007735B7" w:rsidP="006D454B">
      <w:pPr>
        <w:pStyle w:val="a9"/>
        <w:widowControl w:val="0"/>
        <w:spacing w:beforeLines="50" w:before="210" w:line="240" w:lineRule="auto"/>
        <w:ind w:firstLineChars="200" w:firstLine="482"/>
        <w:jc w:val="both"/>
        <w:outlineLvl w:val="2"/>
        <w:rPr>
          <w:rFonts w:asciiTheme="majorHAnsi" w:eastAsiaTheme="minorEastAsia" w:hAnsiTheme="majorHAnsi"/>
          <w:b/>
          <w:sz w:val="24"/>
          <w:szCs w:val="24"/>
        </w:rPr>
      </w:pPr>
      <w:r w:rsidRPr="007735B7">
        <w:rPr>
          <w:rFonts w:asciiTheme="majorHAnsi" w:eastAsiaTheme="minorEastAsia" w:hAnsiTheme="majorHAnsi"/>
          <w:b/>
          <w:sz w:val="24"/>
          <w:szCs w:val="24"/>
        </w:rPr>
        <w:t>（一）</w:t>
      </w:r>
      <w:r w:rsidR="007C3760">
        <w:rPr>
          <w:rFonts w:asciiTheme="majorHAnsi" w:eastAsiaTheme="minorEastAsia" w:hAnsiTheme="majorHAnsi"/>
          <w:b/>
          <w:sz w:val="24"/>
          <w:szCs w:val="24"/>
        </w:rPr>
        <w:t>采购人</w:t>
      </w:r>
      <w:r w:rsidRPr="007735B7">
        <w:rPr>
          <w:rFonts w:asciiTheme="majorHAnsi" w:eastAsiaTheme="minorEastAsia" w:hAnsiTheme="majorHAnsi"/>
          <w:b/>
          <w:sz w:val="24"/>
          <w:szCs w:val="24"/>
        </w:rPr>
        <w:t>的权利和义务</w:t>
      </w:r>
    </w:p>
    <w:p w14:paraId="1570E587" w14:textId="3AADC0B0" w:rsidR="007735B7" w:rsidRPr="003240A6" w:rsidRDefault="00423A23" w:rsidP="007735B7">
      <w:pPr>
        <w:pStyle w:val="a9"/>
        <w:spacing w:line="240" w:lineRule="auto"/>
        <w:ind w:firstLineChars="200" w:firstLine="480"/>
        <w:jc w:val="both"/>
        <w:rPr>
          <w:rFonts w:asciiTheme="minorEastAsia" w:eastAsiaTheme="minorEastAsia" w:hAnsiTheme="minorEastAsia"/>
          <w:sz w:val="24"/>
          <w:szCs w:val="24"/>
        </w:rPr>
      </w:pPr>
      <w:r w:rsidRPr="003240A6">
        <w:rPr>
          <w:rFonts w:asciiTheme="minorEastAsia" w:eastAsiaTheme="minorEastAsia" w:hAnsiTheme="minorEastAsia"/>
          <w:sz w:val="24"/>
          <w:szCs w:val="24"/>
        </w:rPr>
        <w:t>1</w:t>
      </w:r>
      <w:r w:rsidR="00413291" w:rsidRPr="003240A6">
        <w:rPr>
          <w:rFonts w:asciiTheme="minorEastAsia" w:eastAsiaTheme="minorEastAsia" w:hAnsiTheme="minorEastAsia" w:hint="eastAsia"/>
          <w:sz w:val="24"/>
          <w:szCs w:val="24"/>
        </w:rPr>
        <w:t>．</w:t>
      </w:r>
      <w:r w:rsidR="007C3760" w:rsidRPr="003240A6">
        <w:rPr>
          <w:rFonts w:asciiTheme="minorEastAsia" w:eastAsiaTheme="minorEastAsia" w:hAnsiTheme="minorEastAsia"/>
          <w:sz w:val="24"/>
          <w:szCs w:val="24"/>
        </w:rPr>
        <w:t>采购人</w:t>
      </w:r>
      <w:r w:rsidR="007735B7" w:rsidRPr="003240A6">
        <w:rPr>
          <w:rFonts w:asciiTheme="minorEastAsia" w:eastAsiaTheme="minorEastAsia" w:hAnsiTheme="minorEastAsia"/>
          <w:sz w:val="24"/>
          <w:szCs w:val="24"/>
        </w:rPr>
        <w:t>有权要求</w:t>
      </w:r>
      <w:r w:rsidR="007C3760" w:rsidRPr="003240A6">
        <w:rPr>
          <w:rFonts w:asciiTheme="minorEastAsia" w:eastAsiaTheme="minorEastAsia" w:hAnsiTheme="minorEastAsia"/>
          <w:sz w:val="24"/>
          <w:szCs w:val="24"/>
        </w:rPr>
        <w:t>供应商</w:t>
      </w:r>
      <w:r w:rsidR="007735B7" w:rsidRPr="003240A6">
        <w:rPr>
          <w:rFonts w:asciiTheme="minorEastAsia" w:eastAsiaTheme="minorEastAsia" w:hAnsiTheme="minorEastAsia"/>
          <w:sz w:val="24"/>
          <w:szCs w:val="24"/>
        </w:rPr>
        <w:t>供货的项目内容符合国家相关规范，符合国家验收标准，能够通过国家验收。</w:t>
      </w:r>
    </w:p>
    <w:p w14:paraId="27222BE2" w14:textId="655989F6" w:rsidR="007735B7" w:rsidRPr="003240A6" w:rsidRDefault="00423A23" w:rsidP="007735B7">
      <w:pPr>
        <w:pStyle w:val="a9"/>
        <w:spacing w:line="240" w:lineRule="auto"/>
        <w:ind w:firstLineChars="200" w:firstLine="480"/>
        <w:jc w:val="both"/>
        <w:rPr>
          <w:rFonts w:asciiTheme="minorEastAsia" w:eastAsiaTheme="minorEastAsia" w:hAnsiTheme="minorEastAsia"/>
          <w:sz w:val="24"/>
          <w:szCs w:val="24"/>
        </w:rPr>
      </w:pPr>
      <w:r w:rsidRPr="003240A6">
        <w:rPr>
          <w:rFonts w:asciiTheme="minorEastAsia" w:eastAsiaTheme="minorEastAsia" w:hAnsiTheme="minorEastAsia"/>
          <w:sz w:val="24"/>
          <w:szCs w:val="24"/>
        </w:rPr>
        <w:t>2</w:t>
      </w:r>
      <w:r w:rsidR="00413291" w:rsidRPr="003240A6">
        <w:rPr>
          <w:rFonts w:asciiTheme="minorEastAsia" w:eastAsiaTheme="minorEastAsia" w:hAnsiTheme="minorEastAsia" w:hint="eastAsia"/>
          <w:sz w:val="24"/>
          <w:szCs w:val="24"/>
        </w:rPr>
        <w:t>．</w:t>
      </w:r>
      <w:r w:rsidR="007C3760" w:rsidRPr="003240A6">
        <w:rPr>
          <w:rFonts w:asciiTheme="minorEastAsia" w:eastAsiaTheme="minorEastAsia" w:hAnsiTheme="minorEastAsia"/>
          <w:sz w:val="24"/>
          <w:szCs w:val="24"/>
        </w:rPr>
        <w:t>采购人</w:t>
      </w:r>
      <w:r w:rsidR="007735B7" w:rsidRPr="003240A6">
        <w:rPr>
          <w:rFonts w:asciiTheme="minorEastAsia" w:eastAsiaTheme="minorEastAsia" w:hAnsiTheme="minorEastAsia"/>
          <w:sz w:val="24"/>
          <w:szCs w:val="24"/>
        </w:rPr>
        <w:t>有权要求</w:t>
      </w:r>
      <w:r w:rsidR="007C3760" w:rsidRPr="003240A6">
        <w:rPr>
          <w:rFonts w:asciiTheme="minorEastAsia" w:eastAsiaTheme="minorEastAsia" w:hAnsiTheme="minorEastAsia"/>
          <w:sz w:val="24"/>
          <w:szCs w:val="24"/>
        </w:rPr>
        <w:t>供应商</w:t>
      </w:r>
      <w:r w:rsidR="007735B7" w:rsidRPr="003240A6">
        <w:rPr>
          <w:rFonts w:asciiTheme="minorEastAsia" w:eastAsiaTheme="minorEastAsia" w:hAnsiTheme="minorEastAsia"/>
          <w:sz w:val="24"/>
          <w:szCs w:val="24"/>
        </w:rPr>
        <w:t>配合</w:t>
      </w:r>
      <w:r w:rsidR="007C3760" w:rsidRPr="003240A6">
        <w:rPr>
          <w:rFonts w:asciiTheme="minorEastAsia" w:eastAsiaTheme="minorEastAsia" w:hAnsiTheme="minorEastAsia"/>
          <w:sz w:val="24"/>
          <w:szCs w:val="24"/>
        </w:rPr>
        <w:t>采购人</w:t>
      </w:r>
      <w:r w:rsidR="007735B7" w:rsidRPr="003240A6">
        <w:rPr>
          <w:rFonts w:asciiTheme="minorEastAsia" w:eastAsiaTheme="minorEastAsia" w:hAnsiTheme="minorEastAsia"/>
          <w:sz w:val="24"/>
          <w:szCs w:val="24"/>
        </w:rPr>
        <w:t>完成所采购项目内容的预验收工作以及正式验收工作。</w:t>
      </w:r>
    </w:p>
    <w:p w14:paraId="64FA4DA6" w14:textId="44C7EC02" w:rsidR="007735B7" w:rsidRPr="003240A6" w:rsidRDefault="00423A23" w:rsidP="007735B7">
      <w:pPr>
        <w:pStyle w:val="a9"/>
        <w:spacing w:line="240" w:lineRule="auto"/>
        <w:ind w:firstLineChars="200" w:firstLine="480"/>
        <w:jc w:val="both"/>
        <w:rPr>
          <w:rFonts w:asciiTheme="minorEastAsia" w:eastAsiaTheme="minorEastAsia" w:hAnsiTheme="minorEastAsia"/>
          <w:sz w:val="24"/>
          <w:szCs w:val="24"/>
        </w:rPr>
      </w:pPr>
      <w:r w:rsidRPr="003240A6">
        <w:rPr>
          <w:rFonts w:asciiTheme="minorEastAsia" w:eastAsiaTheme="minorEastAsia" w:hAnsiTheme="minorEastAsia"/>
          <w:sz w:val="24"/>
          <w:szCs w:val="24"/>
        </w:rPr>
        <w:t>3</w:t>
      </w:r>
      <w:r w:rsidR="00413291" w:rsidRPr="003240A6">
        <w:rPr>
          <w:rFonts w:asciiTheme="minorEastAsia" w:eastAsiaTheme="minorEastAsia" w:hAnsiTheme="minorEastAsia" w:hint="eastAsia"/>
          <w:sz w:val="24"/>
          <w:szCs w:val="24"/>
        </w:rPr>
        <w:t>．</w:t>
      </w:r>
      <w:r w:rsidR="007C3760" w:rsidRPr="003240A6">
        <w:rPr>
          <w:rFonts w:asciiTheme="minorEastAsia" w:eastAsiaTheme="minorEastAsia" w:hAnsiTheme="minorEastAsia"/>
          <w:sz w:val="24"/>
          <w:szCs w:val="24"/>
        </w:rPr>
        <w:t>采购人</w:t>
      </w:r>
      <w:r w:rsidR="007735B7" w:rsidRPr="003240A6">
        <w:rPr>
          <w:rFonts w:asciiTheme="minorEastAsia" w:eastAsiaTheme="minorEastAsia" w:hAnsiTheme="minorEastAsia"/>
          <w:sz w:val="24"/>
          <w:szCs w:val="24"/>
        </w:rPr>
        <w:t>有权要求</w:t>
      </w:r>
      <w:r w:rsidR="007C3760" w:rsidRPr="003240A6">
        <w:rPr>
          <w:rFonts w:asciiTheme="minorEastAsia" w:eastAsiaTheme="minorEastAsia" w:hAnsiTheme="minorEastAsia"/>
          <w:sz w:val="24"/>
          <w:szCs w:val="24"/>
        </w:rPr>
        <w:t>供应商</w:t>
      </w:r>
      <w:r w:rsidR="007735B7" w:rsidRPr="003240A6">
        <w:rPr>
          <w:rFonts w:asciiTheme="minorEastAsia" w:eastAsiaTheme="minorEastAsia" w:hAnsiTheme="minorEastAsia"/>
          <w:sz w:val="24"/>
          <w:szCs w:val="24"/>
        </w:rPr>
        <w:t>提供的产品所涉及的第三方权利进行免责。</w:t>
      </w:r>
    </w:p>
    <w:p w14:paraId="3EA95D3D" w14:textId="10AAA763" w:rsidR="007735B7" w:rsidRPr="003240A6" w:rsidRDefault="00BE44D6" w:rsidP="007735B7">
      <w:pPr>
        <w:pStyle w:val="a9"/>
        <w:spacing w:line="240" w:lineRule="auto"/>
        <w:ind w:firstLineChars="200" w:firstLine="480"/>
        <w:jc w:val="both"/>
        <w:rPr>
          <w:rFonts w:asciiTheme="minorEastAsia" w:eastAsiaTheme="minorEastAsia" w:hAnsiTheme="minorEastAsia"/>
          <w:sz w:val="24"/>
          <w:szCs w:val="24"/>
        </w:rPr>
      </w:pPr>
      <w:r w:rsidRPr="003240A6">
        <w:rPr>
          <w:rFonts w:asciiTheme="minorEastAsia" w:eastAsiaTheme="minorEastAsia" w:hAnsiTheme="minorEastAsia"/>
          <w:sz w:val="24"/>
          <w:szCs w:val="24"/>
        </w:rPr>
        <w:t>4</w:t>
      </w:r>
      <w:r w:rsidR="00413291" w:rsidRPr="003240A6">
        <w:rPr>
          <w:rFonts w:asciiTheme="minorEastAsia" w:eastAsiaTheme="minorEastAsia" w:hAnsiTheme="minorEastAsia" w:hint="eastAsia"/>
          <w:sz w:val="24"/>
          <w:szCs w:val="24"/>
        </w:rPr>
        <w:t>．</w:t>
      </w:r>
      <w:r w:rsidR="007C3760" w:rsidRPr="003240A6">
        <w:rPr>
          <w:rFonts w:asciiTheme="minorEastAsia" w:eastAsiaTheme="minorEastAsia" w:hAnsiTheme="minorEastAsia"/>
          <w:sz w:val="24"/>
          <w:szCs w:val="24"/>
        </w:rPr>
        <w:t>采购人</w:t>
      </w:r>
      <w:r w:rsidR="007735B7" w:rsidRPr="003240A6">
        <w:rPr>
          <w:rFonts w:asciiTheme="minorEastAsia" w:eastAsiaTheme="minorEastAsia" w:hAnsiTheme="minorEastAsia"/>
          <w:sz w:val="24"/>
          <w:szCs w:val="24"/>
        </w:rPr>
        <w:t>有义务保证按合同所规定的内容及时间支付</w:t>
      </w:r>
      <w:r w:rsidR="007C3760" w:rsidRPr="003240A6">
        <w:rPr>
          <w:rFonts w:asciiTheme="minorEastAsia" w:eastAsiaTheme="minorEastAsia" w:hAnsiTheme="minorEastAsia"/>
          <w:sz w:val="24"/>
          <w:szCs w:val="24"/>
        </w:rPr>
        <w:t>供应商</w:t>
      </w:r>
      <w:r w:rsidR="007735B7" w:rsidRPr="003240A6">
        <w:rPr>
          <w:rFonts w:asciiTheme="minorEastAsia" w:eastAsiaTheme="minorEastAsia" w:hAnsiTheme="minorEastAsia"/>
          <w:sz w:val="24"/>
          <w:szCs w:val="24"/>
        </w:rPr>
        <w:t>相关费用。</w:t>
      </w:r>
    </w:p>
    <w:p w14:paraId="026ACE92" w14:textId="187D19FE" w:rsidR="007735B7" w:rsidRPr="003240A6" w:rsidRDefault="00BE44D6" w:rsidP="007735B7">
      <w:pPr>
        <w:pStyle w:val="a9"/>
        <w:spacing w:line="240" w:lineRule="auto"/>
        <w:ind w:firstLineChars="200" w:firstLine="480"/>
        <w:jc w:val="both"/>
        <w:rPr>
          <w:rFonts w:asciiTheme="minorEastAsia" w:eastAsiaTheme="minorEastAsia" w:hAnsiTheme="minorEastAsia"/>
          <w:sz w:val="24"/>
          <w:szCs w:val="24"/>
        </w:rPr>
      </w:pPr>
      <w:r w:rsidRPr="003240A6">
        <w:rPr>
          <w:rFonts w:asciiTheme="minorEastAsia" w:eastAsiaTheme="minorEastAsia" w:hAnsiTheme="minorEastAsia"/>
          <w:sz w:val="24"/>
          <w:szCs w:val="24"/>
        </w:rPr>
        <w:t>5</w:t>
      </w:r>
      <w:r w:rsidR="00413291" w:rsidRPr="003240A6">
        <w:rPr>
          <w:rFonts w:asciiTheme="minorEastAsia" w:eastAsiaTheme="minorEastAsia" w:hAnsiTheme="minorEastAsia" w:hint="eastAsia"/>
          <w:sz w:val="24"/>
          <w:szCs w:val="24"/>
        </w:rPr>
        <w:t>．</w:t>
      </w:r>
      <w:r w:rsidR="007735B7" w:rsidRPr="003240A6">
        <w:rPr>
          <w:rFonts w:asciiTheme="minorEastAsia" w:eastAsiaTheme="minorEastAsia" w:hAnsiTheme="minorEastAsia"/>
          <w:sz w:val="24"/>
          <w:szCs w:val="24"/>
        </w:rPr>
        <w:t>因</w:t>
      </w:r>
      <w:r w:rsidR="007C3760" w:rsidRPr="003240A6">
        <w:rPr>
          <w:rFonts w:asciiTheme="minorEastAsia" w:eastAsiaTheme="minorEastAsia" w:hAnsiTheme="minorEastAsia"/>
          <w:sz w:val="24"/>
          <w:szCs w:val="24"/>
        </w:rPr>
        <w:t>供应商</w:t>
      </w:r>
      <w:r w:rsidR="007735B7" w:rsidRPr="003240A6">
        <w:rPr>
          <w:rFonts w:asciiTheme="minorEastAsia" w:eastAsiaTheme="minorEastAsia" w:hAnsiTheme="minorEastAsia"/>
          <w:sz w:val="24"/>
          <w:szCs w:val="24"/>
        </w:rPr>
        <w:t>原因供货延误，给</w:t>
      </w:r>
      <w:r w:rsidR="007C3760" w:rsidRPr="003240A6">
        <w:rPr>
          <w:rFonts w:asciiTheme="minorEastAsia" w:eastAsiaTheme="minorEastAsia" w:hAnsiTheme="minorEastAsia"/>
          <w:sz w:val="24"/>
          <w:szCs w:val="24"/>
        </w:rPr>
        <w:t>采购人</w:t>
      </w:r>
      <w:r w:rsidR="007735B7" w:rsidRPr="003240A6">
        <w:rPr>
          <w:rFonts w:asciiTheme="minorEastAsia" w:eastAsiaTheme="minorEastAsia" w:hAnsiTheme="minorEastAsia"/>
          <w:sz w:val="24"/>
          <w:szCs w:val="24"/>
        </w:rPr>
        <w:t>造成损失或被第三方要求索赔的，</w:t>
      </w:r>
      <w:r w:rsidR="007C3760" w:rsidRPr="003240A6">
        <w:rPr>
          <w:rFonts w:asciiTheme="minorEastAsia" w:eastAsiaTheme="minorEastAsia" w:hAnsiTheme="minorEastAsia"/>
          <w:sz w:val="24"/>
          <w:szCs w:val="24"/>
        </w:rPr>
        <w:t>供应商</w:t>
      </w:r>
      <w:r w:rsidR="007735B7" w:rsidRPr="003240A6">
        <w:rPr>
          <w:rFonts w:asciiTheme="minorEastAsia" w:eastAsiaTheme="minorEastAsia" w:hAnsiTheme="minorEastAsia"/>
          <w:sz w:val="24"/>
          <w:szCs w:val="24"/>
        </w:rPr>
        <w:t>应全额承担。</w:t>
      </w:r>
    </w:p>
    <w:p w14:paraId="56836F9C" w14:textId="49E7252B" w:rsidR="007735B7" w:rsidRPr="003240A6" w:rsidRDefault="00BE44D6" w:rsidP="006D454B">
      <w:pPr>
        <w:pStyle w:val="a9"/>
        <w:widowControl w:val="0"/>
        <w:spacing w:line="240" w:lineRule="auto"/>
        <w:ind w:firstLineChars="200" w:firstLine="480"/>
        <w:jc w:val="both"/>
        <w:rPr>
          <w:rFonts w:asciiTheme="minorEastAsia" w:eastAsiaTheme="minorEastAsia" w:hAnsiTheme="minorEastAsia"/>
          <w:sz w:val="24"/>
          <w:szCs w:val="24"/>
        </w:rPr>
      </w:pPr>
      <w:r w:rsidRPr="003240A6">
        <w:rPr>
          <w:rFonts w:asciiTheme="minorEastAsia" w:eastAsiaTheme="minorEastAsia" w:hAnsiTheme="minorEastAsia"/>
          <w:sz w:val="24"/>
          <w:szCs w:val="24"/>
        </w:rPr>
        <w:t>6</w:t>
      </w:r>
      <w:r w:rsidR="00413291" w:rsidRPr="003240A6">
        <w:rPr>
          <w:rFonts w:asciiTheme="minorEastAsia" w:eastAsiaTheme="minorEastAsia" w:hAnsiTheme="minorEastAsia" w:hint="eastAsia"/>
          <w:sz w:val="24"/>
          <w:szCs w:val="24"/>
        </w:rPr>
        <w:t>．</w:t>
      </w:r>
      <w:r w:rsidR="007735B7" w:rsidRPr="003240A6">
        <w:rPr>
          <w:rFonts w:asciiTheme="minorEastAsia" w:eastAsiaTheme="minorEastAsia" w:hAnsiTheme="minorEastAsia"/>
          <w:sz w:val="24"/>
          <w:szCs w:val="24"/>
        </w:rPr>
        <w:t>国家法律、法规所规定由</w:t>
      </w:r>
      <w:r w:rsidR="007C3760" w:rsidRPr="003240A6">
        <w:rPr>
          <w:rFonts w:asciiTheme="minorEastAsia" w:eastAsiaTheme="minorEastAsia" w:hAnsiTheme="minorEastAsia"/>
          <w:sz w:val="24"/>
          <w:szCs w:val="24"/>
        </w:rPr>
        <w:t>采购人</w:t>
      </w:r>
      <w:r w:rsidR="007735B7" w:rsidRPr="003240A6">
        <w:rPr>
          <w:rFonts w:asciiTheme="minorEastAsia" w:eastAsiaTheme="minorEastAsia" w:hAnsiTheme="minorEastAsia"/>
          <w:sz w:val="24"/>
          <w:szCs w:val="24"/>
        </w:rPr>
        <w:t>承担的其它责任。</w:t>
      </w:r>
    </w:p>
    <w:p w14:paraId="0B5D92D6" w14:textId="46C91AEA" w:rsidR="007735B7" w:rsidRPr="007735B7" w:rsidRDefault="007735B7" w:rsidP="006D454B">
      <w:pPr>
        <w:pStyle w:val="a9"/>
        <w:widowControl w:val="0"/>
        <w:spacing w:beforeLines="50" w:before="210" w:line="240" w:lineRule="auto"/>
        <w:ind w:firstLineChars="200" w:firstLine="482"/>
        <w:jc w:val="both"/>
        <w:outlineLvl w:val="2"/>
        <w:rPr>
          <w:rFonts w:asciiTheme="majorHAnsi" w:eastAsiaTheme="minorEastAsia" w:hAnsiTheme="majorHAnsi"/>
          <w:b/>
          <w:sz w:val="24"/>
          <w:szCs w:val="24"/>
        </w:rPr>
      </w:pPr>
      <w:r w:rsidRPr="007735B7">
        <w:rPr>
          <w:rFonts w:asciiTheme="majorHAnsi" w:eastAsiaTheme="minorEastAsia" w:hAnsiTheme="majorHAnsi"/>
          <w:b/>
          <w:sz w:val="24"/>
          <w:szCs w:val="24"/>
        </w:rPr>
        <w:t>（二）</w:t>
      </w:r>
      <w:r w:rsidR="007C3760">
        <w:rPr>
          <w:rFonts w:asciiTheme="majorHAnsi" w:eastAsiaTheme="minorEastAsia" w:hAnsiTheme="majorHAnsi"/>
          <w:b/>
          <w:sz w:val="24"/>
          <w:szCs w:val="24"/>
        </w:rPr>
        <w:t>供应商</w:t>
      </w:r>
      <w:r w:rsidRPr="007735B7">
        <w:rPr>
          <w:rFonts w:asciiTheme="majorHAnsi" w:eastAsiaTheme="minorEastAsia" w:hAnsiTheme="majorHAnsi"/>
          <w:b/>
          <w:sz w:val="24"/>
          <w:szCs w:val="24"/>
        </w:rPr>
        <w:t>的权利和义务</w:t>
      </w:r>
    </w:p>
    <w:p w14:paraId="47B79A5D" w14:textId="77777777" w:rsidR="00B95369" w:rsidRPr="003240A6" w:rsidRDefault="00B95369" w:rsidP="00B95369">
      <w:pPr>
        <w:ind w:firstLineChars="200" w:firstLine="480"/>
        <w:jc w:val="both"/>
        <w:rPr>
          <w:rFonts w:asciiTheme="minorEastAsia" w:hAnsiTheme="minorEastAsia"/>
        </w:rPr>
      </w:pPr>
      <w:r w:rsidRPr="003240A6">
        <w:rPr>
          <w:rFonts w:asciiTheme="minorEastAsia" w:hAnsiTheme="minorEastAsia" w:hint="eastAsia"/>
        </w:rPr>
        <w:t>1．保证所供设备的设计、制造、产品性能、材料的选择和材料的检验及产品的测试等，均应按国内外通行的现行标准相应的技术规范，以及质量、安全、环保标准和要求执行，这些标准和技术规范应为合同签订日为止最新公布发行的标准和技术规范。</w:t>
      </w:r>
    </w:p>
    <w:p w14:paraId="69A9AA3D" w14:textId="77777777" w:rsidR="00B95369" w:rsidRPr="003240A6" w:rsidRDefault="00B95369" w:rsidP="00B95369">
      <w:pPr>
        <w:ind w:firstLineChars="200" w:firstLine="480"/>
        <w:jc w:val="both"/>
        <w:rPr>
          <w:rFonts w:asciiTheme="minorEastAsia" w:hAnsiTheme="minorEastAsia"/>
        </w:rPr>
      </w:pPr>
      <w:r w:rsidRPr="003240A6">
        <w:rPr>
          <w:rFonts w:asciiTheme="minorEastAsia" w:hAnsiTheme="minorEastAsia" w:hint="eastAsia"/>
        </w:rPr>
        <w:lastRenderedPageBreak/>
        <w:t>2．保证所供设备进货渠道正规，无假货、水货或翻新货，并能按期交付。</w:t>
      </w:r>
    </w:p>
    <w:p w14:paraId="2CF4D8CD" w14:textId="77777777" w:rsidR="00B95369" w:rsidRPr="003240A6" w:rsidRDefault="00B95369" w:rsidP="00B95369">
      <w:pPr>
        <w:ind w:firstLineChars="200" w:firstLine="480"/>
        <w:jc w:val="both"/>
        <w:rPr>
          <w:rFonts w:asciiTheme="minorEastAsia" w:hAnsiTheme="minorEastAsia"/>
        </w:rPr>
      </w:pPr>
      <w:r w:rsidRPr="003240A6">
        <w:rPr>
          <w:rFonts w:asciiTheme="minorEastAsia" w:hAnsiTheme="minorEastAsia" w:hint="eastAsia"/>
        </w:rPr>
        <w:t>3．保证所供设备在装卸、运输和仓储过程中有足够的包装保护，防止设备受潮、锈蚀、遭受冲撞及其他不可预见的损坏。</w:t>
      </w:r>
    </w:p>
    <w:p w14:paraId="482E06DD" w14:textId="77777777" w:rsidR="00B95369" w:rsidRPr="003240A6" w:rsidRDefault="00B95369" w:rsidP="00B95369">
      <w:pPr>
        <w:ind w:firstLineChars="200" w:firstLine="480"/>
        <w:jc w:val="both"/>
        <w:rPr>
          <w:rFonts w:asciiTheme="minorEastAsia" w:hAnsiTheme="minorEastAsia"/>
        </w:rPr>
      </w:pPr>
      <w:r w:rsidRPr="003240A6">
        <w:rPr>
          <w:rFonts w:asciiTheme="minorEastAsia" w:hAnsiTheme="minorEastAsia" w:hint="eastAsia"/>
        </w:rPr>
        <w:t>4．供应商所供设备因侵权而产生的一切后果由供应商负责，采购人保留索赔权力。</w:t>
      </w:r>
    </w:p>
    <w:p w14:paraId="28CA36AF" w14:textId="59A13A35" w:rsidR="00B95369" w:rsidRPr="003240A6" w:rsidRDefault="00B95369" w:rsidP="00B95369">
      <w:pPr>
        <w:ind w:firstLineChars="200" w:firstLine="480"/>
        <w:jc w:val="both"/>
        <w:rPr>
          <w:rFonts w:asciiTheme="minorEastAsia" w:hAnsiTheme="minorEastAsia"/>
        </w:rPr>
      </w:pPr>
      <w:r w:rsidRPr="003240A6">
        <w:rPr>
          <w:rFonts w:asciiTheme="minorEastAsia" w:hAnsiTheme="minorEastAsia" w:hint="eastAsia"/>
        </w:rPr>
        <w:t>5．供应商必须在采购人所在地或附近地区有专业的售后服务力量。提供售后服务联系电话及联系人。</w:t>
      </w:r>
    </w:p>
    <w:p w14:paraId="70A0AEB7" w14:textId="640EF35C" w:rsidR="00B95369" w:rsidRPr="003240A6" w:rsidRDefault="00B95369" w:rsidP="00B95369">
      <w:pPr>
        <w:ind w:firstLineChars="200" w:firstLine="480"/>
        <w:jc w:val="both"/>
        <w:rPr>
          <w:rFonts w:asciiTheme="minorEastAsia" w:hAnsiTheme="minorEastAsia"/>
        </w:rPr>
      </w:pPr>
      <w:r w:rsidRPr="003240A6">
        <w:rPr>
          <w:rFonts w:asciiTheme="minorEastAsia" w:hAnsiTheme="minorEastAsia" w:hint="eastAsia"/>
        </w:rPr>
        <w:t>6．质保期内的故障报修，如供应商未能</w:t>
      </w:r>
      <w:r w:rsidR="00F024BB" w:rsidRPr="003240A6">
        <w:rPr>
          <w:rFonts w:asciiTheme="minorEastAsia" w:hAnsiTheme="minorEastAsia" w:hint="eastAsia"/>
        </w:rPr>
        <w:t>及时</w:t>
      </w:r>
      <w:r w:rsidR="00F024BB" w:rsidRPr="003240A6">
        <w:rPr>
          <w:rFonts w:asciiTheme="minorEastAsia" w:hAnsiTheme="minorEastAsia"/>
        </w:rPr>
        <w:t>处理故障</w:t>
      </w:r>
      <w:r w:rsidRPr="003240A6">
        <w:rPr>
          <w:rFonts w:asciiTheme="minorEastAsia" w:hAnsiTheme="minorEastAsia" w:hint="eastAsia"/>
        </w:rPr>
        <w:t>，采购人可采取必要的补救措施包括但不限于第三方维修、维护、巡检，但供应商除应按照合同约定承担相应的违约责任外，还应承担补救措施带来的风险和费用，由于供应商的保证服务不到位，质保期的到期时间将顺延。</w:t>
      </w:r>
    </w:p>
    <w:p w14:paraId="5F5B85D5" w14:textId="0A546229" w:rsidR="00B95369" w:rsidRPr="003240A6" w:rsidRDefault="00B95369" w:rsidP="00B95369">
      <w:pPr>
        <w:ind w:firstLineChars="200" w:firstLine="480"/>
        <w:jc w:val="both"/>
        <w:rPr>
          <w:rFonts w:asciiTheme="minorEastAsia" w:hAnsiTheme="minorEastAsia"/>
        </w:rPr>
      </w:pPr>
      <w:r w:rsidRPr="003240A6">
        <w:rPr>
          <w:rFonts w:asciiTheme="minorEastAsia" w:hAnsiTheme="minorEastAsia" w:hint="eastAsia"/>
        </w:rPr>
        <w:t>7．质保期内因采购人使用、管理不当所造成的损失由采购人承担，供应商提供有偿服务（仅支付成本费用）。</w:t>
      </w:r>
    </w:p>
    <w:p w14:paraId="4F93FB1D" w14:textId="461C9B79" w:rsidR="00B95369" w:rsidRPr="003240A6" w:rsidRDefault="00B95369" w:rsidP="00B95369">
      <w:pPr>
        <w:ind w:firstLineChars="200" w:firstLine="480"/>
        <w:jc w:val="both"/>
        <w:rPr>
          <w:rFonts w:asciiTheme="minorEastAsia" w:hAnsiTheme="minorEastAsia"/>
        </w:rPr>
      </w:pPr>
      <w:r w:rsidRPr="003240A6">
        <w:rPr>
          <w:rFonts w:asciiTheme="minorEastAsia" w:hAnsiTheme="minorEastAsia" w:hint="eastAsia"/>
        </w:rPr>
        <w:t>8．国家法律、法规所规定由供应商承担的其它责任。</w:t>
      </w:r>
    </w:p>
    <w:p w14:paraId="3967B600" w14:textId="1A2AD7A3" w:rsidR="007735B7" w:rsidRPr="001527FA" w:rsidRDefault="006D454B" w:rsidP="006D454B">
      <w:pPr>
        <w:pStyle w:val="2"/>
      </w:pPr>
      <w:r w:rsidRPr="001527FA">
        <w:rPr>
          <w:rFonts w:hint="eastAsia"/>
        </w:rPr>
        <w:t>四</w:t>
      </w:r>
      <w:r w:rsidR="007735B7" w:rsidRPr="001527FA">
        <w:t>、知识产权及承诺</w:t>
      </w:r>
    </w:p>
    <w:p w14:paraId="5ABDF3F1" w14:textId="35DFFF0A" w:rsidR="007735B7" w:rsidRPr="007735B7" w:rsidRDefault="007735B7" w:rsidP="007735B7">
      <w:pPr>
        <w:pStyle w:val="a9"/>
        <w:spacing w:line="240" w:lineRule="auto"/>
        <w:ind w:firstLineChars="200" w:firstLine="480"/>
        <w:jc w:val="both"/>
        <w:rPr>
          <w:rFonts w:asciiTheme="majorHAnsi" w:eastAsiaTheme="minorEastAsia" w:hAnsiTheme="majorHAnsi"/>
          <w:sz w:val="24"/>
          <w:szCs w:val="24"/>
        </w:rPr>
      </w:pPr>
      <w:r w:rsidRPr="007735B7">
        <w:rPr>
          <w:rFonts w:asciiTheme="majorHAnsi" w:eastAsiaTheme="minorEastAsia" w:hAnsiTheme="majorHAnsi"/>
          <w:sz w:val="24"/>
          <w:szCs w:val="24"/>
        </w:rPr>
        <w:t>（一）</w:t>
      </w:r>
      <w:r w:rsidR="00697B59">
        <w:rPr>
          <w:rFonts w:asciiTheme="majorHAnsi" w:eastAsiaTheme="minorEastAsia" w:hAnsiTheme="majorHAnsi"/>
          <w:sz w:val="24"/>
          <w:szCs w:val="24"/>
        </w:rPr>
        <w:t>供应商</w:t>
      </w:r>
      <w:r w:rsidRPr="007735B7">
        <w:rPr>
          <w:rFonts w:asciiTheme="majorHAnsi" w:eastAsiaTheme="minorEastAsia" w:hAnsiTheme="majorHAnsi"/>
          <w:sz w:val="24"/>
          <w:szCs w:val="24"/>
        </w:rPr>
        <w:t>保证所提供的货物或其任何一部分均不会侵犯任何第三方的专利权、商标权、著作权或其他合法权益，否则视为</w:t>
      </w:r>
      <w:r w:rsidR="00697B59">
        <w:rPr>
          <w:rFonts w:asciiTheme="majorHAnsi" w:eastAsiaTheme="minorEastAsia" w:hAnsiTheme="majorHAnsi"/>
          <w:sz w:val="24"/>
          <w:szCs w:val="24"/>
        </w:rPr>
        <w:t>供应商</w:t>
      </w:r>
      <w:r w:rsidRPr="007735B7">
        <w:rPr>
          <w:rFonts w:asciiTheme="majorHAnsi" w:eastAsiaTheme="minorEastAsia" w:hAnsiTheme="majorHAnsi"/>
          <w:sz w:val="24"/>
          <w:szCs w:val="24"/>
        </w:rPr>
        <w:t>违约，由此产生的一切损失由</w:t>
      </w:r>
      <w:r w:rsidR="00697B59">
        <w:rPr>
          <w:rFonts w:asciiTheme="majorHAnsi" w:eastAsiaTheme="minorEastAsia" w:hAnsiTheme="majorHAnsi"/>
          <w:sz w:val="24"/>
          <w:szCs w:val="24"/>
        </w:rPr>
        <w:t>供应商</w:t>
      </w:r>
      <w:r w:rsidRPr="007735B7">
        <w:rPr>
          <w:rFonts w:asciiTheme="majorHAnsi" w:eastAsiaTheme="minorEastAsia" w:hAnsiTheme="majorHAnsi"/>
          <w:sz w:val="24"/>
          <w:szCs w:val="24"/>
        </w:rPr>
        <w:t>承担。</w:t>
      </w:r>
    </w:p>
    <w:p w14:paraId="44444B81" w14:textId="55FCDEE5" w:rsidR="007735B7" w:rsidRPr="007735B7" w:rsidRDefault="007735B7" w:rsidP="007735B7">
      <w:pPr>
        <w:pStyle w:val="a9"/>
        <w:spacing w:line="240" w:lineRule="auto"/>
        <w:ind w:firstLineChars="200" w:firstLine="480"/>
        <w:jc w:val="both"/>
        <w:rPr>
          <w:rFonts w:asciiTheme="majorHAnsi" w:eastAsiaTheme="minorEastAsia" w:hAnsiTheme="majorHAnsi"/>
          <w:sz w:val="24"/>
          <w:szCs w:val="24"/>
        </w:rPr>
      </w:pPr>
      <w:r w:rsidRPr="007735B7">
        <w:rPr>
          <w:rFonts w:asciiTheme="majorHAnsi" w:eastAsiaTheme="minorEastAsia" w:hAnsiTheme="majorHAnsi"/>
          <w:sz w:val="24"/>
          <w:szCs w:val="24"/>
        </w:rPr>
        <w:t>（二）经</w:t>
      </w:r>
      <w:r w:rsidR="00697B59">
        <w:rPr>
          <w:rFonts w:asciiTheme="majorHAnsi" w:eastAsiaTheme="minorEastAsia" w:hAnsiTheme="majorHAnsi" w:hint="eastAsia"/>
          <w:sz w:val="24"/>
          <w:szCs w:val="24"/>
        </w:rPr>
        <w:t>采购人与供应商</w:t>
      </w:r>
      <w:r w:rsidRPr="007735B7">
        <w:rPr>
          <w:rFonts w:asciiTheme="majorHAnsi" w:eastAsiaTheme="minorEastAsia" w:hAnsiTheme="majorHAnsi"/>
          <w:sz w:val="24"/>
          <w:szCs w:val="24"/>
        </w:rPr>
        <w:t>双方协商</w:t>
      </w:r>
      <w:r w:rsidR="00697B59">
        <w:rPr>
          <w:rFonts w:asciiTheme="majorHAnsi" w:eastAsiaTheme="minorEastAsia" w:hAnsiTheme="majorHAnsi" w:hint="eastAsia"/>
          <w:sz w:val="24"/>
          <w:szCs w:val="24"/>
        </w:rPr>
        <w:t>一</w:t>
      </w:r>
      <w:r w:rsidRPr="007735B7">
        <w:rPr>
          <w:rFonts w:asciiTheme="majorHAnsi" w:eastAsiaTheme="minorEastAsia" w:hAnsiTheme="majorHAnsi"/>
          <w:sz w:val="24"/>
          <w:szCs w:val="24"/>
        </w:rPr>
        <w:t>致，本项目产生的知识产权归</w:t>
      </w:r>
      <w:r w:rsidR="00697B59">
        <w:rPr>
          <w:rFonts w:asciiTheme="majorHAnsi" w:eastAsiaTheme="minorEastAsia" w:hAnsiTheme="majorHAnsi" w:hint="eastAsia"/>
          <w:sz w:val="24"/>
          <w:szCs w:val="24"/>
        </w:rPr>
        <w:t>采购人</w:t>
      </w:r>
      <w:r w:rsidRPr="007735B7">
        <w:rPr>
          <w:rFonts w:asciiTheme="majorHAnsi" w:eastAsiaTheme="minorEastAsia" w:hAnsiTheme="majorHAnsi"/>
          <w:sz w:val="24"/>
          <w:szCs w:val="24"/>
        </w:rPr>
        <w:t>拥有。</w:t>
      </w:r>
    </w:p>
    <w:p w14:paraId="0B115D5F" w14:textId="0FC1C6FA" w:rsidR="007735B7" w:rsidRPr="006D454B" w:rsidRDefault="006D454B" w:rsidP="006D454B">
      <w:pPr>
        <w:pStyle w:val="2"/>
      </w:pPr>
      <w:r>
        <w:rPr>
          <w:rFonts w:hint="eastAsia"/>
        </w:rPr>
        <w:t>五</w:t>
      </w:r>
      <w:r w:rsidR="007735B7" w:rsidRPr="006D454B">
        <w:t>、验收</w:t>
      </w:r>
    </w:p>
    <w:p w14:paraId="3437C042" w14:textId="1528896C" w:rsidR="007735B7" w:rsidRPr="007735B7" w:rsidRDefault="007735B7" w:rsidP="007735B7">
      <w:pPr>
        <w:pStyle w:val="a9"/>
        <w:spacing w:line="240" w:lineRule="auto"/>
        <w:ind w:firstLineChars="200" w:firstLine="480"/>
        <w:jc w:val="both"/>
        <w:rPr>
          <w:rFonts w:asciiTheme="majorHAnsi" w:eastAsiaTheme="minorEastAsia" w:hAnsiTheme="majorHAnsi"/>
          <w:sz w:val="24"/>
          <w:szCs w:val="24"/>
        </w:rPr>
      </w:pPr>
      <w:r w:rsidRPr="007735B7">
        <w:rPr>
          <w:rFonts w:asciiTheme="majorHAnsi" w:eastAsiaTheme="minorEastAsia" w:hAnsiTheme="majorHAnsi"/>
          <w:sz w:val="24"/>
          <w:szCs w:val="24"/>
        </w:rPr>
        <w:t>（一）</w:t>
      </w:r>
      <w:r w:rsidR="0006226C">
        <w:rPr>
          <w:rFonts w:asciiTheme="majorHAnsi" w:eastAsiaTheme="minorEastAsia" w:hAnsiTheme="majorHAnsi"/>
          <w:sz w:val="24"/>
          <w:szCs w:val="24"/>
        </w:rPr>
        <w:t>全部</w:t>
      </w:r>
      <w:r w:rsidR="0006226C" w:rsidRPr="0006226C">
        <w:rPr>
          <w:rFonts w:asciiTheme="majorHAnsi" w:eastAsiaTheme="minorEastAsia" w:hAnsiTheme="majorHAnsi" w:hint="eastAsia"/>
          <w:sz w:val="24"/>
          <w:szCs w:val="24"/>
        </w:rPr>
        <w:t>货物</w:t>
      </w:r>
      <w:r w:rsidR="0006226C">
        <w:rPr>
          <w:rFonts w:asciiTheme="majorHAnsi" w:eastAsiaTheme="minorEastAsia" w:hAnsiTheme="majorHAnsi" w:hint="eastAsia"/>
          <w:sz w:val="24"/>
          <w:szCs w:val="24"/>
        </w:rPr>
        <w:t>送达</w:t>
      </w:r>
      <w:r w:rsidR="0006226C" w:rsidRPr="0006226C">
        <w:rPr>
          <w:rFonts w:asciiTheme="majorHAnsi" w:eastAsiaTheme="minorEastAsia" w:hAnsiTheme="majorHAnsi" w:hint="eastAsia"/>
          <w:sz w:val="24"/>
          <w:szCs w:val="24"/>
        </w:rPr>
        <w:t>指定地点后，</w:t>
      </w:r>
      <w:r w:rsidR="00697B59">
        <w:rPr>
          <w:rFonts w:asciiTheme="majorHAnsi" w:eastAsiaTheme="minorEastAsia" w:hAnsiTheme="majorHAnsi" w:hint="eastAsia"/>
          <w:sz w:val="24"/>
          <w:szCs w:val="24"/>
        </w:rPr>
        <w:t>采购人</w:t>
      </w:r>
      <w:r w:rsidR="0006226C" w:rsidRPr="0006226C">
        <w:rPr>
          <w:rFonts w:asciiTheme="majorHAnsi" w:eastAsiaTheme="minorEastAsia" w:hAnsiTheme="majorHAnsi" w:hint="eastAsia"/>
          <w:sz w:val="24"/>
          <w:szCs w:val="24"/>
        </w:rPr>
        <w:t>有权委托相关质检单位对其进行抽样检测，抽样检测费用由</w:t>
      </w:r>
      <w:r w:rsidR="00697B59">
        <w:rPr>
          <w:rFonts w:asciiTheme="majorHAnsi" w:eastAsiaTheme="minorEastAsia" w:hAnsiTheme="majorHAnsi" w:hint="eastAsia"/>
          <w:sz w:val="24"/>
          <w:szCs w:val="24"/>
        </w:rPr>
        <w:t>供应商</w:t>
      </w:r>
      <w:r w:rsidR="0006226C" w:rsidRPr="0006226C">
        <w:rPr>
          <w:rFonts w:asciiTheme="majorHAnsi" w:eastAsiaTheme="minorEastAsia" w:hAnsiTheme="majorHAnsi" w:hint="eastAsia"/>
          <w:sz w:val="24"/>
          <w:szCs w:val="24"/>
        </w:rPr>
        <w:t>承担。</w:t>
      </w:r>
    </w:p>
    <w:p w14:paraId="59D76709" w14:textId="38C1F4A1" w:rsidR="007735B7" w:rsidRPr="007735B7" w:rsidRDefault="007735B7" w:rsidP="007735B7">
      <w:pPr>
        <w:pStyle w:val="a9"/>
        <w:spacing w:line="240" w:lineRule="auto"/>
        <w:ind w:firstLineChars="200" w:firstLine="480"/>
        <w:jc w:val="both"/>
        <w:rPr>
          <w:rFonts w:asciiTheme="majorHAnsi" w:eastAsiaTheme="minorEastAsia" w:hAnsiTheme="majorHAnsi"/>
          <w:sz w:val="24"/>
          <w:szCs w:val="24"/>
        </w:rPr>
      </w:pPr>
      <w:r w:rsidRPr="007735B7">
        <w:rPr>
          <w:rFonts w:asciiTheme="majorHAnsi" w:eastAsiaTheme="minorEastAsia" w:hAnsiTheme="majorHAnsi"/>
          <w:sz w:val="24"/>
          <w:szCs w:val="24"/>
        </w:rPr>
        <w:t>（二）</w:t>
      </w:r>
      <w:r w:rsidR="0006226C">
        <w:rPr>
          <w:rFonts w:asciiTheme="majorHAnsi" w:eastAsiaTheme="minorEastAsia" w:hAnsiTheme="majorHAnsi"/>
          <w:sz w:val="24"/>
          <w:szCs w:val="24"/>
        </w:rPr>
        <w:t>项目完工</w:t>
      </w:r>
      <w:r w:rsidR="0006226C" w:rsidRPr="007735B7">
        <w:rPr>
          <w:rFonts w:asciiTheme="majorHAnsi" w:eastAsiaTheme="minorEastAsia" w:hAnsiTheme="majorHAnsi"/>
          <w:sz w:val="24"/>
          <w:szCs w:val="24"/>
        </w:rPr>
        <w:t>后，</w:t>
      </w:r>
      <w:r w:rsidR="00697B59">
        <w:rPr>
          <w:rFonts w:asciiTheme="majorHAnsi" w:eastAsiaTheme="minorEastAsia" w:hAnsiTheme="majorHAnsi"/>
          <w:sz w:val="24"/>
          <w:szCs w:val="24"/>
        </w:rPr>
        <w:t>供应商</w:t>
      </w:r>
      <w:r w:rsidR="0006226C">
        <w:rPr>
          <w:rFonts w:asciiTheme="majorHAnsi" w:eastAsiaTheme="minorEastAsia" w:hAnsiTheme="majorHAnsi"/>
          <w:sz w:val="24"/>
          <w:szCs w:val="24"/>
        </w:rPr>
        <w:t>向</w:t>
      </w:r>
      <w:r w:rsidR="00697B59">
        <w:rPr>
          <w:rFonts w:asciiTheme="majorHAnsi" w:eastAsiaTheme="minorEastAsia" w:hAnsiTheme="majorHAnsi"/>
          <w:sz w:val="24"/>
          <w:szCs w:val="24"/>
        </w:rPr>
        <w:t>采购人</w:t>
      </w:r>
      <w:r w:rsidR="0006226C">
        <w:rPr>
          <w:rFonts w:asciiTheme="majorHAnsi" w:eastAsiaTheme="minorEastAsia" w:hAnsiTheme="majorHAnsi"/>
          <w:sz w:val="24"/>
          <w:szCs w:val="24"/>
        </w:rPr>
        <w:t>发出验收申请。</w:t>
      </w:r>
      <w:r w:rsidR="00697B59">
        <w:rPr>
          <w:rFonts w:asciiTheme="majorHAnsi" w:eastAsiaTheme="minorEastAsia" w:hAnsiTheme="majorHAnsi"/>
          <w:sz w:val="24"/>
          <w:szCs w:val="24"/>
        </w:rPr>
        <w:t>采购人</w:t>
      </w:r>
      <w:r w:rsidRPr="007735B7">
        <w:rPr>
          <w:rFonts w:asciiTheme="majorHAnsi" w:eastAsiaTheme="minorEastAsia" w:hAnsiTheme="majorHAnsi"/>
          <w:sz w:val="24"/>
          <w:szCs w:val="24"/>
        </w:rPr>
        <w:t>组织</w:t>
      </w:r>
      <w:r w:rsidR="00697B59">
        <w:rPr>
          <w:rFonts w:asciiTheme="majorHAnsi" w:eastAsiaTheme="minorEastAsia" w:hAnsiTheme="majorHAnsi"/>
          <w:sz w:val="24"/>
          <w:szCs w:val="24"/>
        </w:rPr>
        <w:t>供应商</w:t>
      </w:r>
      <w:r w:rsidRPr="007735B7">
        <w:rPr>
          <w:rFonts w:asciiTheme="majorHAnsi" w:eastAsiaTheme="minorEastAsia" w:hAnsiTheme="majorHAnsi"/>
          <w:sz w:val="24"/>
          <w:szCs w:val="24"/>
        </w:rPr>
        <w:t>（必要时请有关专家）进行验收，验收合格后，填写政府采购项目验收单（一式伍份）作为对项目的最终认可。</w:t>
      </w:r>
    </w:p>
    <w:p w14:paraId="3798B3EA" w14:textId="725FDD49" w:rsidR="007735B7" w:rsidRPr="007735B7" w:rsidRDefault="007735B7" w:rsidP="007735B7">
      <w:pPr>
        <w:pStyle w:val="a9"/>
        <w:spacing w:line="240" w:lineRule="auto"/>
        <w:ind w:firstLineChars="200" w:firstLine="480"/>
        <w:jc w:val="both"/>
        <w:rPr>
          <w:rFonts w:asciiTheme="majorHAnsi" w:eastAsiaTheme="minorEastAsia" w:hAnsiTheme="majorHAnsi"/>
          <w:sz w:val="24"/>
          <w:szCs w:val="24"/>
        </w:rPr>
      </w:pPr>
      <w:r w:rsidRPr="007735B7">
        <w:rPr>
          <w:rFonts w:asciiTheme="majorHAnsi" w:eastAsiaTheme="minorEastAsia" w:hAnsiTheme="majorHAnsi"/>
          <w:sz w:val="24"/>
          <w:szCs w:val="24"/>
        </w:rPr>
        <w:t>（三）</w:t>
      </w:r>
      <w:r w:rsidR="00697B59">
        <w:rPr>
          <w:rFonts w:asciiTheme="majorHAnsi" w:eastAsiaTheme="minorEastAsia" w:hAnsiTheme="majorHAnsi"/>
          <w:sz w:val="24"/>
          <w:szCs w:val="24"/>
        </w:rPr>
        <w:t>供应商</w:t>
      </w:r>
      <w:r w:rsidRPr="007735B7">
        <w:rPr>
          <w:rFonts w:asciiTheme="majorHAnsi" w:eastAsiaTheme="minorEastAsia" w:hAnsiTheme="majorHAnsi"/>
          <w:sz w:val="24"/>
          <w:szCs w:val="24"/>
        </w:rPr>
        <w:t>向</w:t>
      </w:r>
      <w:r w:rsidR="00697B59">
        <w:rPr>
          <w:rFonts w:asciiTheme="majorHAnsi" w:eastAsiaTheme="minorEastAsia" w:hAnsiTheme="majorHAnsi"/>
          <w:sz w:val="24"/>
          <w:szCs w:val="24"/>
        </w:rPr>
        <w:t>采购人</w:t>
      </w:r>
      <w:r w:rsidRPr="007735B7">
        <w:rPr>
          <w:rFonts w:asciiTheme="majorHAnsi" w:eastAsiaTheme="minorEastAsia" w:hAnsiTheme="majorHAnsi"/>
          <w:sz w:val="24"/>
          <w:szCs w:val="24"/>
        </w:rPr>
        <w:t>提供审计服务过程中的所有资料，以便</w:t>
      </w:r>
      <w:r w:rsidR="00697B59">
        <w:rPr>
          <w:rFonts w:asciiTheme="majorHAnsi" w:eastAsiaTheme="minorEastAsia" w:hAnsiTheme="majorHAnsi"/>
          <w:sz w:val="24"/>
          <w:szCs w:val="24"/>
        </w:rPr>
        <w:t>采购人</w:t>
      </w:r>
      <w:r w:rsidRPr="007735B7">
        <w:rPr>
          <w:rFonts w:asciiTheme="majorHAnsi" w:eastAsiaTheme="minorEastAsia" w:hAnsiTheme="majorHAnsi"/>
          <w:sz w:val="24"/>
          <w:szCs w:val="24"/>
        </w:rPr>
        <w:t>日后管理和维护。</w:t>
      </w:r>
    </w:p>
    <w:p w14:paraId="0651BB0C" w14:textId="1BC514E4" w:rsidR="007735B7" w:rsidRPr="007735B7" w:rsidRDefault="007735B7" w:rsidP="007735B7">
      <w:pPr>
        <w:pStyle w:val="a9"/>
        <w:spacing w:line="240" w:lineRule="auto"/>
        <w:ind w:firstLineChars="200" w:firstLine="480"/>
        <w:jc w:val="both"/>
        <w:rPr>
          <w:rFonts w:asciiTheme="majorHAnsi" w:eastAsiaTheme="minorEastAsia" w:hAnsiTheme="majorHAnsi"/>
          <w:sz w:val="24"/>
          <w:szCs w:val="24"/>
        </w:rPr>
      </w:pPr>
      <w:r w:rsidRPr="007735B7">
        <w:rPr>
          <w:rFonts w:asciiTheme="majorHAnsi" w:eastAsiaTheme="minorEastAsia" w:hAnsiTheme="majorHAnsi"/>
          <w:sz w:val="24"/>
          <w:szCs w:val="24"/>
        </w:rPr>
        <w:t>（</w:t>
      </w:r>
      <w:r w:rsidR="00CD6818">
        <w:rPr>
          <w:rFonts w:asciiTheme="majorHAnsi" w:eastAsiaTheme="minorEastAsia" w:hAnsiTheme="majorHAnsi"/>
          <w:sz w:val="24"/>
          <w:szCs w:val="24"/>
        </w:rPr>
        <w:t>四</w:t>
      </w:r>
      <w:r w:rsidRPr="007735B7">
        <w:rPr>
          <w:rFonts w:asciiTheme="majorHAnsi" w:eastAsiaTheme="minorEastAsia" w:hAnsiTheme="majorHAnsi"/>
          <w:sz w:val="24"/>
          <w:szCs w:val="24"/>
        </w:rPr>
        <w:t>）验收要求：</w:t>
      </w:r>
    </w:p>
    <w:p w14:paraId="793C26A9" w14:textId="77777777" w:rsidR="00194877" w:rsidRPr="00E81E4C" w:rsidRDefault="00194877" w:rsidP="00194877">
      <w:pPr>
        <w:spacing w:line="400" w:lineRule="exact"/>
        <w:ind w:firstLineChars="200" w:firstLine="480"/>
        <w:jc w:val="both"/>
        <w:rPr>
          <w:rFonts w:asciiTheme="minorEastAsia" w:hAnsiTheme="minorEastAsia"/>
          <w:color w:val="000000"/>
        </w:rPr>
      </w:pPr>
      <w:r w:rsidRPr="00E81E4C">
        <w:rPr>
          <w:rFonts w:asciiTheme="minorEastAsia" w:hAnsiTheme="minorEastAsia" w:hint="eastAsia"/>
          <w:color w:val="000000"/>
        </w:rPr>
        <w:t>现行的国家标准或国家行政部门颁布的法律法规、</w:t>
      </w:r>
      <w:r>
        <w:rPr>
          <w:rFonts w:asciiTheme="minorEastAsia" w:hAnsiTheme="minorEastAsia" w:hint="eastAsia"/>
          <w:color w:val="000000"/>
        </w:rPr>
        <w:t>规章制度等，是项目验收的另一个重要依据。没有国家标准的，</w:t>
      </w:r>
      <w:r w:rsidRPr="00E81E4C">
        <w:rPr>
          <w:rFonts w:asciiTheme="minorEastAsia" w:hAnsiTheme="minorEastAsia" w:hint="eastAsia"/>
          <w:color w:val="000000"/>
        </w:rPr>
        <w:t>参考行业标准。</w:t>
      </w:r>
    </w:p>
    <w:p w14:paraId="6A954EFF" w14:textId="639FC0A5" w:rsidR="007735B7" w:rsidRPr="007735B7" w:rsidRDefault="007735B7" w:rsidP="00194877">
      <w:pPr>
        <w:pStyle w:val="a9"/>
        <w:spacing w:line="240" w:lineRule="auto"/>
        <w:ind w:firstLineChars="200" w:firstLine="480"/>
        <w:jc w:val="both"/>
        <w:rPr>
          <w:rFonts w:asciiTheme="majorHAnsi" w:eastAsiaTheme="minorEastAsia" w:hAnsiTheme="majorHAnsi"/>
          <w:sz w:val="24"/>
          <w:szCs w:val="24"/>
        </w:rPr>
      </w:pPr>
      <w:r w:rsidRPr="007735B7">
        <w:rPr>
          <w:rFonts w:asciiTheme="majorHAnsi" w:eastAsiaTheme="minorEastAsia" w:hAnsiTheme="majorHAnsi"/>
          <w:sz w:val="24"/>
          <w:szCs w:val="24"/>
        </w:rPr>
        <w:t>（</w:t>
      </w:r>
      <w:r w:rsidR="00CD6818">
        <w:rPr>
          <w:rFonts w:asciiTheme="majorHAnsi" w:eastAsiaTheme="minorEastAsia" w:hAnsiTheme="majorHAnsi"/>
          <w:sz w:val="24"/>
          <w:szCs w:val="24"/>
        </w:rPr>
        <w:t>五</w:t>
      </w:r>
      <w:r w:rsidRPr="007735B7">
        <w:rPr>
          <w:rFonts w:asciiTheme="majorHAnsi" w:eastAsiaTheme="minorEastAsia" w:hAnsiTheme="majorHAnsi"/>
          <w:sz w:val="24"/>
          <w:szCs w:val="24"/>
        </w:rPr>
        <w:t>）验收依据：</w:t>
      </w:r>
    </w:p>
    <w:p w14:paraId="7D0480EC" w14:textId="097474DC" w:rsidR="007735B7" w:rsidRPr="00194877" w:rsidRDefault="00423A23" w:rsidP="007735B7">
      <w:pPr>
        <w:pStyle w:val="a9"/>
        <w:spacing w:line="240" w:lineRule="auto"/>
        <w:ind w:firstLineChars="200" w:firstLine="480"/>
        <w:jc w:val="both"/>
        <w:rPr>
          <w:rFonts w:asciiTheme="minorEastAsia" w:eastAsiaTheme="minorEastAsia" w:hAnsiTheme="minorEastAsia"/>
          <w:sz w:val="24"/>
          <w:szCs w:val="24"/>
        </w:rPr>
      </w:pPr>
      <w:r w:rsidRPr="00194877">
        <w:rPr>
          <w:rFonts w:asciiTheme="minorEastAsia" w:eastAsiaTheme="minorEastAsia" w:hAnsiTheme="minorEastAsia"/>
          <w:sz w:val="24"/>
          <w:szCs w:val="24"/>
        </w:rPr>
        <w:t>1．</w:t>
      </w:r>
      <w:r w:rsidR="007735B7" w:rsidRPr="00194877">
        <w:rPr>
          <w:rFonts w:asciiTheme="minorEastAsia" w:eastAsiaTheme="minorEastAsia" w:hAnsiTheme="minorEastAsia"/>
          <w:sz w:val="24"/>
          <w:szCs w:val="24"/>
        </w:rPr>
        <w:t>招标文件、投标文件、澄清表（函）；</w:t>
      </w:r>
    </w:p>
    <w:p w14:paraId="30D2DA57" w14:textId="73DEA201" w:rsidR="007735B7" w:rsidRPr="00194877" w:rsidRDefault="00423A23" w:rsidP="007735B7">
      <w:pPr>
        <w:pStyle w:val="a9"/>
        <w:spacing w:line="240" w:lineRule="auto"/>
        <w:ind w:firstLineChars="200" w:firstLine="480"/>
        <w:jc w:val="both"/>
        <w:rPr>
          <w:rFonts w:asciiTheme="minorEastAsia" w:eastAsiaTheme="minorEastAsia" w:hAnsiTheme="minorEastAsia"/>
          <w:sz w:val="24"/>
          <w:szCs w:val="24"/>
        </w:rPr>
      </w:pPr>
      <w:r w:rsidRPr="00194877">
        <w:rPr>
          <w:rFonts w:asciiTheme="minorEastAsia" w:eastAsiaTheme="minorEastAsia" w:hAnsiTheme="minorEastAsia"/>
          <w:sz w:val="24"/>
          <w:szCs w:val="24"/>
        </w:rPr>
        <w:t>2．</w:t>
      </w:r>
      <w:r w:rsidR="007735B7" w:rsidRPr="00194877">
        <w:rPr>
          <w:rFonts w:asciiTheme="minorEastAsia" w:eastAsiaTheme="minorEastAsia" w:hAnsiTheme="minorEastAsia"/>
          <w:sz w:val="24"/>
          <w:szCs w:val="24"/>
        </w:rPr>
        <w:t>本合同及附件文本；</w:t>
      </w:r>
    </w:p>
    <w:p w14:paraId="240F1825" w14:textId="02343BD2" w:rsidR="007735B7" w:rsidRPr="00194877" w:rsidRDefault="00423A23" w:rsidP="007735B7">
      <w:pPr>
        <w:pStyle w:val="a9"/>
        <w:spacing w:line="240" w:lineRule="auto"/>
        <w:ind w:firstLineChars="200" w:firstLine="480"/>
        <w:jc w:val="both"/>
        <w:rPr>
          <w:rFonts w:asciiTheme="minorEastAsia" w:eastAsiaTheme="minorEastAsia" w:hAnsiTheme="minorEastAsia"/>
          <w:sz w:val="24"/>
          <w:szCs w:val="24"/>
        </w:rPr>
      </w:pPr>
      <w:r w:rsidRPr="00194877">
        <w:rPr>
          <w:rFonts w:asciiTheme="minorEastAsia" w:eastAsiaTheme="minorEastAsia" w:hAnsiTheme="minorEastAsia"/>
          <w:sz w:val="24"/>
          <w:szCs w:val="24"/>
        </w:rPr>
        <w:lastRenderedPageBreak/>
        <w:t>3．</w:t>
      </w:r>
      <w:r w:rsidR="007735B7" w:rsidRPr="00194877">
        <w:rPr>
          <w:rFonts w:asciiTheme="minorEastAsia" w:eastAsiaTheme="minorEastAsia" w:hAnsiTheme="minorEastAsia"/>
          <w:sz w:val="24"/>
          <w:szCs w:val="24"/>
        </w:rPr>
        <w:t>国家相应的标准、规范。</w:t>
      </w:r>
    </w:p>
    <w:p w14:paraId="721E036D" w14:textId="16D46DCD" w:rsidR="007735B7" w:rsidRPr="006D454B" w:rsidRDefault="006D454B" w:rsidP="006D454B">
      <w:pPr>
        <w:pStyle w:val="2"/>
      </w:pPr>
      <w:r>
        <w:rPr>
          <w:rFonts w:hint="eastAsia"/>
        </w:rPr>
        <w:t>六</w:t>
      </w:r>
      <w:r w:rsidR="007735B7" w:rsidRPr="006D454B">
        <w:t>、违约责任</w:t>
      </w:r>
    </w:p>
    <w:p w14:paraId="0F9C09EA" w14:textId="77777777" w:rsidR="00572257" w:rsidRPr="00572257" w:rsidRDefault="00572257" w:rsidP="00572257">
      <w:pPr>
        <w:pStyle w:val="a9"/>
        <w:ind w:firstLineChars="200" w:firstLine="480"/>
        <w:jc w:val="both"/>
        <w:rPr>
          <w:rFonts w:asciiTheme="majorHAnsi" w:eastAsiaTheme="minorEastAsia" w:hAnsiTheme="majorHAnsi"/>
          <w:sz w:val="24"/>
          <w:szCs w:val="24"/>
        </w:rPr>
      </w:pPr>
      <w:r w:rsidRPr="00572257">
        <w:rPr>
          <w:rFonts w:asciiTheme="majorHAnsi" w:eastAsiaTheme="minorEastAsia" w:hAnsiTheme="majorHAnsi" w:hint="eastAsia"/>
          <w:sz w:val="24"/>
          <w:szCs w:val="24"/>
        </w:rPr>
        <w:t>（一）未按合同要求提供服务或服务质量不能满足合同要求，采购人应当将供应商违约的情况以及拟采取的措施以书面形式报政府采购监管部门，根据政府采购监管部门的处理意见，采购人有权依据《民法典》有关条款及合同约定终止合同，并要求供应商承担违约责任。同时，政府采购监管部门有权依据《政府采购法》及相关法律法规对供应商的违法行为进行相应的处罚。</w:t>
      </w:r>
    </w:p>
    <w:p w14:paraId="7035140C" w14:textId="5F8DAB09" w:rsidR="00572257" w:rsidRPr="00572257" w:rsidRDefault="00572257" w:rsidP="00572257">
      <w:pPr>
        <w:pStyle w:val="a9"/>
        <w:ind w:firstLineChars="200" w:firstLine="480"/>
        <w:jc w:val="both"/>
        <w:rPr>
          <w:rFonts w:asciiTheme="majorHAnsi" w:eastAsiaTheme="minorEastAsia" w:hAnsiTheme="majorHAnsi"/>
          <w:sz w:val="24"/>
          <w:szCs w:val="24"/>
        </w:rPr>
      </w:pPr>
      <w:r w:rsidRPr="00572257">
        <w:rPr>
          <w:rFonts w:asciiTheme="majorHAnsi" w:eastAsiaTheme="minorEastAsia" w:hAnsiTheme="majorHAnsi" w:hint="eastAsia"/>
          <w:sz w:val="24"/>
          <w:szCs w:val="24"/>
        </w:rPr>
        <w:t>（二）</w:t>
      </w:r>
      <w:r w:rsidR="00194877">
        <w:rPr>
          <w:rFonts w:asciiTheme="majorHAnsi" w:eastAsiaTheme="minorEastAsia" w:hAnsiTheme="majorHAnsi" w:hint="eastAsia"/>
          <w:sz w:val="24"/>
          <w:szCs w:val="24"/>
        </w:rPr>
        <w:t>甲方</w:t>
      </w:r>
      <w:r w:rsidR="00194877">
        <w:rPr>
          <w:rFonts w:asciiTheme="majorHAnsi" w:eastAsiaTheme="minorEastAsia" w:hAnsiTheme="majorHAnsi"/>
          <w:sz w:val="24"/>
          <w:szCs w:val="24"/>
        </w:rPr>
        <w:t>违约责任</w:t>
      </w:r>
      <w:r w:rsidRPr="00572257">
        <w:rPr>
          <w:rFonts w:asciiTheme="majorHAnsi" w:eastAsiaTheme="minorEastAsia" w:hAnsiTheme="majorHAnsi" w:hint="eastAsia"/>
          <w:sz w:val="24"/>
          <w:szCs w:val="24"/>
        </w:rPr>
        <w:t>：</w:t>
      </w:r>
    </w:p>
    <w:p w14:paraId="063B36CA" w14:textId="326C91EE" w:rsidR="00194877" w:rsidRPr="003240A6" w:rsidRDefault="003240A6" w:rsidP="00194877">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1</w:t>
      </w:r>
      <w:r w:rsidR="004D4B5F" w:rsidRPr="003240A6">
        <w:rPr>
          <w:rFonts w:asciiTheme="minorEastAsia" w:eastAsiaTheme="minorEastAsia" w:hAnsiTheme="minorEastAsia" w:hint="eastAsia"/>
          <w:sz w:val="24"/>
          <w:szCs w:val="24"/>
        </w:rPr>
        <w:t>．如因甲方的原因未按本合同约定的项目进度要求完成工作内容</w:t>
      </w:r>
      <w:r w:rsidR="004D4B5F" w:rsidRPr="003240A6">
        <w:rPr>
          <w:rFonts w:asciiTheme="minorEastAsia" w:eastAsiaTheme="minorEastAsia" w:hAnsiTheme="minorEastAsia"/>
          <w:sz w:val="24"/>
          <w:szCs w:val="24"/>
        </w:rPr>
        <w:t>,</w:t>
      </w:r>
      <w:r w:rsidR="004D4B5F" w:rsidRPr="003240A6">
        <w:rPr>
          <w:rFonts w:asciiTheme="minorEastAsia" w:eastAsiaTheme="minorEastAsia" w:hAnsiTheme="minorEastAsia" w:hint="eastAsia"/>
          <w:sz w:val="24"/>
          <w:szCs w:val="24"/>
        </w:rPr>
        <w:t>每延期</w:t>
      </w:r>
      <w:r w:rsidR="004D4B5F" w:rsidRPr="003240A6">
        <w:rPr>
          <w:rFonts w:asciiTheme="minorEastAsia" w:eastAsiaTheme="minorEastAsia" w:hAnsiTheme="minorEastAsia"/>
          <w:sz w:val="24"/>
          <w:szCs w:val="24"/>
        </w:rPr>
        <w:t>1</w:t>
      </w:r>
      <w:r w:rsidR="004D4B5F" w:rsidRPr="003240A6">
        <w:rPr>
          <w:rFonts w:asciiTheme="minorEastAsia" w:eastAsiaTheme="minorEastAsia" w:hAnsiTheme="minorEastAsia" w:hint="eastAsia"/>
          <w:sz w:val="24"/>
          <w:szCs w:val="24"/>
        </w:rPr>
        <w:t>个工作日</w:t>
      </w:r>
      <w:r w:rsidR="004D4B5F" w:rsidRPr="003240A6">
        <w:rPr>
          <w:rFonts w:asciiTheme="minorEastAsia" w:eastAsiaTheme="minorEastAsia" w:hAnsiTheme="minorEastAsia"/>
          <w:sz w:val="24"/>
          <w:szCs w:val="24"/>
        </w:rPr>
        <w:t>,</w:t>
      </w:r>
      <w:r w:rsidR="004D4B5F" w:rsidRPr="003240A6">
        <w:rPr>
          <w:rFonts w:asciiTheme="minorEastAsia" w:eastAsiaTheme="minorEastAsia" w:hAnsiTheme="minorEastAsia" w:hint="eastAsia"/>
          <w:sz w:val="24"/>
          <w:szCs w:val="24"/>
        </w:rPr>
        <w:t>允许乙方对等延期</w:t>
      </w:r>
      <w:r w:rsidR="00D67837" w:rsidRPr="003240A6">
        <w:rPr>
          <w:rFonts w:asciiTheme="minorEastAsia" w:eastAsiaTheme="minorEastAsia" w:hAnsiTheme="minorEastAsia"/>
          <w:sz w:val="24"/>
          <w:szCs w:val="24"/>
        </w:rPr>
        <w:t>1</w:t>
      </w:r>
      <w:r w:rsidR="004D4B5F" w:rsidRPr="003240A6">
        <w:rPr>
          <w:rFonts w:asciiTheme="minorEastAsia" w:eastAsiaTheme="minorEastAsia" w:hAnsiTheme="minorEastAsia" w:hint="eastAsia"/>
          <w:sz w:val="24"/>
          <w:szCs w:val="24"/>
        </w:rPr>
        <w:t>个工作日</w:t>
      </w:r>
      <w:r w:rsidR="004D4B5F" w:rsidRPr="003240A6">
        <w:rPr>
          <w:rFonts w:ascii="MS Mincho" w:eastAsia="MS Mincho" w:hAnsi="MS Mincho" w:cs="MS Mincho" w:hint="eastAsia"/>
          <w:sz w:val="24"/>
          <w:szCs w:val="24"/>
        </w:rPr>
        <w:t>｡</w:t>
      </w:r>
    </w:p>
    <w:p w14:paraId="28B1949D" w14:textId="19DAE855" w:rsidR="00194877" w:rsidRPr="003240A6" w:rsidRDefault="003240A6" w:rsidP="00194877">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2</w:t>
      </w:r>
      <w:r w:rsidR="004D4B5F" w:rsidRPr="003240A6">
        <w:rPr>
          <w:rFonts w:asciiTheme="minorEastAsia" w:eastAsiaTheme="minorEastAsia" w:hAnsiTheme="minorEastAsia" w:hint="eastAsia"/>
          <w:sz w:val="24"/>
          <w:szCs w:val="24"/>
        </w:rPr>
        <w:t>．若未发生合同约定的解除事项,甲方解除合同的</w:t>
      </w:r>
      <w:r w:rsidR="004D4B5F" w:rsidRPr="003240A6">
        <w:rPr>
          <w:rFonts w:asciiTheme="minorEastAsia" w:eastAsiaTheme="minorEastAsia" w:hAnsiTheme="minorEastAsia"/>
          <w:sz w:val="24"/>
          <w:szCs w:val="24"/>
        </w:rPr>
        <w:t>,</w:t>
      </w:r>
      <w:r w:rsidR="004D4B5F" w:rsidRPr="003240A6">
        <w:rPr>
          <w:rFonts w:asciiTheme="minorEastAsia" w:eastAsiaTheme="minorEastAsia" w:hAnsiTheme="minorEastAsia" w:hint="eastAsia"/>
          <w:sz w:val="24"/>
          <w:szCs w:val="24"/>
        </w:rPr>
        <w:t>乙方有权要求甲方按照乙方实际完成的工作量补偿其损失</w:t>
      </w:r>
      <w:r w:rsidR="004D4B5F" w:rsidRPr="003240A6">
        <w:rPr>
          <w:rFonts w:ascii="MS Mincho" w:eastAsia="MS Mincho" w:hAnsi="MS Mincho" w:cs="MS Mincho" w:hint="eastAsia"/>
          <w:sz w:val="24"/>
          <w:szCs w:val="24"/>
        </w:rPr>
        <w:t>｡</w:t>
      </w:r>
    </w:p>
    <w:p w14:paraId="3F9F0B79" w14:textId="3DE3986D" w:rsidR="00194877" w:rsidRPr="003240A6" w:rsidRDefault="003240A6" w:rsidP="00194877">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3</w:t>
      </w:r>
      <w:r w:rsidR="004D4B5F" w:rsidRPr="003240A6">
        <w:rPr>
          <w:rFonts w:asciiTheme="minorEastAsia" w:eastAsiaTheme="minorEastAsia" w:hAnsiTheme="minorEastAsia" w:hint="eastAsia"/>
          <w:sz w:val="24"/>
          <w:szCs w:val="24"/>
        </w:rPr>
        <w:t>．若甲方侵害了乙方知识产权</w:t>
      </w:r>
      <w:r w:rsidR="004D4B5F" w:rsidRPr="003240A6">
        <w:rPr>
          <w:rFonts w:asciiTheme="minorEastAsia" w:eastAsiaTheme="minorEastAsia" w:hAnsiTheme="minorEastAsia"/>
          <w:sz w:val="24"/>
          <w:szCs w:val="24"/>
        </w:rPr>
        <w:t>,</w:t>
      </w:r>
      <w:r w:rsidR="004D4B5F" w:rsidRPr="003240A6">
        <w:rPr>
          <w:rFonts w:asciiTheme="minorEastAsia" w:eastAsiaTheme="minorEastAsia" w:hAnsiTheme="minorEastAsia" w:hint="eastAsia"/>
          <w:sz w:val="24"/>
          <w:szCs w:val="24"/>
        </w:rPr>
        <w:t>则应负责赔偿由此而给乙方造成的经济损失</w:t>
      </w:r>
      <w:r w:rsidR="004D4B5F" w:rsidRPr="003240A6">
        <w:rPr>
          <w:rFonts w:asciiTheme="minorEastAsia" w:eastAsiaTheme="minorEastAsia" w:hAnsiTheme="minorEastAsia"/>
          <w:sz w:val="24"/>
          <w:szCs w:val="24"/>
        </w:rPr>
        <w:t>,</w:t>
      </w:r>
      <w:r w:rsidR="004D4B5F" w:rsidRPr="003240A6">
        <w:rPr>
          <w:rFonts w:asciiTheme="minorEastAsia" w:eastAsiaTheme="minorEastAsia" w:hAnsiTheme="minorEastAsia" w:hint="eastAsia"/>
          <w:sz w:val="24"/>
          <w:szCs w:val="24"/>
        </w:rPr>
        <w:t>并对连带的其他法律后果承担责任</w:t>
      </w:r>
      <w:r w:rsidR="004D4B5F" w:rsidRPr="003240A6">
        <w:rPr>
          <w:rFonts w:ascii="MS Mincho" w:eastAsia="MS Mincho" w:hAnsi="MS Mincho" w:cs="MS Mincho" w:hint="eastAsia"/>
          <w:sz w:val="24"/>
          <w:szCs w:val="24"/>
        </w:rPr>
        <w:t>｡</w:t>
      </w:r>
      <w:r w:rsidR="004D4B5F" w:rsidRPr="003240A6">
        <w:rPr>
          <w:rFonts w:ascii="宋体" w:eastAsia="宋体" w:hAnsi="宋体" w:cs="宋体" w:hint="eastAsia"/>
          <w:sz w:val="24"/>
          <w:szCs w:val="24"/>
        </w:rPr>
        <w:t>甲方因此取得的全部收益归乙方所有</w:t>
      </w:r>
      <w:r w:rsidR="004D4B5F" w:rsidRPr="003240A6">
        <w:rPr>
          <w:rFonts w:ascii="MS Mincho" w:eastAsia="MS Mincho" w:hAnsi="MS Mincho" w:cs="MS Mincho" w:hint="eastAsia"/>
          <w:sz w:val="24"/>
          <w:szCs w:val="24"/>
        </w:rPr>
        <w:t>｡</w:t>
      </w:r>
    </w:p>
    <w:p w14:paraId="0353F6D1" w14:textId="5153FD15" w:rsidR="00572257" w:rsidRPr="003240A6" w:rsidRDefault="003240A6" w:rsidP="00194877">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4</w:t>
      </w:r>
      <w:r w:rsidR="004D4B5F" w:rsidRPr="003240A6">
        <w:rPr>
          <w:rFonts w:asciiTheme="minorEastAsia" w:eastAsiaTheme="minorEastAsia" w:hAnsiTheme="minorEastAsia" w:hint="eastAsia"/>
          <w:sz w:val="24"/>
          <w:szCs w:val="24"/>
        </w:rPr>
        <w:t>．因甲方未能履行合同中规定的保密条款</w:t>
      </w:r>
      <w:r w:rsidR="004D4B5F" w:rsidRPr="003240A6">
        <w:rPr>
          <w:rFonts w:asciiTheme="minorEastAsia" w:eastAsiaTheme="minorEastAsia" w:hAnsiTheme="minorEastAsia"/>
          <w:sz w:val="24"/>
          <w:szCs w:val="24"/>
        </w:rPr>
        <w:t>,</w:t>
      </w:r>
      <w:r w:rsidR="004D4B5F" w:rsidRPr="003240A6">
        <w:rPr>
          <w:rFonts w:asciiTheme="minorEastAsia" w:eastAsiaTheme="minorEastAsia" w:hAnsiTheme="minorEastAsia" w:hint="eastAsia"/>
          <w:sz w:val="24"/>
          <w:szCs w:val="24"/>
        </w:rPr>
        <w:t>造成乙方损失的</w:t>
      </w:r>
      <w:r w:rsidR="004D4B5F" w:rsidRPr="003240A6">
        <w:rPr>
          <w:rFonts w:asciiTheme="minorEastAsia" w:eastAsiaTheme="minorEastAsia" w:hAnsiTheme="minorEastAsia"/>
          <w:sz w:val="24"/>
          <w:szCs w:val="24"/>
        </w:rPr>
        <w:t>,</w:t>
      </w:r>
      <w:r w:rsidR="004D4B5F" w:rsidRPr="003240A6">
        <w:rPr>
          <w:rFonts w:asciiTheme="minorEastAsia" w:eastAsiaTheme="minorEastAsia" w:hAnsiTheme="minorEastAsia" w:hint="eastAsia"/>
          <w:sz w:val="24"/>
          <w:szCs w:val="24"/>
        </w:rPr>
        <w:t>应按照合同约定承担违约责任</w:t>
      </w:r>
      <w:r w:rsidR="004D4B5F" w:rsidRPr="003240A6">
        <w:rPr>
          <w:rFonts w:ascii="MS Mincho" w:eastAsiaTheme="minorEastAsia" w:hAnsi="MS Mincho" w:cs="MS Mincho"/>
          <w:sz w:val="24"/>
          <w:szCs w:val="24"/>
        </w:rPr>
        <w:t>｡</w:t>
      </w:r>
    </w:p>
    <w:p w14:paraId="47306281" w14:textId="7029CDC3" w:rsidR="00572257" w:rsidRPr="003240A6" w:rsidRDefault="003240A6" w:rsidP="00572257">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4D4B5F" w:rsidRPr="003240A6">
        <w:rPr>
          <w:rFonts w:asciiTheme="minorEastAsia" w:eastAsiaTheme="minorEastAsia" w:hAnsiTheme="minorEastAsia" w:hint="eastAsia"/>
          <w:sz w:val="24"/>
          <w:szCs w:val="24"/>
        </w:rPr>
        <w:t>．其他违反合同约定的行为。</w:t>
      </w:r>
    </w:p>
    <w:p w14:paraId="263FB9A5" w14:textId="7875EF85" w:rsidR="00572257" w:rsidRDefault="004D4B5F" w:rsidP="00572257">
      <w:pPr>
        <w:pStyle w:val="a9"/>
        <w:ind w:firstLineChars="200" w:firstLine="480"/>
        <w:jc w:val="both"/>
        <w:rPr>
          <w:rFonts w:asciiTheme="majorHAnsi" w:eastAsiaTheme="minorEastAsia" w:hAnsiTheme="majorHAnsi"/>
          <w:sz w:val="24"/>
          <w:szCs w:val="24"/>
        </w:rPr>
      </w:pPr>
      <w:r w:rsidRPr="00572257">
        <w:rPr>
          <w:rFonts w:asciiTheme="majorHAnsi" w:eastAsiaTheme="minorEastAsia" w:hAnsiTheme="majorHAnsi" w:hint="eastAsia"/>
          <w:sz w:val="24"/>
          <w:szCs w:val="24"/>
        </w:rPr>
        <w:t>（三）</w:t>
      </w:r>
      <w:r>
        <w:rPr>
          <w:rFonts w:asciiTheme="majorHAnsi" w:eastAsiaTheme="minorEastAsia" w:hAnsiTheme="majorHAnsi" w:hint="eastAsia"/>
          <w:sz w:val="24"/>
          <w:szCs w:val="24"/>
        </w:rPr>
        <w:t>乙方违约责任</w:t>
      </w:r>
    </w:p>
    <w:p w14:paraId="4017F699" w14:textId="1CA1B1C8" w:rsidR="00194877" w:rsidRDefault="003240A6" w:rsidP="00194877">
      <w:pPr>
        <w:spacing w:line="400" w:lineRule="exact"/>
        <w:ind w:firstLineChars="200" w:firstLine="480"/>
      </w:pPr>
      <w:r>
        <w:t>1</w:t>
      </w:r>
      <w:r w:rsidR="004D4B5F">
        <w:rPr>
          <w:rFonts w:hint="eastAsia"/>
        </w:rPr>
        <w:t>．如因乙方的原因未按本合同规定的项目进度要求完成工作</w:t>
      </w:r>
      <w:r w:rsidR="004D4B5F">
        <w:t>,</w:t>
      </w:r>
      <w:r w:rsidR="004D4B5F">
        <w:rPr>
          <w:rFonts w:hint="eastAsia"/>
        </w:rPr>
        <w:t>每延期</w:t>
      </w:r>
      <w:r w:rsidR="004D4B5F">
        <w:t>1</w:t>
      </w:r>
      <w:r w:rsidR="004D4B5F">
        <w:rPr>
          <w:rFonts w:hint="eastAsia"/>
        </w:rPr>
        <w:t>个工作日</w:t>
      </w:r>
      <w:r w:rsidR="004D4B5F">
        <w:t>,</w:t>
      </w:r>
      <w:r w:rsidR="004D4B5F">
        <w:rPr>
          <w:rFonts w:hint="eastAsia"/>
        </w:rPr>
        <w:t>由乙方按本合同总额的</w:t>
      </w:r>
      <w:r w:rsidR="004D4B5F">
        <w:t>1‰</w:t>
      </w:r>
      <w:r w:rsidR="004D4B5F">
        <w:rPr>
          <w:rFonts w:hint="eastAsia"/>
        </w:rPr>
        <w:t>向甲方支付违约金</w:t>
      </w:r>
      <w:r w:rsidR="004D4B5F">
        <w:t>,</w:t>
      </w:r>
      <w:r w:rsidR="004D4B5F">
        <w:rPr>
          <w:rFonts w:hint="eastAsia"/>
        </w:rPr>
        <w:t>甲方在支付款项时扣除｡延期</w:t>
      </w:r>
      <w:r w:rsidR="004D4B5F">
        <w:t>60</w:t>
      </w:r>
      <w:r w:rsidR="004D4B5F">
        <w:rPr>
          <w:rFonts w:hint="eastAsia"/>
        </w:rPr>
        <w:t>个工作日后</w:t>
      </w:r>
      <w:r w:rsidR="004D4B5F">
        <w:t>,</w:t>
      </w:r>
      <w:r w:rsidR="004D4B5F">
        <w:rPr>
          <w:rFonts w:hint="eastAsia"/>
        </w:rPr>
        <w:t>甲方有权解除合同｡甲方解除合同后</w:t>
      </w:r>
      <w:r w:rsidR="004D4B5F">
        <w:t>,</w:t>
      </w:r>
      <w:r w:rsidR="004D4B5F">
        <w:rPr>
          <w:rFonts w:hint="eastAsia"/>
        </w:rPr>
        <w:t>乙方应立即全额退还甲方所付款项</w:t>
      </w:r>
      <w:r w:rsidR="004D4B5F">
        <w:t>,</w:t>
      </w:r>
      <w:r w:rsidR="004D4B5F">
        <w:rPr>
          <w:rFonts w:hint="eastAsia"/>
        </w:rPr>
        <w:t>并支付合同总额</w:t>
      </w:r>
      <w:r w:rsidR="004D4B5F">
        <w:t>20%</w:t>
      </w:r>
      <w:r w:rsidR="004D4B5F">
        <w:rPr>
          <w:rFonts w:hint="eastAsia"/>
        </w:rPr>
        <w:t>的违约金｡</w:t>
      </w:r>
    </w:p>
    <w:p w14:paraId="725C2C29" w14:textId="3B8CDE90" w:rsidR="00194877" w:rsidRDefault="003240A6" w:rsidP="00194877">
      <w:pPr>
        <w:spacing w:line="400" w:lineRule="exact"/>
        <w:ind w:firstLineChars="200" w:firstLine="480"/>
      </w:pPr>
      <w:r>
        <w:t>2</w:t>
      </w:r>
      <w:r w:rsidR="004D4B5F">
        <w:rPr>
          <w:rFonts w:hint="eastAsia"/>
        </w:rPr>
        <w:t>．由于乙方工作的错误或遗漏造成成果质量损失的</w:t>
      </w:r>
      <w:r w:rsidR="004D4B5F">
        <w:t>,</w:t>
      </w:r>
      <w:r w:rsidR="004D4B5F">
        <w:rPr>
          <w:rFonts w:hint="eastAsia"/>
        </w:rPr>
        <w:t>乙方应及时采取有效补救措施</w:t>
      </w:r>
      <w:r w:rsidR="004D4B5F">
        <w:t>,</w:t>
      </w:r>
      <w:r w:rsidR="004D4B5F">
        <w:rPr>
          <w:rFonts w:hint="eastAsia"/>
        </w:rPr>
        <w:t>则应负责赔偿由此而给甲方造成的经济损失</w:t>
      </w:r>
      <w:r w:rsidR="004D4B5F">
        <w:t>,</w:t>
      </w:r>
      <w:r w:rsidR="004D4B5F">
        <w:rPr>
          <w:rFonts w:hint="eastAsia"/>
        </w:rPr>
        <w:t>并对连带的其他法律后果承担责任｡</w:t>
      </w:r>
    </w:p>
    <w:p w14:paraId="55172644" w14:textId="768E6329" w:rsidR="00194877" w:rsidRDefault="003240A6" w:rsidP="00194877">
      <w:pPr>
        <w:spacing w:line="400" w:lineRule="exact"/>
        <w:ind w:firstLineChars="200" w:firstLine="480"/>
      </w:pPr>
      <w:r>
        <w:t>3</w:t>
      </w:r>
      <w:r w:rsidR="004D4B5F">
        <w:rPr>
          <w:rFonts w:hint="eastAsia"/>
        </w:rPr>
        <w:t>．若乙方侵害了甲方知识产权</w:t>
      </w:r>
      <w:r w:rsidR="004D4B5F">
        <w:t>,</w:t>
      </w:r>
      <w:r w:rsidR="004D4B5F">
        <w:rPr>
          <w:rFonts w:hint="eastAsia"/>
        </w:rPr>
        <w:t>则应负责赔偿由此而给甲方造成的经济损失</w:t>
      </w:r>
      <w:r w:rsidR="004D4B5F">
        <w:t>,</w:t>
      </w:r>
      <w:r w:rsidR="004D4B5F">
        <w:rPr>
          <w:rFonts w:hint="eastAsia"/>
        </w:rPr>
        <w:t>并对连带的其他法律后果承担责任</w:t>
      </w:r>
      <w:r w:rsidR="004D4B5F">
        <w:t>,</w:t>
      </w:r>
      <w:r w:rsidR="004D4B5F">
        <w:rPr>
          <w:rFonts w:hint="eastAsia"/>
        </w:rPr>
        <w:t>乙方因此取得的全部收益归甲方所有｡</w:t>
      </w:r>
    </w:p>
    <w:p w14:paraId="7423E4D4" w14:textId="48F49C8A" w:rsidR="00194877" w:rsidRDefault="003240A6" w:rsidP="00194877">
      <w:pPr>
        <w:spacing w:line="400" w:lineRule="exact"/>
        <w:ind w:firstLineChars="200" w:firstLine="480"/>
      </w:pPr>
      <w:r>
        <w:t>4</w:t>
      </w:r>
      <w:r w:rsidR="004D4B5F">
        <w:rPr>
          <w:rFonts w:hint="eastAsia"/>
        </w:rPr>
        <w:t>．乙方不履行合同义务或履行合同义务不符合约定时，甲方有权拒绝支付尾款，有权要</w:t>
      </w:r>
      <w:r>
        <w:rPr>
          <w:rFonts w:hint="eastAsia"/>
        </w:rPr>
        <w:t>求乙方改正或补救，乙方拒不改正、补救达不到甲方要求的效果或累计</w:t>
      </w:r>
      <w:r>
        <w:rPr>
          <w:rFonts w:hint="eastAsia"/>
        </w:rPr>
        <w:t>3</w:t>
      </w:r>
      <w:r w:rsidR="004D4B5F">
        <w:rPr>
          <w:rFonts w:hint="eastAsia"/>
        </w:rPr>
        <w:t>次（含本数）以上违约的，甲方有权解除合同，乙方应立即全额退还甲方所付款项，并支付合同总额</w:t>
      </w:r>
      <w:r>
        <w:rPr>
          <w:rFonts w:hint="eastAsia"/>
        </w:rPr>
        <w:t>2</w:t>
      </w:r>
      <w:r>
        <w:t>0</w:t>
      </w:r>
      <w:r w:rsidR="004D4B5F">
        <w:rPr>
          <w:rFonts w:hint="eastAsia"/>
        </w:rPr>
        <w:t>％的违约金并承担有关法律责任。</w:t>
      </w:r>
    </w:p>
    <w:p w14:paraId="5E4890E3" w14:textId="341E5711" w:rsidR="00194877" w:rsidRDefault="003240A6" w:rsidP="00194877">
      <w:pPr>
        <w:spacing w:line="400" w:lineRule="exact"/>
        <w:ind w:firstLineChars="200" w:firstLine="480"/>
      </w:pPr>
      <w:r>
        <w:t>5</w:t>
      </w:r>
      <w:r w:rsidR="004D4B5F">
        <w:rPr>
          <w:rFonts w:hint="eastAsia"/>
        </w:rPr>
        <w:t>．因乙方未能履行合同中规定的保密条款</w:t>
      </w:r>
      <w:r w:rsidR="004D4B5F">
        <w:t>,</w:t>
      </w:r>
      <w:r w:rsidR="004D4B5F">
        <w:rPr>
          <w:rFonts w:hint="eastAsia"/>
        </w:rPr>
        <w:t>造成甲方损失的</w:t>
      </w:r>
      <w:r w:rsidR="004D4B5F">
        <w:t>,</w:t>
      </w:r>
      <w:r w:rsidR="004D4B5F">
        <w:rPr>
          <w:rFonts w:hint="eastAsia"/>
        </w:rPr>
        <w:t>应按照合同约定承担违约责任｡</w:t>
      </w:r>
    </w:p>
    <w:p w14:paraId="68A9073A" w14:textId="7377EC64" w:rsidR="00194877" w:rsidRPr="00194877" w:rsidRDefault="003240A6" w:rsidP="00194877">
      <w:pPr>
        <w:spacing w:line="400" w:lineRule="exact"/>
        <w:ind w:firstLineChars="200" w:firstLine="480"/>
      </w:pPr>
      <w:r>
        <w:rPr>
          <w:rFonts w:hint="eastAsia"/>
        </w:rPr>
        <w:t>6</w:t>
      </w:r>
      <w:r w:rsidR="004D4B5F">
        <w:rPr>
          <w:rFonts w:hint="eastAsia"/>
        </w:rPr>
        <w:t>．</w:t>
      </w:r>
      <w:r w:rsidR="004D4B5F" w:rsidRPr="00572257">
        <w:rPr>
          <w:rFonts w:asciiTheme="majorHAnsi" w:hAnsiTheme="majorHAnsi" w:hint="eastAsia"/>
        </w:rPr>
        <w:t>其他违反合同约定的行为｡</w:t>
      </w:r>
    </w:p>
    <w:p w14:paraId="0427D265" w14:textId="3F907EFF" w:rsidR="007735B7" w:rsidRPr="007735B7" w:rsidRDefault="00194877" w:rsidP="00194877">
      <w:pPr>
        <w:pStyle w:val="a9"/>
        <w:wordWrap/>
        <w:ind w:firstLineChars="200" w:firstLine="480"/>
        <w:rPr>
          <w:rFonts w:asciiTheme="majorHAnsi" w:eastAsiaTheme="minorEastAsia" w:hAnsiTheme="majorHAnsi"/>
          <w:sz w:val="24"/>
          <w:szCs w:val="24"/>
        </w:rPr>
      </w:pPr>
      <w:r>
        <w:rPr>
          <w:rFonts w:asciiTheme="majorHAnsi" w:eastAsiaTheme="minorEastAsia" w:hAnsiTheme="majorHAnsi" w:hint="eastAsia"/>
          <w:sz w:val="24"/>
          <w:szCs w:val="24"/>
        </w:rPr>
        <w:lastRenderedPageBreak/>
        <w:t>（四</w:t>
      </w:r>
      <w:r>
        <w:rPr>
          <w:rFonts w:asciiTheme="majorHAnsi" w:eastAsiaTheme="minorEastAsia" w:hAnsiTheme="majorHAnsi"/>
          <w:sz w:val="24"/>
          <w:szCs w:val="24"/>
        </w:rPr>
        <w:t>）</w:t>
      </w:r>
      <w:r w:rsidR="00572257" w:rsidRPr="00572257">
        <w:rPr>
          <w:rFonts w:asciiTheme="majorHAnsi" w:eastAsiaTheme="minorEastAsia" w:hAnsiTheme="majorHAnsi" w:hint="eastAsia"/>
          <w:sz w:val="24"/>
          <w:szCs w:val="24"/>
        </w:rPr>
        <w:t>因一方的违约行为导致守约方受损的，违约方除应承担相应的违约责任外，还应赔偿守约方的损失，包括但不限于诉讼费、律师费、差旅费、保全费、保全保险费以及因违约方的违约行为导致守约方先行赔付费用等。</w:t>
      </w:r>
    </w:p>
    <w:p w14:paraId="06BF1E26" w14:textId="0282D447" w:rsidR="007735B7" w:rsidRPr="006D454B" w:rsidRDefault="006D454B" w:rsidP="006D454B">
      <w:pPr>
        <w:pStyle w:val="2"/>
      </w:pPr>
      <w:r>
        <w:rPr>
          <w:rFonts w:hint="eastAsia"/>
        </w:rPr>
        <w:t>七</w:t>
      </w:r>
      <w:r w:rsidR="007735B7" w:rsidRPr="006D454B">
        <w:t>、合同的变更和修改、中止和终止</w:t>
      </w:r>
    </w:p>
    <w:p w14:paraId="3E75C9FD" w14:textId="77777777" w:rsidR="00572257" w:rsidRPr="007735B7" w:rsidRDefault="00572257" w:rsidP="00572257">
      <w:pPr>
        <w:pStyle w:val="a9"/>
        <w:spacing w:line="240" w:lineRule="auto"/>
        <w:ind w:firstLineChars="200" w:firstLine="480"/>
        <w:jc w:val="both"/>
        <w:rPr>
          <w:rFonts w:asciiTheme="majorHAnsi" w:eastAsiaTheme="minorEastAsia" w:hAnsiTheme="majorHAnsi"/>
          <w:sz w:val="24"/>
          <w:szCs w:val="24"/>
        </w:rPr>
      </w:pPr>
      <w:r w:rsidRPr="007735B7">
        <w:rPr>
          <w:rFonts w:asciiTheme="majorHAnsi" w:eastAsiaTheme="minorEastAsia" w:hAnsiTheme="majorHAnsi"/>
          <w:sz w:val="24"/>
          <w:szCs w:val="24"/>
        </w:rPr>
        <w:t>本合同一经生效，合同双方均不得擅自对本合同的内容（包括附件）作任何单方的修改。但任何一方均可以对合同内容以书面形式提出变更、修改、取消或补充的建议，经双方同意后，以补充协议方式由双方法人代表或委托代理人（须经法定代表人书面授权委托）签字后生效。</w:t>
      </w:r>
    </w:p>
    <w:p w14:paraId="783DE7A7" w14:textId="24B837BE" w:rsidR="007735B7" w:rsidRPr="006D454B" w:rsidRDefault="006D454B" w:rsidP="006D454B">
      <w:pPr>
        <w:pStyle w:val="2"/>
      </w:pPr>
      <w:r>
        <w:rPr>
          <w:rFonts w:hint="eastAsia"/>
        </w:rPr>
        <w:t>八</w:t>
      </w:r>
      <w:r w:rsidR="007735B7" w:rsidRPr="006D454B">
        <w:t>、保密条款</w:t>
      </w:r>
    </w:p>
    <w:p w14:paraId="79ECF610" w14:textId="2831FA6E" w:rsidR="007735B7" w:rsidRPr="007735B7" w:rsidRDefault="007735B7" w:rsidP="007735B7">
      <w:pPr>
        <w:pStyle w:val="a9"/>
        <w:spacing w:line="240" w:lineRule="auto"/>
        <w:ind w:firstLineChars="200" w:firstLine="480"/>
        <w:jc w:val="both"/>
        <w:rPr>
          <w:rFonts w:asciiTheme="majorHAnsi" w:eastAsiaTheme="minorEastAsia" w:hAnsiTheme="majorHAnsi"/>
          <w:sz w:val="24"/>
          <w:szCs w:val="24"/>
        </w:rPr>
      </w:pPr>
      <w:r w:rsidRPr="007735B7">
        <w:rPr>
          <w:rFonts w:asciiTheme="majorHAnsi" w:eastAsiaTheme="minorEastAsia" w:hAnsiTheme="majorHAnsi"/>
          <w:sz w:val="24"/>
          <w:szCs w:val="24"/>
        </w:rPr>
        <w:t>（一）</w:t>
      </w:r>
      <w:r w:rsidR="00697B59">
        <w:rPr>
          <w:rFonts w:asciiTheme="majorHAnsi" w:eastAsiaTheme="minorEastAsia" w:hAnsiTheme="majorHAnsi"/>
          <w:sz w:val="24"/>
          <w:szCs w:val="24"/>
        </w:rPr>
        <w:t>供应商</w:t>
      </w:r>
      <w:r w:rsidRPr="007735B7">
        <w:rPr>
          <w:rFonts w:asciiTheme="majorHAnsi" w:eastAsiaTheme="minorEastAsia" w:hAnsiTheme="majorHAnsi"/>
          <w:sz w:val="24"/>
          <w:szCs w:val="24"/>
        </w:rPr>
        <w:t>应遵守国家有关保密的法律法规和行业规定，并对</w:t>
      </w:r>
      <w:r w:rsidR="00697B59">
        <w:rPr>
          <w:rFonts w:asciiTheme="majorHAnsi" w:eastAsiaTheme="minorEastAsia" w:hAnsiTheme="majorHAnsi"/>
          <w:sz w:val="24"/>
          <w:szCs w:val="24"/>
        </w:rPr>
        <w:t>采购人</w:t>
      </w:r>
      <w:r w:rsidRPr="007735B7">
        <w:rPr>
          <w:rFonts w:asciiTheme="majorHAnsi" w:eastAsiaTheme="minorEastAsia" w:hAnsiTheme="majorHAnsi"/>
          <w:sz w:val="24"/>
          <w:szCs w:val="24"/>
        </w:rPr>
        <w:t>提供的资料负有保密义务。</w:t>
      </w:r>
    </w:p>
    <w:p w14:paraId="12A8C285" w14:textId="77777777" w:rsidR="007735B7" w:rsidRPr="007735B7" w:rsidRDefault="007735B7" w:rsidP="007735B7">
      <w:pPr>
        <w:pStyle w:val="a9"/>
        <w:spacing w:line="240" w:lineRule="auto"/>
        <w:ind w:firstLineChars="200" w:firstLine="480"/>
        <w:jc w:val="both"/>
        <w:rPr>
          <w:rFonts w:asciiTheme="majorHAnsi" w:eastAsiaTheme="minorEastAsia" w:hAnsiTheme="majorHAnsi"/>
          <w:sz w:val="24"/>
          <w:szCs w:val="24"/>
        </w:rPr>
      </w:pPr>
      <w:r w:rsidRPr="007735B7">
        <w:rPr>
          <w:rFonts w:asciiTheme="majorHAnsi" w:eastAsiaTheme="minorEastAsia" w:hAnsiTheme="majorHAnsi"/>
          <w:sz w:val="24"/>
          <w:szCs w:val="24"/>
        </w:rPr>
        <w:t>（二）本条款为独立条款，本合同的无效、变更、解除和终止均不影响本条款的效力。</w:t>
      </w:r>
    </w:p>
    <w:p w14:paraId="6F3B21C9" w14:textId="12CB9E6A" w:rsidR="007735B7" w:rsidRPr="006D454B" w:rsidRDefault="006D454B" w:rsidP="006D454B">
      <w:pPr>
        <w:pStyle w:val="2"/>
      </w:pPr>
      <w:r>
        <w:rPr>
          <w:rFonts w:hint="eastAsia"/>
        </w:rPr>
        <w:t>九</w:t>
      </w:r>
      <w:r w:rsidR="007735B7" w:rsidRPr="006D454B">
        <w:t>、争议解决</w:t>
      </w:r>
    </w:p>
    <w:p w14:paraId="4A8C0212" w14:textId="77777777" w:rsidR="007735B7" w:rsidRPr="007735B7" w:rsidRDefault="007735B7" w:rsidP="007735B7">
      <w:pPr>
        <w:pStyle w:val="a9"/>
        <w:spacing w:line="240" w:lineRule="auto"/>
        <w:ind w:firstLineChars="200" w:firstLine="480"/>
        <w:jc w:val="both"/>
        <w:rPr>
          <w:rFonts w:asciiTheme="majorHAnsi" w:eastAsiaTheme="minorEastAsia" w:hAnsiTheme="majorHAnsi"/>
          <w:sz w:val="24"/>
          <w:szCs w:val="24"/>
        </w:rPr>
      </w:pPr>
      <w:r w:rsidRPr="007735B7">
        <w:rPr>
          <w:rFonts w:asciiTheme="majorHAnsi" w:eastAsiaTheme="minorEastAsia" w:hAnsiTheme="majorHAnsi"/>
          <w:sz w:val="24"/>
          <w:szCs w:val="24"/>
        </w:rPr>
        <w:t>（一）本合同适用法律为中华人民共和国法律。</w:t>
      </w:r>
    </w:p>
    <w:p w14:paraId="783855A9" w14:textId="49ED58E5" w:rsidR="007735B7" w:rsidRPr="007735B7" w:rsidRDefault="007735B7" w:rsidP="007735B7">
      <w:pPr>
        <w:pStyle w:val="a9"/>
        <w:spacing w:line="240" w:lineRule="auto"/>
        <w:ind w:firstLineChars="200" w:firstLine="480"/>
        <w:jc w:val="both"/>
        <w:rPr>
          <w:rFonts w:asciiTheme="majorHAnsi" w:eastAsiaTheme="minorEastAsia" w:hAnsiTheme="majorHAnsi"/>
          <w:sz w:val="24"/>
          <w:szCs w:val="24"/>
        </w:rPr>
      </w:pPr>
      <w:r w:rsidRPr="007735B7">
        <w:rPr>
          <w:rFonts w:asciiTheme="majorHAnsi" w:eastAsiaTheme="minorEastAsia" w:hAnsiTheme="majorHAnsi"/>
          <w:sz w:val="24"/>
          <w:szCs w:val="24"/>
        </w:rPr>
        <w:t>（二）凡与本合同有关的一切争议，双方应通过友好协商解决。如经协商后仍不能达成协议时，任何一方都有权向</w:t>
      </w:r>
      <w:r w:rsidR="00697B59">
        <w:rPr>
          <w:rFonts w:asciiTheme="majorHAnsi" w:eastAsiaTheme="minorEastAsia" w:hAnsiTheme="majorHAnsi"/>
          <w:sz w:val="24"/>
          <w:szCs w:val="24"/>
        </w:rPr>
        <w:t>采购人</w:t>
      </w:r>
      <w:r w:rsidRPr="007735B7">
        <w:rPr>
          <w:rFonts w:asciiTheme="majorHAnsi" w:eastAsiaTheme="minorEastAsia" w:hAnsiTheme="majorHAnsi"/>
          <w:sz w:val="24"/>
          <w:szCs w:val="24"/>
        </w:rPr>
        <w:t>所在地有管辖权的人民法院起诉。</w:t>
      </w:r>
    </w:p>
    <w:p w14:paraId="243B2E88" w14:textId="2ABEDE24" w:rsidR="007735B7" w:rsidRPr="006D454B" w:rsidRDefault="006D454B" w:rsidP="006D454B">
      <w:pPr>
        <w:pStyle w:val="2"/>
      </w:pPr>
      <w:r>
        <w:t>十</w:t>
      </w:r>
      <w:r w:rsidR="007735B7" w:rsidRPr="006D454B">
        <w:t>、不可抗力</w:t>
      </w:r>
    </w:p>
    <w:p w14:paraId="0D74CDE2" w14:textId="77777777" w:rsidR="007735B7" w:rsidRPr="007735B7" w:rsidRDefault="007735B7" w:rsidP="007735B7">
      <w:pPr>
        <w:pStyle w:val="a9"/>
        <w:spacing w:line="240" w:lineRule="auto"/>
        <w:ind w:firstLineChars="200" w:firstLine="480"/>
        <w:jc w:val="both"/>
        <w:rPr>
          <w:rFonts w:asciiTheme="majorHAnsi" w:eastAsiaTheme="minorEastAsia" w:hAnsiTheme="majorHAnsi"/>
          <w:sz w:val="24"/>
          <w:szCs w:val="24"/>
        </w:rPr>
      </w:pPr>
      <w:r w:rsidRPr="007735B7">
        <w:rPr>
          <w:rFonts w:asciiTheme="majorHAnsi" w:eastAsiaTheme="minorEastAsia" w:hAnsiTheme="majorHAnsi"/>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550B0C99" w14:textId="77777777" w:rsidR="007735B7" w:rsidRPr="007735B7" w:rsidRDefault="007735B7" w:rsidP="007735B7">
      <w:pPr>
        <w:pStyle w:val="a9"/>
        <w:spacing w:line="240" w:lineRule="auto"/>
        <w:ind w:firstLineChars="200" w:firstLine="480"/>
        <w:jc w:val="both"/>
        <w:rPr>
          <w:rFonts w:asciiTheme="majorHAnsi" w:eastAsiaTheme="minorEastAsia" w:hAnsiTheme="majorHAnsi"/>
          <w:sz w:val="24"/>
          <w:szCs w:val="24"/>
        </w:rPr>
      </w:pPr>
      <w:r w:rsidRPr="007735B7">
        <w:rPr>
          <w:rFonts w:asciiTheme="majorHAnsi" w:eastAsiaTheme="minorEastAsia" w:hAnsiTheme="majorHAnsi"/>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23EF3DF3" w14:textId="77777777" w:rsidR="007735B7" w:rsidRPr="007735B7" w:rsidRDefault="007735B7" w:rsidP="007735B7">
      <w:pPr>
        <w:pStyle w:val="a9"/>
        <w:spacing w:line="240" w:lineRule="auto"/>
        <w:ind w:firstLineChars="200" w:firstLine="480"/>
        <w:jc w:val="both"/>
        <w:rPr>
          <w:rFonts w:asciiTheme="majorHAnsi" w:eastAsiaTheme="minorEastAsia" w:hAnsiTheme="majorHAnsi"/>
          <w:sz w:val="24"/>
          <w:szCs w:val="24"/>
        </w:rPr>
      </w:pPr>
      <w:r w:rsidRPr="007735B7">
        <w:rPr>
          <w:rFonts w:asciiTheme="majorHAnsi" w:eastAsiaTheme="minorEastAsia" w:hAnsiTheme="majorHAnsi"/>
          <w:sz w:val="24"/>
          <w:szCs w:val="24"/>
        </w:rPr>
        <w:t>（三）当不可抗力发生后，如果服务并未因此中断或受到影响的，则就本合同执行来说，视为不可抗力未发生。</w:t>
      </w:r>
    </w:p>
    <w:p w14:paraId="2C284A20" w14:textId="2A93F5DA" w:rsidR="007735B7" w:rsidRPr="006D454B" w:rsidRDefault="006D454B" w:rsidP="006D454B">
      <w:pPr>
        <w:pStyle w:val="2"/>
      </w:pPr>
      <w:r>
        <w:t>十</w:t>
      </w:r>
      <w:r>
        <w:rPr>
          <w:rFonts w:hint="eastAsia"/>
        </w:rPr>
        <w:t>一</w:t>
      </w:r>
      <w:r w:rsidR="007735B7" w:rsidRPr="006D454B">
        <w:t>、合同生效及其他</w:t>
      </w:r>
    </w:p>
    <w:p w14:paraId="20B085F8" w14:textId="77777777" w:rsidR="007735B7" w:rsidRPr="007735B7" w:rsidRDefault="007735B7" w:rsidP="007735B7">
      <w:pPr>
        <w:pStyle w:val="a9"/>
        <w:spacing w:line="240" w:lineRule="auto"/>
        <w:ind w:firstLineChars="200" w:firstLine="480"/>
        <w:jc w:val="both"/>
        <w:rPr>
          <w:rFonts w:asciiTheme="majorHAnsi" w:eastAsiaTheme="minorEastAsia" w:hAnsiTheme="majorHAnsi"/>
          <w:sz w:val="24"/>
          <w:szCs w:val="24"/>
        </w:rPr>
      </w:pPr>
      <w:r w:rsidRPr="007735B7">
        <w:rPr>
          <w:rFonts w:asciiTheme="majorHAnsi" w:eastAsiaTheme="minorEastAsia" w:hAnsiTheme="majorHAnsi"/>
          <w:sz w:val="24"/>
          <w:szCs w:val="24"/>
        </w:rPr>
        <w:t>（一）本合同自签订之日起生效。</w:t>
      </w:r>
    </w:p>
    <w:p w14:paraId="2F10347D" w14:textId="697D14B9" w:rsidR="007735B7" w:rsidRPr="007735B7" w:rsidRDefault="007735B7" w:rsidP="007735B7">
      <w:pPr>
        <w:pStyle w:val="a9"/>
        <w:spacing w:line="240" w:lineRule="auto"/>
        <w:ind w:firstLineChars="200" w:firstLine="480"/>
        <w:jc w:val="both"/>
        <w:rPr>
          <w:rFonts w:asciiTheme="majorHAnsi" w:eastAsiaTheme="minorEastAsia" w:hAnsiTheme="majorHAnsi"/>
          <w:sz w:val="24"/>
          <w:szCs w:val="24"/>
        </w:rPr>
      </w:pPr>
      <w:r w:rsidRPr="007735B7">
        <w:rPr>
          <w:rFonts w:asciiTheme="majorHAnsi" w:eastAsiaTheme="minorEastAsia" w:hAnsiTheme="majorHAnsi"/>
          <w:sz w:val="24"/>
          <w:szCs w:val="24"/>
        </w:rPr>
        <w:t>（二）合同一式</w:t>
      </w:r>
      <w:r w:rsidRPr="007735B7">
        <w:rPr>
          <w:rFonts w:asciiTheme="majorHAnsi" w:eastAsiaTheme="minorEastAsia" w:hAnsiTheme="majorHAnsi"/>
          <w:sz w:val="24"/>
          <w:szCs w:val="24"/>
        </w:rPr>
        <w:t>6</w:t>
      </w:r>
      <w:r w:rsidRPr="007735B7">
        <w:rPr>
          <w:rFonts w:asciiTheme="majorHAnsi" w:eastAsiaTheme="minorEastAsia" w:hAnsiTheme="majorHAnsi"/>
          <w:sz w:val="24"/>
          <w:szCs w:val="24"/>
        </w:rPr>
        <w:t>份，</w:t>
      </w:r>
      <w:r w:rsidR="00697B59">
        <w:rPr>
          <w:rFonts w:asciiTheme="majorHAnsi" w:eastAsiaTheme="minorEastAsia" w:hAnsiTheme="majorHAnsi"/>
          <w:sz w:val="24"/>
          <w:szCs w:val="24"/>
        </w:rPr>
        <w:t>采购人</w:t>
      </w:r>
      <w:r w:rsidRPr="007735B7">
        <w:rPr>
          <w:rFonts w:asciiTheme="majorHAnsi" w:eastAsiaTheme="minorEastAsia" w:hAnsiTheme="majorHAnsi"/>
          <w:sz w:val="24"/>
          <w:szCs w:val="24"/>
        </w:rPr>
        <w:t>、</w:t>
      </w:r>
      <w:r w:rsidR="00697B59">
        <w:rPr>
          <w:rFonts w:asciiTheme="majorHAnsi" w:eastAsiaTheme="minorEastAsia" w:hAnsiTheme="majorHAnsi"/>
          <w:sz w:val="24"/>
          <w:szCs w:val="24"/>
        </w:rPr>
        <w:t>供应商</w:t>
      </w:r>
      <w:r w:rsidRPr="007735B7">
        <w:rPr>
          <w:rFonts w:asciiTheme="majorHAnsi" w:eastAsiaTheme="minorEastAsia" w:hAnsiTheme="majorHAnsi"/>
          <w:sz w:val="24"/>
          <w:szCs w:val="24"/>
        </w:rPr>
        <w:t>、集中采购机构各执</w:t>
      </w:r>
      <w:r w:rsidRPr="007735B7">
        <w:rPr>
          <w:rFonts w:asciiTheme="majorHAnsi" w:eastAsiaTheme="minorEastAsia" w:hAnsiTheme="majorHAnsi"/>
          <w:sz w:val="24"/>
          <w:szCs w:val="24"/>
        </w:rPr>
        <w:t>1</w:t>
      </w:r>
      <w:r w:rsidRPr="007735B7">
        <w:rPr>
          <w:rFonts w:asciiTheme="majorHAnsi" w:eastAsiaTheme="minorEastAsia" w:hAnsiTheme="majorHAnsi"/>
          <w:sz w:val="24"/>
          <w:szCs w:val="24"/>
        </w:rPr>
        <w:t>份；政府采购监管机构备案</w:t>
      </w:r>
      <w:r w:rsidRPr="007735B7">
        <w:rPr>
          <w:rFonts w:asciiTheme="majorHAnsi" w:eastAsiaTheme="minorEastAsia" w:hAnsiTheme="majorHAnsi"/>
          <w:sz w:val="24"/>
          <w:szCs w:val="24"/>
        </w:rPr>
        <w:t>1</w:t>
      </w:r>
      <w:r w:rsidRPr="007735B7">
        <w:rPr>
          <w:rFonts w:asciiTheme="majorHAnsi" w:eastAsiaTheme="minorEastAsia" w:hAnsiTheme="majorHAnsi"/>
          <w:sz w:val="24"/>
          <w:szCs w:val="24"/>
        </w:rPr>
        <w:t>份，</w:t>
      </w:r>
      <w:r w:rsidR="00697B59">
        <w:rPr>
          <w:rFonts w:asciiTheme="majorHAnsi" w:eastAsiaTheme="minorEastAsia" w:hAnsiTheme="majorHAnsi"/>
          <w:sz w:val="24"/>
          <w:szCs w:val="24"/>
        </w:rPr>
        <w:t>供应商</w:t>
      </w:r>
      <w:r w:rsidRPr="007735B7">
        <w:rPr>
          <w:rFonts w:asciiTheme="majorHAnsi" w:eastAsiaTheme="minorEastAsia" w:hAnsiTheme="majorHAnsi"/>
          <w:sz w:val="24"/>
          <w:szCs w:val="24"/>
        </w:rPr>
        <w:t>办理结算</w:t>
      </w:r>
      <w:r w:rsidRPr="007735B7">
        <w:rPr>
          <w:rFonts w:asciiTheme="majorHAnsi" w:eastAsiaTheme="minorEastAsia" w:hAnsiTheme="majorHAnsi"/>
          <w:sz w:val="24"/>
          <w:szCs w:val="24"/>
        </w:rPr>
        <w:t>2</w:t>
      </w:r>
      <w:r w:rsidRPr="007735B7">
        <w:rPr>
          <w:rFonts w:asciiTheme="majorHAnsi" w:eastAsiaTheme="minorEastAsia" w:hAnsiTheme="majorHAnsi"/>
          <w:sz w:val="24"/>
          <w:szCs w:val="24"/>
        </w:rPr>
        <w:t>份。</w:t>
      </w:r>
    </w:p>
    <w:p w14:paraId="43187513" w14:textId="5C9394DE" w:rsidR="002A7FF7" w:rsidRPr="007735B7" w:rsidRDefault="007735B7" w:rsidP="007735B7">
      <w:pPr>
        <w:pStyle w:val="a9"/>
        <w:spacing w:line="240" w:lineRule="auto"/>
        <w:ind w:firstLineChars="200" w:firstLine="480"/>
        <w:jc w:val="both"/>
        <w:rPr>
          <w:rFonts w:asciiTheme="majorHAnsi" w:eastAsiaTheme="minorEastAsia" w:hAnsiTheme="majorHAnsi"/>
          <w:color w:val="7030A0"/>
          <w:sz w:val="24"/>
          <w:szCs w:val="24"/>
        </w:rPr>
      </w:pPr>
      <w:r w:rsidRPr="007735B7">
        <w:rPr>
          <w:rFonts w:asciiTheme="majorHAnsi" w:eastAsiaTheme="minorEastAsia" w:hAnsiTheme="majorHAnsi"/>
          <w:sz w:val="24"/>
          <w:szCs w:val="24"/>
        </w:rPr>
        <w:lastRenderedPageBreak/>
        <w:t>（三）未尽事宜由双方在签订合同时具体明确或签订补充合同。</w:t>
      </w:r>
    </w:p>
    <w:p w14:paraId="6FD31474" w14:textId="77777777" w:rsidR="00405285" w:rsidRDefault="00405285" w:rsidP="00405285"/>
    <w:p w14:paraId="0FC4A7EB" w14:textId="77777777" w:rsidR="00405285" w:rsidRDefault="00405285" w:rsidP="00405285">
      <w:pPr>
        <w:sectPr w:rsidR="00405285" w:rsidSect="0026384C">
          <w:footerReference w:type="even" r:id="rId37"/>
          <w:footerReference w:type="default" r:id="rId38"/>
          <w:pgSz w:w="11906" w:h="16838" w:code="9"/>
          <w:pgMar w:top="1418" w:right="1304" w:bottom="1418" w:left="1701" w:header="851" w:footer="992" w:gutter="0"/>
          <w:cols w:space="425"/>
          <w:docGrid w:type="linesAndChars" w:linePitch="420"/>
        </w:sectPr>
      </w:pPr>
    </w:p>
    <w:p w14:paraId="066AACEE" w14:textId="77777777" w:rsidR="00405285" w:rsidRDefault="00405285" w:rsidP="00405285">
      <w:pPr>
        <w:pStyle w:val="1"/>
        <w:spacing w:before="210" w:after="210"/>
      </w:pPr>
      <w:bookmarkStart w:id="12" w:name="_Toc100219616"/>
      <w:r w:rsidRPr="00405285">
        <w:rPr>
          <w:rFonts w:hint="eastAsia"/>
        </w:rPr>
        <w:lastRenderedPageBreak/>
        <w:t>第五章</w:t>
      </w:r>
      <w:r w:rsidR="00E777FC">
        <w:rPr>
          <w:rFonts w:hint="eastAsia"/>
        </w:rPr>
        <w:t xml:space="preserve">　投标</w:t>
      </w:r>
      <w:r w:rsidRPr="00405285">
        <w:rPr>
          <w:rFonts w:hint="eastAsia"/>
        </w:rPr>
        <w:t>文件构成及格式</w:t>
      </w:r>
      <w:bookmarkEnd w:id="12"/>
    </w:p>
    <w:p w14:paraId="4578CFAC" w14:textId="77777777" w:rsidR="00405285" w:rsidRPr="00B03CED" w:rsidRDefault="00405285" w:rsidP="00405285">
      <w:pPr>
        <w:ind w:firstLineChars="70" w:firstLine="252"/>
        <w:jc w:val="center"/>
        <w:rPr>
          <w:rFonts w:cstheme="minorHAnsi"/>
          <w:sz w:val="36"/>
          <w:szCs w:val="36"/>
        </w:rPr>
      </w:pPr>
    </w:p>
    <w:p w14:paraId="46C3CF94" w14:textId="77777777" w:rsidR="00405285" w:rsidRPr="00B03CED" w:rsidRDefault="00405285" w:rsidP="00405285">
      <w:pPr>
        <w:ind w:firstLineChars="70" w:firstLine="252"/>
        <w:jc w:val="center"/>
        <w:rPr>
          <w:rFonts w:cstheme="minorHAnsi"/>
          <w:sz w:val="36"/>
          <w:szCs w:val="36"/>
        </w:rPr>
      </w:pPr>
    </w:p>
    <w:p w14:paraId="60FF2F4A" w14:textId="77777777" w:rsidR="00405285" w:rsidRPr="00B03CED" w:rsidRDefault="00405285" w:rsidP="00405285">
      <w:pPr>
        <w:ind w:firstLineChars="70" w:firstLine="252"/>
        <w:jc w:val="center"/>
        <w:rPr>
          <w:rFonts w:cstheme="minorHAnsi"/>
          <w:sz w:val="36"/>
          <w:szCs w:val="36"/>
        </w:rPr>
      </w:pPr>
    </w:p>
    <w:p w14:paraId="38C61182" w14:textId="7C6AEF9D" w:rsidR="00405285" w:rsidRPr="00842D6E" w:rsidRDefault="00CC6F66" w:rsidP="00405285">
      <w:pPr>
        <w:jc w:val="center"/>
        <w:rPr>
          <w:rFonts w:cstheme="minorHAnsi"/>
          <w:b/>
          <w:color w:val="C00000"/>
          <w:sz w:val="44"/>
          <w:szCs w:val="44"/>
        </w:rPr>
      </w:pPr>
      <w:r>
        <w:rPr>
          <w:rFonts w:cstheme="minorHAnsi" w:hint="eastAsia"/>
          <w:b/>
          <w:color w:val="C00000"/>
          <w:sz w:val="44"/>
          <w:szCs w:val="44"/>
        </w:rPr>
        <w:t>西安市中医医院本部及南院区电脑、打印机等固定资产采购项目</w:t>
      </w:r>
    </w:p>
    <w:p w14:paraId="219A8A16" w14:textId="77777777" w:rsidR="00405285" w:rsidRPr="00B03CED" w:rsidRDefault="00E777FC" w:rsidP="00405285">
      <w:pPr>
        <w:jc w:val="center"/>
        <w:rPr>
          <w:rFonts w:ascii="华文中宋" w:eastAsia="华文中宋" w:hAnsi="华文中宋" w:cstheme="minorHAnsi"/>
          <w:sz w:val="96"/>
          <w:szCs w:val="96"/>
        </w:rPr>
      </w:pPr>
      <w:r w:rsidRPr="00CA05FE">
        <w:rPr>
          <w:rFonts w:ascii="华文中宋" w:eastAsia="华文中宋" w:hAnsi="华文中宋" w:cstheme="minorHAnsi"/>
          <w:spacing w:val="315"/>
          <w:sz w:val="96"/>
          <w:szCs w:val="96"/>
          <w:fitText w:val="5778" w:id="-1540037120"/>
        </w:rPr>
        <w:t>投标</w:t>
      </w:r>
      <w:r w:rsidR="00405285" w:rsidRPr="00CA05FE">
        <w:rPr>
          <w:rFonts w:ascii="华文中宋" w:eastAsia="华文中宋" w:hAnsi="华文中宋" w:cstheme="minorHAnsi"/>
          <w:spacing w:val="315"/>
          <w:sz w:val="96"/>
          <w:szCs w:val="96"/>
          <w:fitText w:val="5778" w:id="-1540037120"/>
        </w:rPr>
        <w:t>文</w:t>
      </w:r>
      <w:r w:rsidR="00405285" w:rsidRPr="00CA05FE">
        <w:rPr>
          <w:rFonts w:ascii="华文中宋" w:eastAsia="华文中宋" w:hAnsi="华文中宋" w:cstheme="minorHAnsi"/>
          <w:spacing w:val="22"/>
          <w:sz w:val="96"/>
          <w:szCs w:val="96"/>
          <w:fitText w:val="5778" w:id="-1540037120"/>
        </w:rPr>
        <w:t>件</w:t>
      </w:r>
    </w:p>
    <w:p w14:paraId="40B02A03" w14:textId="0DE66FEB" w:rsidR="00405285" w:rsidRPr="00B03CED" w:rsidRDefault="00405285" w:rsidP="00405285">
      <w:pPr>
        <w:jc w:val="center"/>
        <w:rPr>
          <w:rFonts w:cstheme="minorHAnsi"/>
          <w:sz w:val="36"/>
          <w:szCs w:val="36"/>
        </w:rPr>
      </w:pPr>
      <w:r w:rsidRPr="00B03CED">
        <w:rPr>
          <w:rFonts w:cstheme="minorHAnsi"/>
          <w:sz w:val="36"/>
          <w:szCs w:val="36"/>
        </w:rPr>
        <w:t>（项目编号：</w:t>
      </w:r>
      <w:r w:rsidR="00CC6F66">
        <w:rPr>
          <w:rFonts w:cstheme="minorHAnsi"/>
          <w:sz w:val="36"/>
          <w:szCs w:val="36"/>
        </w:rPr>
        <w:t>XCZX2023-0145</w:t>
      </w:r>
      <w:r w:rsidRPr="00B03CED">
        <w:rPr>
          <w:rFonts w:cstheme="minorHAnsi"/>
          <w:sz w:val="36"/>
          <w:szCs w:val="36"/>
        </w:rPr>
        <w:t>）</w:t>
      </w:r>
    </w:p>
    <w:p w14:paraId="41487B86" w14:textId="77777777" w:rsidR="00405285" w:rsidRPr="00B03CED" w:rsidRDefault="00405285" w:rsidP="00405285">
      <w:pPr>
        <w:jc w:val="center"/>
        <w:rPr>
          <w:rFonts w:cstheme="minorHAnsi"/>
          <w:sz w:val="36"/>
          <w:szCs w:val="36"/>
        </w:rPr>
      </w:pPr>
    </w:p>
    <w:p w14:paraId="14B793A2" w14:textId="77777777" w:rsidR="00405285" w:rsidRPr="00B03CED" w:rsidRDefault="00405285" w:rsidP="00405285">
      <w:pPr>
        <w:jc w:val="center"/>
        <w:rPr>
          <w:rFonts w:cstheme="minorHAnsi"/>
          <w:sz w:val="36"/>
        </w:rPr>
      </w:pPr>
    </w:p>
    <w:p w14:paraId="61A75A0F" w14:textId="77777777" w:rsidR="00405285" w:rsidRPr="00B03CED" w:rsidRDefault="00405285" w:rsidP="00405285">
      <w:pPr>
        <w:jc w:val="center"/>
        <w:rPr>
          <w:rFonts w:cstheme="minorHAnsi"/>
          <w:sz w:val="36"/>
        </w:rPr>
      </w:pPr>
    </w:p>
    <w:p w14:paraId="6C36D1BB" w14:textId="77777777" w:rsidR="00405285" w:rsidRDefault="00405285" w:rsidP="00405285">
      <w:pPr>
        <w:ind w:firstLineChars="468" w:firstLine="1685"/>
        <w:rPr>
          <w:rFonts w:cstheme="minorHAnsi"/>
          <w:sz w:val="36"/>
        </w:rPr>
      </w:pPr>
      <w:r w:rsidRPr="00B03CED">
        <w:rPr>
          <w:rFonts w:cstheme="minorHAnsi"/>
          <w:sz w:val="36"/>
        </w:rPr>
        <w:t>供应商：</w:t>
      </w:r>
      <w:r w:rsidRPr="0055098B">
        <w:rPr>
          <w:rFonts w:cstheme="minorHAnsi"/>
          <w:sz w:val="36"/>
        </w:rPr>
        <w:t>__________________</w:t>
      </w:r>
    </w:p>
    <w:p w14:paraId="5F1936C4" w14:textId="5C2E28B4" w:rsidR="00504293" w:rsidRDefault="00504293" w:rsidP="00504293">
      <w:pPr>
        <w:ind w:firstLineChars="468" w:firstLine="1685"/>
        <w:rPr>
          <w:rFonts w:cstheme="minorHAnsi"/>
          <w:sz w:val="36"/>
          <w:u w:val="single"/>
        </w:rPr>
      </w:pPr>
      <w:r w:rsidRPr="00504293">
        <w:rPr>
          <w:rFonts w:cstheme="minorHAnsi" w:hint="eastAsia"/>
          <w:color w:val="C00000"/>
          <w:sz w:val="36"/>
        </w:rPr>
        <w:t>标</w:t>
      </w:r>
      <w:r w:rsidRPr="00504293">
        <w:rPr>
          <w:rFonts w:cstheme="minorHAnsi"/>
          <w:color w:val="C00000"/>
          <w:sz w:val="36"/>
        </w:rPr>
        <w:t xml:space="preserve">　</w:t>
      </w:r>
      <w:r w:rsidRPr="00504293">
        <w:rPr>
          <w:rFonts w:cstheme="minorHAnsi" w:hint="eastAsia"/>
          <w:color w:val="C00000"/>
          <w:sz w:val="36"/>
        </w:rPr>
        <w:t>段</w:t>
      </w:r>
      <w:r w:rsidRPr="00B03CED">
        <w:rPr>
          <w:rFonts w:cstheme="minorHAnsi"/>
          <w:sz w:val="36"/>
        </w:rPr>
        <w:t>：</w:t>
      </w:r>
      <w:r w:rsidRPr="0055098B">
        <w:rPr>
          <w:rFonts w:cstheme="minorHAnsi"/>
          <w:sz w:val="36"/>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63B1F57B" w14:textId="77777777" w:rsidR="00405285" w:rsidRDefault="00405285" w:rsidP="00405285">
      <w:pPr>
        <w:ind w:firstLine="200"/>
        <w:rPr>
          <w:rFonts w:cstheme="minorHAnsi"/>
          <w:sz w:val="36"/>
        </w:rPr>
      </w:pPr>
      <w:r w:rsidRPr="00B03CED">
        <w:rPr>
          <w:rFonts w:cstheme="minorHAnsi"/>
          <w:sz w:val="36"/>
        </w:rPr>
        <w:br w:type="page"/>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A01FCD">
        <w:rPr>
          <w:rFonts w:cstheme="minorHAnsi" w:hint="eastAsia"/>
          <w:sz w:val="28"/>
          <w:szCs w:val="28"/>
        </w:rPr>
        <w:t>投</w:t>
      </w:r>
      <w:r w:rsidR="00F6306C">
        <w:rPr>
          <w:rFonts w:cstheme="minorHAnsi"/>
          <w:sz w:val="28"/>
          <w:szCs w:val="28"/>
        </w:rPr>
        <w:t>标</w:t>
      </w:r>
      <w:r w:rsidRPr="008A0739">
        <w:rPr>
          <w:rFonts w:cstheme="minorHAnsi"/>
          <w:sz w:val="28"/>
          <w:szCs w:val="28"/>
        </w:rPr>
        <w:t>函</w:t>
      </w:r>
      <w:r w:rsidRPr="008A0739">
        <w:rPr>
          <w:rFonts w:cstheme="minorHAnsi"/>
          <w:sz w:val="28"/>
          <w:szCs w:val="28"/>
        </w:rPr>
        <w:tab/>
        <w:t>X</w:t>
      </w:r>
    </w:p>
    <w:p w14:paraId="57E4BE8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A01FCD">
        <w:rPr>
          <w:rFonts w:cstheme="minorHAnsi" w:hint="eastAsia"/>
          <w:sz w:val="28"/>
          <w:szCs w:val="28"/>
        </w:rPr>
        <w:t>开</w:t>
      </w:r>
      <w:r w:rsidR="00F6306C">
        <w:rPr>
          <w:rFonts w:cstheme="minorHAnsi"/>
          <w:sz w:val="28"/>
          <w:szCs w:val="28"/>
        </w:rPr>
        <w:t>标一览表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02264A">
        <w:rPr>
          <w:rFonts w:cstheme="minorHAnsi" w:hint="eastAsia"/>
          <w:sz w:val="28"/>
          <w:szCs w:val="28"/>
        </w:rPr>
        <w:t>投标方案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26384C">
          <w:footerReference w:type="even" r:id="rId39"/>
          <w:footerReference w:type="default" r:id="rId40"/>
          <w:pgSz w:w="11906" w:h="16838" w:code="9"/>
          <w:pgMar w:top="1418" w:right="1304" w:bottom="1418" w:left="1701" w:header="851" w:footer="992" w:gutter="0"/>
          <w:cols w:space="425"/>
          <w:docGrid w:type="linesAndChars" w:linePitch="420"/>
        </w:sectPr>
      </w:pPr>
    </w:p>
    <w:p w14:paraId="34772836" w14:textId="77777777" w:rsidR="001F2A6A" w:rsidRPr="001F2A6A" w:rsidRDefault="001F2A6A" w:rsidP="001F2A6A">
      <w:pPr>
        <w:keepNext/>
        <w:spacing w:beforeLines="50" w:before="210" w:afterLines="50" w:after="210"/>
        <w:jc w:val="center"/>
        <w:outlineLvl w:val="1"/>
        <w:rPr>
          <w:rFonts w:ascii="Calibri" w:eastAsia="黑体" w:hAnsi="Calibri"/>
          <w:kern w:val="32"/>
          <w:sz w:val="32"/>
        </w:rPr>
      </w:pPr>
      <w:r w:rsidRPr="001F2A6A">
        <w:rPr>
          <w:rFonts w:ascii="Calibri" w:eastAsia="黑体" w:hAnsi="Calibri" w:hint="eastAsia"/>
          <w:kern w:val="32"/>
          <w:sz w:val="32"/>
        </w:rPr>
        <w:lastRenderedPageBreak/>
        <w:t>第一部分　投标函</w:t>
      </w:r>
    </w:p>
    <w:p w14:paraId="5A4E611A" w14:textId="77777777" w:rsidR="001F2A6A" w:rsidRPr="001F2A6A" w:rsidRDefault="001F2A6A" w:rsidP="001F2A6A">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0BF01936" w14:textId="216680A4" w:rsidR="001F2A6A" w:rsidRPr="001F2A6A" w:rsidRDefault="001F2A6A" w:rsidP="001F2A6A">
      <w:pPr>
        <w:ind w:firstLine="567"/>
        <w:jc w:val="both"/>
        <w:rPr>
          <w:rFonts w:cstheme="minorHAnsi"/>
          <w:color w:val="000000"/>
        </w:rPr>
      </w:pPr>
      <w:r w:rsidRPr="001F2A6A">
        <w:rPr>
          <w:rFonts w:cstheme="minorHAnsi"/>
          <w:color w:val="000000"/>
        </w:rPr>
        <w:t>我方收到贵中心发布的</w:t>
      </w:r>
      <w:r w:rsidR="00CC6F66">
        <w:rPr>
          <w:rFonts w:cstheme="minorHAnsi"/>
          <w:color w:val="C00000"/>
          <w:u w:val="single"/>
        </w:rPr>
        <w:t>西安市中医医院本部及南院区电脑、打印机等固定资产采购项目</w:t>
      </w:r>
      <w:r w:rsidRPr="001F2A6A">
        <w:rPr>
          <w:rFonts w:cstheme="minorHAnsi"/>
          <w:color w:val="000000"/>
        </w:rPr>
        <w:t>（项目编号：</w:t>
      </w:r>
      <w:r w:rsidR="00CC6F66">
        <w:rPr>
          <w:rFonts w:cstheme="minorHAnsi"/>
          <w:color w:val="C00000"/>
          <w:u w:val="single"/>
        </w:rPr>
        <w:t>XCZX2023-0145</w:t>
      </w:r>
      <w:r w:rsidR="007735B7">
        <w:rPr>
          <w:rFonts w:cstheme="minorHAnsi" w:hint="eastAsia"/>
          <w:color w:val="000000"/>
        </w:rPr>
        <w:t>的</w:t>
      </w:r>
      <w:r w:rsidRPr="001F2A6A">
        <w:rPr>
          <w:rFonts w:cstheme="minorHAnsi" w:hint="eastAsia"/>
          <w:color w:val="000000"/>
        </w:rPr>
        <w:t>招标文件</w:t>
      </w:r>
      <w:r w:rsidR="00927A3C">
        <w:rPr>
          <w:rFonts w:cstheme="minorHAnsi"/>
          <w:color w:val="000000"/>
        </w:rPr>
        <w:t>，经详细研究，我方决定参加</w:t>
      </w:r>
      <w:r w:rsidR="00504293" w:rsidRPr="00504293">
        <w:rPr>
          <w:rFonts w:cstheme="minorHAnsi"/>
          <w:color w:val="000000"/>
        </w:rPr>
        <w:t>该项目</w:t>
      </w:r>
      <w:r w:rsidR="00504293" w:rsidRPr="00504293">
        <w:rPr>
          <w:rFonts w:cstheme="minorHAnsi" w:hint="eastAsia"/>
          <w:color w:val="C00000"/>
        </w:rPr>
        <w:t>第</w:t>
      </w:r>
      <w:r w:rsidR="00504293" w:rsidRPr="00504293">
        <w:rPr>
          <w:rFonts w:cstheme="minorHAnsi" w:hint="eastAsia"/>
          <w:color w:val="C00000"/>
        </w:rPr>
        <w:t>___</w:t>
      </w:r>
      <w:r w:rsidR="00504293" w:rsidRPr="00504293">
        <w:rPr>
          <w:rFonts w:cstheme="minorHAnsi" w:hint="eastAsia"/>
          <w:color w:val="C00000"/>
        </w:rPr>
        <w:t>标段</w:t>
      </w:r>
      <w:r w:rsidRPr="001F2A6A">
        <w:rPr>
          <w:rFonts w:cstheme="minorHAnsi"/>
        </w:rPr>
        <w:t>的</w:t>
      </w:r>
      <w:r w:rsidRPr="001F2A6A">
        <w:rPr>
          <w:rFonts w:cstheme="minorHAnsi" w:hint="eastAsia"/>
          <w:color w:val="000000"/>
        </w:rPr>
        <w:t>招标</w:t>
      </w:r>
      <w:r w:rsidRPr="001F2A6A">
        <w:rPr>
          <w:rFonts w:cstheme="minorHAnsi"/>
          <w:color w:val="000000"/>
        </w:rPr>
        <w:t>活动。</w:t>
      </w:r>
      <w:r w:rsidRPr="001F2A6A">
        <w:rPr>
          <w:rFonts w:cstheme="minorHAnsi" w:hint="eastAsia"/>
          <w:color w:val="000000"/>
        </w:rPr>
        <w:t>为此，我方郑重声明以下诸点，并负法律责任。</w:t>
      </w:r>
    </w:p>
    <w:p w14:paraId="1503DC46" w14:textId="77777777" w:rsidR="001F2A6A" w:rsidRPr="001F2A6A" w:rsidRDefault="001F2A6A" w:rsidP="001F2A6A">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．我方已详细阅读了招标文件，完全理解并同意招标文件的所有事项及内容。</w:t>
      </w:r>
    </w:p>
    <w:p w14:paraId="502630FC" w14:textId="77777777" w:rsidR="001F2A6A" w:rsidRPr="001F2A6A" w:rsidRDefault="001F2A6A" w:rsidP="001F2A6A">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．我方已悉知并及时关注了贵中心在陕西省政府采购网、全国公共资源交易平台（陕西省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西安市）上发布的关于本项目的有关变更公告（包括但不限于对招标文件做出的修改或澄清、答疑纪要，以及项目暂停、重启、延期、终止等）。</w:t>
      </w:r>
    </w:p>
    <w:p w14:paraId="64321F4B" w14:textId="77777777" w:rsidR="001F2A6A" w:rsidRPr="001F2A6A" w:rsidRDefault="001F2A6A" w:rsidP="001F2A6A">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．我方同意向贵中心提供与本次招标有关的全部证明材料，并保证所提交的证明材料真实、合法、有效。</w:t>
      </w:r>
    </w:p>
    <w:p w14:paraId="71E761BA" w14:textId="77777777" w:rsidR="001F2A6A" w:rsidRPr="001F2A6A" w:rsidRDefault="001F2A6A" w:rsidP="001F2A6A">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．我方理解最低价不是成交的唯一条件，并尊重评标委员会的评审结果。</w:t>
      </w:r>
    </w:p>
    <w:p w14:paraId="549D0279" w14:textId="77777777" w:rsidR="001F2A6A" w:rsidRPr="001F2A6A" w:rsidRDefault="001F2A6A" w:rsidP="001F2A6A">
      <w:pPr>
        <w:ind w:firstLine="567"/>
        <w:jc w:val="both"/>
        <w:rPr>
          <w:rFonts w:cstheme="minorHAnsi"/>
          <w:color w:val="000000"/>
        </w:rPr>
      </w:pPr>
      <w:r w:rsidRPr="001F2A6A">
        <w:rPr>
          <w:rFonts w:cstheme="minorHAnsi" w:hint="eastAsia"/>
          <w:color w:val="000000"/>
        </w:rPr>
        <w:t>5</w:t>
      </w:r>
      <w:r w:rsidRPr="001F2A6A">
        <w:rPr>
          <w:rFonts w:cstheme="minorHAnsi" w:hint="eastAsia"/>
          <w:color w:val="000000"/>
        </w:rPr>
        <w:t>．我方投标文件在开启之日起</w:t>
      </w:r>
      <w:r w:rsidRPr="001F2A6A">
        <w:rPr>
          <w:rFonts w:cstheme="minorHAnsi" w:hint="eastAsia"/>
          <w:color w:val="C00000"/>
        </w:rPr>
        <w:t>___</w:t>
      </w:r>
      <w:r w:rsidRPr="001F2A6A">
        <w:rPr>
          <w:rFonts w:cstheme="minorHAnsi" w:hint="eastAsia"/>
          <w:color w:val="C00000"/>
        </w:rPr>
        <w:t>个日历日</w:t>
      </w:r>
      <w:r w:rsidRPr="001F2A6A">
        <w:rPr>
          <w:rFonts w:cstheme="minorHAnsi" w:hint="eastAsia"/>
          <w:color w:val="000000"/>
        </w:rPr>
        <w:t>（应不少于</w:t>
      </w:r>
      <w:r w:rsidRPr="001F2A6A">
        <w:rPr>
          <w:rFonts w:cstheme="minorHAnsi" w:hint="eastAsia"/>
          <w:color w:val="000000"/>
        </w:rPr>
        <w:t>90</w:t>
      </w:r>
      <w:r w:rsidRPr="001F2A6A">
        <w:rPr>
          <w:rFonts w:cstheme="minorHAnsi" w:hint="eastAsia"/>
          <w:color w:val="000000"/>
        </w:rPr>
        <w:t>个日历日）内有效。</w:t>
      </w:r>
    </w:p>
    <w:p w14:paraId="2674B6FF" w14:textId="77777777" w:rsidR="00C72672" w:rsidRDefault="001F2A6A" w:rsidP="001F2A6A">
      <w:pPr>
        <w:ind w:firstLine="567"/>
        <w:jc w:val="both"/>
        <w:rPr>
          <w:rFonts w:cstheme="minorHAnsi"/>
          <w:color w:val="000000"/>
        </w:rPr>
      </w:pPr>
      <w:r w:rsidRPr="001F2A6A">
        <w:rPr>
          <w:rFonts w:cstheme="minorHAnsi" w:hint="eastAsia"/>
          <w:color w:val="000000"/>
        </w:rPr>
        <w:t>6</w:t>
      </w:r>
      <w:r w:rsidRPr="001F2A6A">
        <w:rPr>
          <w:rFonts w:cstheme="minorHAnsi" w:hint="eastAsia"/>
          <w:color w:val="000000"/>
        </w:rPr>
        <w:t>．若我方成交，我方承诺：</w:t>
      </w:r>
    </w:p>
    <w:p w14:paraId="669D22B6" w14:textId="77777777"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）将投标文件有效期延长至合同执行完毕；</w:t>
      </w:r>
    </w:p>
    <w:p w14:paraId="3549844C" w14:textId="77777777"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）收到成交通知书后提交纸质投标文件一正两副，并按时交纳履约保证金；</w:t>
      </w:r>
    </w:p>
    <w:p w14:paraId="60652BD4" w14:textId="77777777" w:rsidR="001F2A6A" w:rsidRPr="001F2A6A"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）遵照招标文件中的要求，完成本项目的合同责任和义务。</w:t>
      </w:r>
    </w:p>
    <w:p w14:paraId="244F4427" w14:textId="77777777" w:rsidR="001F2A6A" w:rsidRPr="001F2A6A" w:rsidRDefault="001F2A6A" w:rsidP="001F2A6A">
      <w:pPr>
        <w:ind w:firstLine="567"/>
        <w:jc w:val="both"/>
        <w:rPr>
          <w:rFonts w:cstheme="minorHAnsi"/>
          <w:color w:val="000000"/>
        </w:rPr>
      </w:pPr>
      <w:r w:rsidRPr="001F2A6A">
        <w:rPr>
          <w:rFonts w:cstheme="minorHAnsi" w:hint="eastAsia"/>
          <w:color w:val="000000"/>
        </w:rPr>
        <w:t>7</w:t>
      </w:r>
      <w:r w:rsidRPr="001F2A6A">
        <w:rPr>
          <w:rFonts w:cstheme="minorHAnsi" w:hint="eastAsia"/>
          <w:color w:val="000000"/>
        </w:rPr>
        <w:t>．所有关于此次招标活动的函电，请按下列方式联系：</w:t>
      </w:r>
    </w:p>
    <w:p w14:paraId="0FF6415F" w14:textId="77777777" w:rsidR="001F2A6A" w:rsidRPr="001F2A6A" w:rsidRDefault="001F2A6A" w:rsidP="001F2A6A">
      <w:pPr>
        <w:ind w:firstLine="567"/>
        <w:jc w:val="both"/>
        <w:rPr>
          <w:color w:val="000000"/>
        </w:rPr>
      </w:pPr>
      <w:r w:rsidRPr="00504293">
        <w:rPr>
          <w:color w:val="000000"/>
        </w:rPr>
        <w:t>供应商</w:t>
      </w:r>
      <w:r w:rsidRPr="001F2A6A">
        <w:rPr>
          <w:color w:val="000000"/>
        </w:rPr>
        <w:t>：（</w:t>
      </w:r>
      <w:r w:rsidRPr="001F2A6A">
        <w:rPr>
          <w:color w:val="C00000"/>
        </w:rPr>
        <w:t>供应商全称并加盖公章</w:t>
      </w:r>
      <w:r w:rsidRPr="001F2A6A">
        <w:rPr>
          <w:color w:val="000000"/>
        </w:rPr>
        <w:t>）</w:t>
      </w:r>
    </w:p>
    <w:p w14:paraId="75368BA3" w14:textId="77777777" w:rsidR="001F2A6A" w:rsidRPr="001F2A6A" w:rsidRDefault="0095158B" w:rsidP="001F2A6A">
      <w:pPr>
        <w:ind w:firstLine="567"/>
        <w:jc w:val="both"/>
        <w:rPr>
          <w:color w:val="000000"/>
        </w:rPr>
      </w:pPr>
      <w:r>
        <w:rPr>
          <w:color w:val="000000"/>
        </w:rPr>
        <w:t>法定代表人（负责人）</w:t>
      </w:r>
      <w:r w:rsidR="001F2A6A" w:rsidRPr="001F2A6A">
        <w:rPr>
          <w:color w:val="000000"/>
        </w:rPr>
        <w:t>或委托代理人：（</w:t>
      </w:r>
      <w:r w:rsidR="001F2A6A" w:rsidRPr="001F2A6A">
        <w:rPr>
          <w:color w:val="C00000"/>
        </w:rPr>
        <w:t>签字或盖章</w:t>
      </w:r>
      <w:r w:rsidR="001F2A6A" w:rsidRPr="001F2A6A">
        <w:rPr>
          <w:color w:val="000000"/>
        </w:rPr>
        <w:t>）</w:t>
      </w:r>
    </w:p>
    <w:p w14:paraId="4897D9E9" w14:textId="77777777" w:rsidR="001F2A6A" w:rsidRPr="001F2A6A" w:rsidRDefault="001F2A6A" w:rsidP="001F2A6A">
      <w:pPr>
        <w:ind w:firstLine="567"/>
        <w:jc w:val="both"/>
        <w:rPr>
          <w:color w:val="000000"/>
        </w:rPr>
      </w:pPr>
      <w:r w:rsidRPr="001F2A6A">
        <w:rPr>
          <w:rFonts w:hint="eastAsia"/>
          <w:color w:val="000000"/>
        </w:rPr>
        <w:t>联系</w:t>
      </w:r>
      <w:r w:rsidRPr="001F2A6A">
        <w:rPr>
          <w:color w:val="000000"/>
        </w:rPr>
        <w:t>电话：</w:t>
      </w:r>
    </w:p>
    <w:p w14:paraId="048F967E" w14:textId="77777777" w:rsidR="001F2A6A" w:rsidRPr="001F2A6A" w:rsidRDefault="001F2A6A" w:rsidP="001F2A6A">
      <w:pPr>
        <w:ind w:firstLine="567"/>
        <w:jc w:val="both"/>
        <w:rPr>
          <w:color w:val="000000"/>
        </w:rPr>
      </w:pPr>
      <w:r w:rsidRPr="001F2A6A">
        <w:rPr>
          <w:color w:val="000000"/>
        </w:rPr>
        <w:t>通讯地址：</w:t>
      </w:r>
    </w:p>
    <w:p w14:paraId="138D00E5" w14:textId="77777777" w:rsidR="001F2A6A" w:rsidRPr="001F2A6A" w:rsidRDefault="001F2A6A" w:rsidP="001F2A6A">
      <w:pPr>
        <w:ind w:firstLine="567"/>
        <w:jc w:val="both"/>
        <w:rPr>
          <w:color w:val="000000"/>
        </w:rPr>
      </w:pPr>
      <w:r w:rsidRPr="001F2A6A">
        <w:rPr>
          <w:color w:val="000000"/>
        </w:rPr>
        <w:t>邮</w:t>
      </w:r>
      <w:r w:rsidRPr="001F2A6A">
        <w:rPr>
          <w:rFonts w:hint="eastAsia"/>
          <w:color w:val="000000"/>
        </w:rPr>
        <w:t xml:space="preserve">　　</w:t>
      </w:r>
      <w:r w:rsidRPr="001F2A6A">
        <w:rPr>
          <w:color w:val="000000"/>
        </w:rPr>
        <w:t>编：</w:t>
      </w:r>
    </w:p>
    <w:p w14:paraId="23680F9C" w14:textId="77777777" w:rsidR="001F2A6A" w:rsidRPr="001F2A6A" w:rsidRDefault="001F2A6A" w:rsidP="001F2A6A">
      <w:pPr>
        <w:ind w:firstLine="567"/>
        <w:jc w:val="both"/>
      </w:pPr>
      <w:r w:rsidRPr="001F2A6A">
        <w:t>电子邮箱：</w:t>
      </w:r>
    </w:p>
    <w:p w14:paraId="363F39B9" w14:textId="32962BB9" w:rsidR="00D66284" w:rsidRDefault="001F2A6A" w:rsidP="00D66284">
      <w:pPr>
        <w:ind w:firstLine="567"/>
        <w:jc w:val="both"/>
        <w:sectPr w:rsidR="00D66284" w:rsidSect="0026384C">
          <w:footerReference w:type="even" r:id="rId41"/>
          <w:footerReference w:type="default" r:id="rId42"/>
          <w:pgSz w:w="11906" w:h="16838" w:code="9"/>
          <w:pgMar w:top="1418" w:right="1418" w:bottom="1418" w:left="1588" w:header="851" w:footer="992" w:gutter="0"/>
          <w:cols w:space="425"/>
          <w:docGrid w:type="lines" w:linePitch="420"/>
        </w:sectPr>
      </w:pPr>
      <w:r w:rsidRPr="001F2A6A">
        <w:t>日</w:t>
      </w:r>
      <w:r w:rsidRPr="001F2A6A">
        <w:rPr>
          <w:rFonts w:hint="eastAsia"/>
        </w:rPr>
        <w:t xml:space="preserve">　　</w:t>
      </w:r>
      <w:r w:rsidRPr="001F2A6A">
        <w:t>期：　　年　月　日</w:t>
      </w:r>
    </w:p>
    <w:p w14:paraId="79170807" w14:textId="77777777" w:rsidR="002111A6" w:rsidRDefault="002111A6" w:rsidP="002111A6">
      <w:pPr>
        <w:keepNext/>
        <w:spacing w:beforeLines="50" w:before="210" w:afterLines="50" w:after="210"/>
        <w:jc w:val="center"/>
        <w:outlineLvl w:val="1"/>
        <w:rPr>
          <w:rFonts w:ascii="Calibri" w:eastAsia="黑体" w:hAnsi="Calibri"/>
          <w:kern w:val="32"/>
          <w:sz w:val="32"/>
        </w:rPr>
      </w:pPr>
      <w:r w:rsidRPr="001F2A6A">
        <w:rPr>
          <w:rFonts w:ascii="Calibri" w:eastAsia="黑体" w:hAnsi="Calibri"/>
          <w:kern w:val="32"/>
          <w:sz w:val="32"/>
        </w:rPr>
        <w:lastRenderedPageBreak/>
        <w:t>第二部分</w:t>
      </w:r>
      <w:r w:rsidRPr="001F2A6A">
        <w:rPr>
          <w:rFonts w:ascii="Calibri" w:eastAsia="黑体" w:hAnsi="Calibri" w:hint="eastAsia"/>
          <w:kern w:val="32"/>
          <w:sz w:val="32"/>
        </w:rPr>
        <w:t xml:space="preserve">　</w:t>
      </w:r>
      <w:r w:rsidRPr="001F2A6A">
        <w:rPr>
          <w:rFonts w:ascii="Calibri" w:eastAsia="黑体" w:hAnsi="Calibri"/>
          <w:kern w:val="32"/>
          <w:sz w:val="32"/>
        </w:rPr>
        <w:t>开标一览表</w:t>
      </w:r>
    </w:p>
    <w:p w14:paraId="7A022D50" w14:textId="5D61736A" w:rsidR="00830864" w:rsidRPr="00504293" w:rsidRDefault="00504293" w:rsidP="00504293">
      <w:pPr>
        <w:pStyle w:val="a9"/>
        <w:ind w:left="4620" w:firstLine="420"/>
        <w:jc w:val="center"/>
        <w:rPr>
          <w:rFonts w:asciiTheme="minorEastAsia" w:eastAsiaTheme="minorEastAsia" w:hAnsiTheme="minorEastAsia"/>
          <w:b/>
          <w:color w:val="C00000"/>
          <w:sz w:val="24"/>
          <w:szCs w:val="24"/>
        </w:rPr>
      </w:pPr>
      <w:r w:rsidRPr="00504293">
        <w:rPr>
          <w:rFonts w:asciiTheme="minorEastAsia" w:eastAsiaTheme="minorEastAsia" w:hAnsiTheme="minorEastAsia" w:hint="eastAsia"/>
          <w:b/>
          <w:color w:val="C00000"/>
          <w:sz w:val="24"/>
          <w:szCs w:val="24"/>
        </w:rPr>
        <w:t>单位：元（精确到小数点后两位）</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764"/>
        <w:gridCol w:w="2764"/>
      </w:tblGrid>
      <w:tr w:rsidR="00B94367" w:rsidRPr="006D4F06" w14:paraId="5EE4C17F" w14:textId="77777777" w:rsidTr="00B94367">
        <w:trPr>
          <w:trHeight w:val="525"/>
          <w:jc w:val="center"/>
        </w:trPr>
        <w:tc>
          <w:tcPr>
            <w:tcW w:w="3246" w:type="dxa"/>
            <w:vMerge w:val="restart"/>
            <w:tcBorders>
              <w:top w:val="single" w:sz="12" w:space="0" w:color="auto"/>
              <w:left w:val="single" w:sz="12" w:space="0" w:color="auto"/>
              <w:tl2br w:val="single" w:sz="4" w:space="0" w:color="auto"/>
            </w:tcBorders>
          </w:tcPr>
          <w:p w14:paraId="1C2DB71B" w14:textId="77777777" w:rsidR="00B94367" w:rsidRPr="006D4F06" w:rsidRDefault="00B94367" w:rsidP="000B7806">
            <w:pPr>
              <w:spacing w:line="440" w:lineRule="exact"/>
              <w:ind w:right="280"/>
              <w:jc w:val="right"/>
              <w:rPr>
                <w:rFonts w:asciiTheme="majorHAnsi" w:hAnsiTheme="majorHAnsi" w:cstheme="minorHAnsi"/>
                <w:b/>
                <w:color w:val="000000"/>
              </w:rPr>
            </w:pPr>
            <w:r w:rsidRPr="006D4F06">
              <w:rPr>
                <w:rFonts w:asciiTheme="majorHAnsi" w:hAnsiTheme="majorHAnsi" w:cstheme="minorHAnsi"/>
                <w:b/>
                <w:color w:val="000000"/>
              </w:rPr>
              <w:t>报价内容</w:t>
            </w:r>
          </w:p>
          <w:p w14:paraId="20D63677" w14:textId="77777777" w:rsidR="00B94367" w:rsidRPr="006D4F06" w:rsidRDefault="00B94367" w:rsidP="000B7806">
            <w:pPr>
              <w:rPr>
                <w:rFonts w:asciiTheme="majorHAnsi" w:hAnsiTheme="majorHAnsi" w:cstheme="minorHAnsi"/>
                <w:color w:val="000000"/>
              </w:rPr>
            </w:pPr>
          </w:p>
          <w:p w14:paraId="54F43AC9" w14:textId="095A28CD" w:rsidR="00B94367" w:rsidRPr="006D4F06" w:rsidRDefault="00504293" w:rsidP="000B7806">
            <w:pPr>
              <w:spacing w:line="440" w:lineRule="exact"/>
              <w:ind w:right="1540" w:firstLineChars="50" w:firstLine="120"/>
              <w:rPr>
                <w:rFonts w:asciiTheme="majorHAnsi" w:hAnsiTheme="majorHAnsi" w:cstheme="minorHAnsi"/>
                <w:b/>
                <w:color w:val="000000"/>
              </w:rPr>
            </w:pPr>
            <w:r>
              <w:rPr>
                <w:rFonts w:asciiTheme="majorHAnsi" w:hAnsiTheme="majorHAnsi" w:cstheme="minorHAnsi" w:hint="eastAsia"/>
                <w:b/>
                <w:color w:val="000000"/>
              </w:rPr>
              <w:t>标段</w:t>
            </w:r>
          </w:p>
        </w:tc>
        <w:tc>
          <w:tcPr>
            <w:tcW w:w="2764" w:type="dxa"/>
            <w:tcBorders>
              <w:top w:val="single" w:sz="12" w:space="0" w:color="auto"/>
            </w:tcBorders>
            <w:vAlign w:val="center"/>
          </w:tcPr>
          <w:p w14:paraId="25DC6CB0" w14:textId="3F100AD2" w:rsidR="00B94367" w:rsidRPr="006D4F06" w:rsidRDefault="00B94367" w:rsidP="000B7806">
            <w:pPr>
              <w:jc w:val="center"/>
              <w:rPr>
                <w:rFonts w:asciiTheme="majorHAnsi" w:hAnsiTheme="majorHAnsi" w:cstheme="minorHAnsi"/>
                <w:b/>
                <w:color w:val="C00000"/>
              </w:rPr>
            </w:pPr>
            <w:r>
              <w:rPr>
                <w:rFonts w:asciiTheme="majorHAnsi" w:hAnsiTheme="majorHAnsi" w:cstheme="minorHAnsi" w:hint="eastAsia"/>
                <w:b/>
                <w:color w:val="C00000"/>
              </w:rPr>
              <w:t>A</w:t>
            </w:r>
          </w:p>
        </w:tc>
        <w:tc>
          <w:tcPr>
            <w:tcW w:w="2764" w:type="dxa"/>
            <w:tcBorders>
              <w:top w:val="single" w:sz="12" w:space="0" w:color="auto"/>
              <w:right w:val="single" w:sz="12" w:space="0" w:color="auto"/>
            </w:tcBorders>
            <w:vAlign w:val="center"/>
          </w:tcPr>
          <w:p w14:paraId="50BC325C" w14:textId="2FB86EDA" w:rsidR="00B94367" w:rsidRPr="006D4F06" w:rsidRDefault="00B94367" w:rsidP="00B94367">
            <w:pPr>
              <w:jc w:val="center"/>
              <w:rPr>
                <w:rFonts w:asciiTheme="majorHAnsi" w:hAnsiTheme="majorHAnsi" w:cstheme="minorHAnsi"/>
                <w:b/>
                <w:color w:val="C00000"/>
              </w:rPr>
            </w:pPr>
            <w:r>
              <w:rPr>
                <w:rFonts w:asciiTheme="majorHAnsi" w:hAnsiTheme="majorHAnsi" w:cstheme="minorHAnsi"/>
                <w:b/>
                <w:color w:val="C00000"/>
              </w:rPr>
              <w:t>B</w:t>
            </w:r>
          </w:p>
        </w:tc>
      </w:tr>
      <w:tr w:rsidR="00B94367" w:rsidRPr="006D4F06" w14:paraId="6306AB89" w14:textId="77777777" w:rsidTr="00B94367">
        <w:trPr>
          <w:trHeight w:val="490"/>
          <w:jc w:val="center"/>
        </w:trPr>
        <w:tc>
          <w:tcPr>
            <w:tcW w:w="3246" w:type="dxa"/>
            <w:vMerge/>
            <w:tcBorders>
              <w:left w:val="single" w:sz="12" w:space="0" w:color="auto"/>
              <w:tl2br w:val="single" w:sz="4" w:space="0" w:color="auto"/>
            </w:tcBorders>
          </w:tcPr>
          <w:p w14:paraId="08E00952" w14:textId="77777777" w:rsidR="00B94367" w:rsidRPr="006D4F06" w:rsidRDefault="00B94367" w:rsidP="00B94367">
            <w:pPr>
              <w:spacing w:line="440" w:lineRule="exact"/>
              <w:ind w:right="280"/>
              <w:jc w:val="right"/>
              <w:rPr>
                <w:rFonts w:asciiTheme="majorHAnsi" w:hAnsiTheme="majorHAnsi" w:cstheme="minorHAnsi"/>
                <w:b/>
                <w:color w:val="000000"/>
              </w:rPr>
            </w:pPr>
          </w:p>
        </w:tc>
        <w:tc>
          <w:tcPr>
            <w:tcW w:w="2764" w:type="dxa"/>
            <w:vAlign w:val="center"/>
          </w:tcPr>
          <w:p w14:paraId="3D6D6613" w14:textId="03C0F6A0" w:rsidR="00B94367" w:rsidRPr="00AD7109" w:rsidRDefault="003E6ECE" w:rsidP="00B94367">
            <w:pPr>
              <w:spacing w:line="440" w:lineRule="exact"/>
              <w:jc w:val="center"/>
              <w:rPr>
                <w:rFonts w:asciiTheme="majorHAnsi" w:hAnsiTheme="majorHAnsi"/>
                <w:b/>
                <w:color w:val="C00000"/>
              </w:rPr>
            </w:pPr>
            <w:r>
              <w:rPr>
                <w:rFonts w:asciiTheme="majorHAnsi" w:hAnsiTheme="majorHAnsi" w:hint="eastAsia"/>
                <w:b/>
                <w:color w:val="C00000"/>
              </w:rPr>
              <w:t>单价</w:t>
            </w:r>
            <w:r w:rsidR="00B94367" w:rsidRPr="00AD7109">
              <w:rPr>
                <w:rFonts w:asciiTheme="majorHAnsi" w:hAnsiTheme="majorHAnsi"/>
                <w:b/>
                <w:color w:val="C00000"/>
              </w:rPr>
              <w:t>合计</w:t>
            </w:r>
            <w:r w:rsidR="00B94367">
              <w:rPr>
                <w:rFonts w:asciiTheme="majorHAnsi" w:hAnsiTheme="majorHAnsi"/>
                <w:b/>
                <w:color w:val="C00000"/>
              </w:rPr>
              <w:t>（元）</w:t>
            </w:r>
          </w:p>
        </w:tc>
        <w:tc>
          <w:tcPr>
            <w:tcW w:w="2764" w:type="dxa"/>
            <w:tcBorders>
              <w:right w:val="single" w:sz="12" w:space="0" w:color="auto"/>
            </w:tcBorders>
            <w:vAlign w:val="center"/>
          </w:tcPr>
          <w:p w14:paraId="5DBE27B8" w14:textId="0C20881F" w:rsidR="00B94367" w:rsidRPr="00AD7109" w:rsidRDefault="009440B4" w:rsidP="00B94367">
            <w:pPr>
              <w:jc w:val="center"/>
              <w:rPr>
                <w:rFonts w:asciiTheme="majorHAnsi" w:hAnsiTheme="majorHAnsi"/>
                <w:b/>
                <w:color w:val="C00000"/>
              </w:rPr>
            </w:pPr>
            <w:r>
              <w:rPr>
                <w:rFonts w:asciiTheme="majorHAnsi" w:hAnsiTheme="majorHAnsi" w:hint="eastAsia"/>
                <w:b/>
                <w:color w:val="C00000"/>
              </w:rPr>
              <w:t>交货周期</w:t>
            </w:r>
          </w:p>
        </w:tc>
      </w:tr>
      <w:tr w:rsidR="00B94367" w:rsidRPr="006D4F06" w14:paraId="5D1BF144" w14:textId="77777777" w:rsidTr="00B94367">
        <w:trPr>
          <w:trHeight w:val="975"/>
          <w:jc w:val="center"/>
        </w:trPr>
        <w:tc>
          <w:tcPr>
            <w:tcW w:w="3246" w:type="dxa"/>
            <w:tcBorders>
              <w:left w:val="single" w:sz="12" w:space="0" w:color="auto"/>
            </w:tcBorders>
            <w:vAlign w:val="center"/>
          </w:tcPr>
          <w:p w14:paraId="11EFA3FA" w14:textId="39B37057" w:rsidR="00B94367" w:rsidRPr="00702250" w:rsidRDefault="00504293" w:rsidP="00702250">
            <w:pPr>
              <w:spacing w:line="440" w:lineRule="exact"/>
              <w:jc w:val="center"/>
              <w:rPr>
                <w:rFonts w:asciiTheme="majorHAnsi" w:hAnsiTheme="majorHAnsi" w:cstheme="minorHAnsi"/>
                <w:b/>
                <w:color w:val="000000"/>
              </w:rPr>
            </w:pPr>
            <w:r w:rsidRPr="00504293">
              <w:rPr>
                <w:rFonts w:asciiTheme="majorHAnsi" w:hAnsiTheme="majorHAnsi" w:cstheme="minorHAnsi" w:hint="eastAsia"/>
                <w:b/>
                <w:color w:val="000000"/>
              </w:rPr>
              <w:t>第</w:t>
            </w:r>
            <w:r w:rsidRPr="00504293">
              <w:rPr>
                <w:rFonts w:asciiTheme="majorHAnsi" w:hAnsiTheme="majorHAnsi" w:cstheme="minorHAnsi" w:hint="eastAsia"/>
                <w:b/>
                <w:color w:val="000000"/>
              </w:rPr>
              <w:t>___</w:t>
            </w:r>
            <w:r w:rsidRPr="00504293">
              <w:rPr>
                <w:rFonts w:asciiTheme="majorHAnsi" w:hAnsiTheme="majorHAnsi" w:cstheme="minorHAnsi" w:hint="eastAsia"/>
                <w:b/>
                <w:color w:val="000000"/>
              </w:rPr>
              <w:t>标段</w:t>
            </w:r>
          </w:p>
        </w:tc>
        <w:tc>
          <w:tcPr>
            <w:tcW w:w="2764" w:type="dxa"/>
            <w:vAlign w:val="center"/>
          </w:tcPr>
          <w:p w14:paraId="0F0AEFC1" w14:textId="5A768945" w:rsidR="00B94367" w:rsidRPr="00DB5B64" w:rsidRDefault="00B94367" w:rsidP="00B94367">
            <w:pPr>
              <w:spacing w:line="440" w:lineRule="exact"/>
              <w:jc w:val="center"/>
              <w:rPr>
                <w:rFonts w:asciiTheme="majorHAnsi" w:hAnsiTheme="majorHAnsi" w:cstheme="minorHAnsi"/>
                <w:color w:val="000000"/>
              </w:rPr>
            </w:pPr>
          </w:p>
        </w:tc>
        <w:tc>
          <w:tcPr>
            <w:tcW w:w="2764" w:type="dxa"/>
            <w:tcBorders>
              <w:right w:val="single" w:sz="12" w:space="0" w:color="auto"/>
            </w:tcBorders>
            <w:vAlign w:val="center"/>
          </w:tcPr>
          <w:p w14:paraId="5BA82839" w14:textId="77777777" w:rsidR="00B94367" w:rsidRPr="006D4F06" w:rsidRDefault="00B94367" w:rsidP="00B94367">
            <w:pPr>
              <w:spacing w:line="440" w:lineRule="exact"/>
              <w:jc w:val="center"/>
              <w:rPr>
                <w:rFonts w:asciiTheme="majorHAnsi" w:hAnsiTheme="majorHAnsi" w:cstheme="minorHAnsi"/>
                <w:color w:val="000000"/>
              </w:rPr>
            </w:pPr>
          </w:p>
        </w:tc>
      </w:tr>
      <w:tr w:rsidR="00B94367" w:rsidRPr="006D4F06" w14:paraId="4FB1F71C" w14:textId="77777777" w:rsidTr="00B94367">
        <w:trPr>
          <w:trHeight w:val="532"/>
          <w:jc w:val="center"/>
        </w:trPr>
        <w:tc>
          <w:tcPr>
            <w:tcW w:w="3246" w:type="dxa"/>
            <w:tcBorders>
              <w:left w:val="single" w:sz="12" w:space="0" w:color="auto"/>
              <w:bottom w:val="single" w:sz="12" w:space="0" w:color="auto"/>
            </w:tcBorders>
            <w:vAlign w:val="center"/>
          </w:tcPr>
          <w:p w14:paraId="1403A063" w14:textId="1CC21B44" w:rsidR="00B94367" w:rsidRPr="006D4F06" w:rsidRDefault="003E6ECE" w:rsidP="00B94367">
            <w:pPr>
              <w:spacing w:line="440" w:lineRule="exact"/>
              <w:jc w:val="center"/>
              <w:rPr>
                <w:rFonts w:asciiTheme="majorHAnsi" w:hAnsiTheme="majorHAnsi" w:cstheme="minorHAnsi"/>
                <w:b/>
                <w:color w:val="000000"/>
              </w:rPr>
            </w:pPr>
            <w:r>
              <w:rPr>
                <w:rFonts w:asciiTheme="majorHAnsi" w:hAnsiTheme="majorHAnsi" w:cstheme="minorHAnsi" w:hint="eastAsia"/>
                <w:b/>
                <w:color w:val="000000"/>
              </w:rPr>
              <w:t>单价</w:t>
            </w:r>
            <w:r w:rsidR="00B94367" w:rsidRPr="006D4F06">
              <w:rPr>
                <w:rFonts w:asciiTheme="majorHAnsi" w:hAnsiTheme="majorHAnsi" w:cstheme="minorHAnsi"/>
                <w:b/>
                <w:color w:val="000000"/>
              </w:rPr>
              <w:t>合计（大写）</w:t>
            </w:r>
          </w:p>
        </w:tc>
        <w:tc>
          <w:tcPr>
            <w:tcW w:w="5528" w:type="dxa"/>
            <w:gridSpan w:val="2"/>
            <w:tcBorders>
              <w:bottom w:val="single" w:sz="12" w:space="0" w:color="auto"/>
              <w:right w:val="single" w:sz="12" w:space="0" w:color="auto"/>
            </w:tcBorders>
          </w:tcPr>
          <w:p w14:paraId="6A2CB1E8" w14:textId="77777777" w:rsidR="00B94367" w:rsidRPr="006D4F06" w:rsidRDefault="00B94367" w:rsidP="00B94367">
            <w:pPr>
              <w:spacing w:line="440" w:lineRule="exact"/>
              <w:rPr>
                <w:rFonts w:asciiTheme="majorHAnsi" w:hAnsiTheme="majorHAnsi" w:cstheme="minorHAnsi"/>
                <w:color w:val="FF0000"/>
              </w:rPr>
            </w:pPr>
          </w:p>
        </w:tc>
      </w:tr>
    </w:tbl>
    <w:p w14:paraId="24C5DF27" w14:textId="3DA70784" w:rsidR="002111A6" w:rsidRPr="00D66284" w:rsidRDefault="002111A6" w:rsidP="002111A6">
      <w:pPr>
        <w:spacing w:beforeLines="50" w:before="210" w:line="480" w:lineRule="exact"/>
        <w:rPr>
          <w:rFonts w:ascii="Calibri Light" w:eastAsia="华文仿宋" w:hAnsi="Calibri Light"/>
          <w:sz w:val="28"/>
          <w:szCs w:val="28"/>
        </w:rPr>
      </w:pPr>
      <w:r w:rsidRPr="001F2A6A">
        <w:rPr>
          <w:rFonts w:eastAsiaTheme="majorEastAsia" w:cstheme="minorHAnsi"/>
          <w:color w:val="000000"/>
          <w:sz w:val="28"/>
          <w:szCs w:val="28"/>
        </w:rPr>
        <w:t>供应商：（</w:t>
      </w:r>
      <w:r w:rsidRPr="001F2A6A">
        <w:rPr>
          <w:rFonts w:eastAsiaTheme="majorEastAsia" w:cstheme="minorHAnsi"/>
          <w:color w:val="C00000"/>
          <w:sz w:val="28"/>
          <w:szCs w:val="28"/>
        </w:rPr>
        <w:t>供应商全称并加盖公章</w:t>
      </w:r>
      <w:r w:rsidRPr="001F2A6A">
        <w:rPr>
          <w:rFonts w:eastAsiaTheme="majorEastAsia" w:cstheme="minorHAnsi"/>
          <w:color w:val="000000"/>
          <w:sz w:val="28"/>
          <w:szCs w:val="28"/>
        </w:rPr>
        <w:t>）</w:t>
      </w:r>
    </w:p>
    <w:p w14:paraId="1C1FD881" w14:textId="77777777" w:rsidR="00B94367" w:rsidRPr="003240A6" w:rsidRDefault="00B94367" w:rsidP="002111A6">
      <w:pPr>
        <w:spacing w:beforeLines="50" w:before="210"/>
        <w:rPr>
          <w:rFonts w:asciiTheme="minorEastAsia" w:hAnsiTheme="minorEastAsia"/>
          <w:kern w:val="24"/>
        </w:rPr>
      </w:pPr>
    </w:p>
    <w:p w14:paraId="766A26C5" w14:textId="67AB0F48" w:rsidR="0055098B" w:rsidRPr="003240A6" w:rsidRDefault="002111A6" w:rsidP="00AF2614">
      <w:pPr>
        <w:jc w:val="both"/>
        <w:rPr>
          <w:rFonts w:asciiTheme="minorEastAsia" w:hAnsiTheme="minorEastAsia"/>
          <w:kern w:val="24"/>
        </w:rPr>
      </w:pPr>
      <w:r w:rsidRPr="003240A6">
        <w:rPr>
          <w:rFonts w:asciiTheme="minorEastAsia" w:hAnsiTheme="minorEastAsia"/>
          <w:kern w:val="24"/>
        </w:rPr>
        <w:t>注：</w:t>
      </w:r>
      <w:r w:rsidR="0055098B" w:rsidRPr="003240A6">
        <w:rPr>
          <w:rFonts w:asciiTheme="minorEastAsia" w:hAnsiTheme="minorEastAsia" w:hint="eastAsia"/>
          <w:kern w:val="24"/>
        </w:rPr>
        <w:t>以下情况按无效投标处理：</w:t>
      </w:r>
    </w:p>
    <w:p w14:paraId="615E5172" w14:textId="5712B98B" w:rsidR="0055098B" w:rsidRPr="003240A6" w:rsidRDefault="00423A23" w:rsidP="00AF2614">
      <w:pPr>
        <w:ind w:firstLineChars="200" w:firstLine="480"/>
        <w:jc w:val="both"/>
        <w:rPr>
          <w:rFonts w:asciiTheme="minorEastAsia" w:hAnsiTheme="minorEastAsia"/>
          <w:kern w:val="24"/>
        </w:rPr>
      </w:pPr>
      <w:r w:rsidRPr="003240A6">
        <w:rPr>
          <w:rFonts w:asciiTheme="minorEastAsia" w:hAnsiTheme="minorEastAsia" w:hint="eastAsia"/>
          <w:kern w:val="24"/>
        </w:rPr>
        <w:t>1．</w:t>
      </w:r>
      <w:r w:rsidR="0055098B" w:rsidRPr="003240A6">
        <w:rPr>
          <w:rFonts w:asciiTheme="minorEastAsia" w:hAnsiTheme="minorEastAsia" w:hint="eastAsia"/>
          <w:kern w:val="24"/>
        </w:rPr>
        <w:t>A栏未按</w:t>
      </w:r>
      <w:r w:rsidR="0031590A" w:rsidRPr="003240A6">
        <w:rPr>
          <w:rFonts w:asciiTheme="minorEastAsia" w:hAnsiTheme="minorEastAsia" w:hint="eastAsia"/>
          <w:kern w:val="24"/>
        </w:rPr>
        <w:t>银行</w:t>
      </w:r>
      <w:r w:rsidR="0055098B" w:rsidRPr="003240A6">
        <w:rPr>
          <w:rFonts w:asciiTheme="minorEastAsia" w:hAnsiTheme="minorEastAsia" w:hint="eastAsia"/>
          <w:kern w:val="24"/>
        </w:rPr>
        <w:t>小写金额样式填写，B栏未填写</w:t>
      </w:r>
      <w:r w:rsidR="009440B4">
        <w:rPr>
          <w:rFonts w:asciiTheme="minorEastAsia" w:hAnsiTheme="minorEastAsia" w:hint="eastAsia"/>
          <w:kern w:val="24"/>
        </w:rPr>
        <w:t xml:space="preserve">交货周期 </w:t>
      </w:r>
      <w:r w:rsidR="0055098B" w:rsidRPr="003240A6">
        <w:rPr>
          <w:rFonts w:asciiTheme="minorEastAsia" w:hAnsiTheme="minorEastAsia" w:hint="eastAsia"/>
          <w:kern w:val="24"/>
        </w:rPr>
        <w:t>。</w:t>
      </w:r>
    </w:p>
    <w:p w14:paraId="7A67623E" w14:textId="5D9CC095" w:rsidR="0055098B" w:rsidRPr="003240A6" w:rsidRDefault="00423A23" w:rsidP="00AF2614">
      <w:pPr>
        <w:ind w:firstLineChars="200" w:firstLine="480"/>
        <w:jc w:val="both"/>
        <w:rPr>
          <w:rFonts w:asciiTheme="minorEastAsia" w:hAnsiTheme="minorEastAsia"/>
          <w:kern w:val="24"/>
        </w:rPr>
      </w:pPr>
      <w:r w:rsidRPr="003240A6">
        <w:rPr>
          <w:rFonts w:asciiTheme="minorEastAsia" w:hAnsiTheme="minorEastAsia" w:hint="eastAsia"/>
          <w:kern w:val="24"/>
        </w:rPr>
        <w:t>2．</w:t>
      </w:r>
      <w:r w:rsidR="0055098B" w:rsidRPr="003240A6">
        <w:rPr>
          <w:rFonts w:asciiTheme="minorEastAsia" w:hAnsiTheme="minorEastAsia" w:hint="eastAsia"/>
          <w:kern w:val="24"/>
        </w:rPr>
        <w:t>“</w:t>
      </w:r>
      <w:r w:rsidR="003E6ECE">
        <w:rPr>
          <w:rFonts w:asciiTheme="minorEastAsia" w:hAnsiTheme="minorEastAsia" w:hint="eastAsia"/>
          <w:kern w:val="24"/>
        </w:rPr>
        <w:t>单价</w:t>
      </w:r>
      <w:r w:rsidR="0055098B" w:rsidRPr="003240A6">
        <w:rPr>
          <w:rFonts w:asciiTheme="minorEastAsia" w:hAnsiTheme="minorEastAsia" w:hint="eastAsia"/>
          <w:kern w:val="24"/>
        </w:rPr>
        <w:t>合计（大写）”栏未按银行大写金额样式进行填写，样式参考：壹、贰、叁、肆、伍、陆、柒、捌、玖、拾、佰、仟、万、亿、元（圆）、角、分、零、整（正）等。</w:t>
      </w:r>
    </w:p>
    <w:p w14:paraId="6B30F0F0" w14:textId="78DC9311" w:rsidR="0055098B" w:rsidRPr="003240A6" w:rsidRDefault="00423A23" w:rsidP="00AF2614">
      <w:pPr>
        <w:ind w:firstLineChars="200" w:firstLine="480"/>
        <w:jc w:val="both"/>
        <w:rPr>
          <w:rFonts w:asciiTheme="minorEastAsia" w:hAnsiTheme="minorEastAsia"/>
          <w:kern w:val="24"/>
        </w:rPr>
      </w:pPr>
      <w:r w:rsidRPr="003240A6">
        <w:rPr>
          <w:rFonts w:asciiTheme="minorEastAsia" w:hAnsiTheme="minorEastAsia" w:hint="eastAsia"/>
          <w:kern w:val="24"/>
        </w:rPr>
        <w:t>3．</w:t>
      </w:r>
      <w:r w:rsidR="0055098B" w:rsidRPr="003240A6">
        <w:rPr>
          <w:rFonts w:asciiTheme="minorEastAsia" w:hAnsiTheme="minorEastAsia" w:hint="eastAsia"/>
          <w:kern w:val="24"/>
        </w:rPr>
        <w:t>本表A栏“</w:t>
      </w:r>
      <w:r w:rsidR="003E6ECE">
        <w:rPr>
          <w:rFonts w:asciiTheme="minorEastAsia" w:hAnsiTheme="minorEastAsia" w:hint="eastAsia"/>
          <w:kern w:val="24"/>
        </w:rPr>
        <w:t>单价</w:t>
      </w:r>
      <w:r w:rsidR="0055098B" w:rsidRPr="003240A6">
        <w:rPr>
          <w:rFonts w:asciiTheme="minorEastAsia" w:hAnsiTheme="minorEastAsia" w:hint="eastAsia"/>
          <w:kern w:val="24"/>
        </w:rPr>
        <w:t>合计”值与“</w:t>
      </w:r>
      <w:r w:rsidR="003E6ECE">
        <w:rPr>
          <w:rFonts w:asciiTheme="minorEastAsia" w:hAnsiTheme="minorEastAsia" w:hint="eastAsia"/>
          <w:kern w:val="24"/>
        </w:rPr>
        <w:t>单价</w:t>
      </w:r>
      <w:r w:rsidR="0055098B" w:rsidRPr="003240A6">
        <w:rPr>
          <w:rFonts w:asciiTheme="minorEastAsia" w:hAnsiTheme="minorEastAsia" w:hint="eastAsia"/>
          <w:kern w:val="24"/>
        </w:rPr>
        <w:t>合计（大写）”值、分项报价表中的“</w:t>
      </w:r>
      <w:r w:rsidR="003E6ECE">
        <w:rPr>
          <w:rFonts w:asciiTheme="minorEastAsia" w:hAnsiTheme="minorEastAsia" w:hint="eastAsia"/>
          <w:kern w:val="24"/>
        </w:rPr>
        <w:t>单价</w:t>
      </w:r>
      <w:r w:rsidR="0055098B" w:rsidRPr="003240A6">
        <w:rPr>
          <w:rFonts w:asciiTheme="minorEastAsia" w:hAnsiTheme="minorEastAsia" w:hint="eastAsia"/>
          <w:kern w:val="24"/>
        </w:rPr>
        <w:t>合计”值不一致</w:t>
      </w:r>
      <w:r w:rsidR="0031590A" w:rsidRPr="003240A6">
        <w:rPr>
          <w:rFonts w:asciiTheme="minorEastAsia" w:hAnsiTheme="minorEastAsia" w:hint="eastAsia"/>
          <w:kern w:val="24"/>
        </w:rPr>
        <w:t>的</w:t>
      </w:r>
      <w:r w:rsidR="0055098B" w:rsidRPr="003240A6">
        <w:rPr>
          <w:rFonts w:asciiTheme="minorEastAsia" w:hAnsiTheme="minorEastAsia" w:hint="eastAsia"/>
          <w:kern w:val="24"/>
        </w:rPr>
        <w:t>。</w:t>
      </w:r>
    </w:p>
    <w:p w14:paraId="6B263445" w14:textId="21E11AA1" w:rsidR="003240A6" w:rsidRPr="003240A6" w:rsidRDefault="003E6ECE" w:rsidP="00AF2614">
      <w:pPr>
        <w:ind w:firstLineChars="200" w:firstLine="480"/>
        <w:jc w:val="both"/>
        <w:rPr>
          <w:rFonts w:asciiTheme="minorEastAsia" w:hAnsiTheme="minorEastAsia"/>
          <w:kern w:val="24"/>
        </w:rPr>
      </w:pPr>
      <w:r>
        <w:rPr>
          <w:rFonts w:asciiTheme="minorEastAsia" w:hAnsiTheme="minorEastAsia"/>
          <w:kern w:val="24"/>
        </w:rPr>
        <w:t>4</w:t>
      </w:r>
      <w:r w:rsidR="003240A6" w:rsidRPr="003240A6">
        <w:rPr>
          <w:rFonts w:asciiTheme="minorEastAsia" w:hAnsiTheme="minorEastAsia" w:hint="eastAsia"/>
          <w:kern w:val="24"/>
        </w:rPr>
        <w:t>．本表中</w:t>
      </w:r>
      <w:r w:rsidR="003240A6" w:rsidRPr="003240A6">
        <w:rPr>
          <w:rFonts w:asciiTheme="minorEastAsia" w:hAnsiTheme="minorEastAsia" w:hint="eastAsia"/>
          <w:color w:val="000000" w:themeColor="text1"/>
          <w:kern w:val="24"/>
        </w:rPr>
        <w:t>“</w:t>
      </w:r>
      <w:r>
        <w:rPr>
          <w:rFonts w:asciiTheme="minorEastAsia" w:hAnsiTheme="minorEastAsia" w:hint="eastAsia"/>
          <w:color w:val="000000" w:themeColor="text1"/>
          <w:kern w:val="24"/>
        </w:rPr>
        <w:t>单价</w:t>
      </w:r>
      <w:r w:rsidR="003240A6" w:rsidRPr="003240A6">
        <w:rPr>
          <w:rFonts w:asciiTheme="minorEastAsia" w:hAnsiTheme="minorEastAsia"/>
          <w:color w:val="000000" w:themeColor="text1"/>
        </w:rPr>
        <w:t>合计（元）</w:t>
      </w:r>
      <w:r w:rsidR="003240A6" w:rsidRPr="003240A6">
        <w:rPr>
          <w:rFonts w:asciiTheme="minorEastAsia" w:hAnsiTheme="minorEastAsia"/>
          <w:kern w:val="24"/>
        </w:rPr>
        <w:t>”</w:t>
      </w:r>
      <w:r w:rsidR="003240A6" w:rsidRPr="003240A6">
        <w:rPr>
          <w:rFonts w:asciiTheme="minorEastAsia" w:hAnsiTheme="minorEastAsia" w:hint="eastAsia"/>
          <w:kern w:val="24"/>
        </w:rPr>
        <w:t>仅</w:t>
      </w:r>
      <w:r w:rsidR="003240A6" w:rsidRPr="003240A6">
        <w:rPr>
          <w:rFonts w:asciiTheme="minorEastAsia" w:hAnsiTheme="minorEastAsia"/>
          <w:kern w:val="24"/>
        </w:rPr>
        <w:t>作为计算价格分的依据</w:t>
      </w:r>
      <w:r w:rsidR="003240A6" w:rsidRPr="003240A6">
        <w:rPr>
          <w:rFonts w:asciiTheme="minorEastAsia" w:hAnsiTheme="minorEastAsia" w:hint="eastAsia"/>
          <w:kern w:val="24"/>
        </w:rPr>
        <w:t>，最终</w:t>
      </w:r>
      <w:r w:rsidR="003240A6" w:rsidRPr="003240A6">
        <w:rPr>
          <w:rFonts w:asciiTheme="minorEastAsia" w:hAnsiTheme="minorEastAsia"/>
          <w:kern w:val="24"/>
        </w:rPr>
        <w:t>结算</w:t>
      </w:r>
      <w:r w:rsidR="009440B4">
        <w:rPr>
          <w:rFonts w:asciiTheme="minorEastAsia" w:hAnsiTheme="minorEastAsia"/>
          <w:kern w:val="24"/>
        </w:rPr>
        <w:t>金额</w:t>
      </w:r>
      <w:r w:rsidR="009440B4">
        <w:rPr>
          <w:rFonts w:asciiTheme="minorEastAsia" w:hAnsiTheme="minorEastAsia" w:hint="eastAsia"/>
          <w:kern w:val="24"/>
        </w:rPr>
        <w:t>以实际采购品目、</w:t>
      </w:r>
      <w:r w:rsidR="009440B4">
        <w:rPr>
          <w:rFonts w:asciiTheme="minorEastAsia" w:hAnsiTheme="minorEastAsia"/>
          <w:kern w:val="24"/>
        </w:rPr>
        <w:t>数量及中标单价据实计算</w:t>
      </w:r>
      <w:r w:rsidR="003240A6" w:rsidRPr="003240A6">
        <w:rPr>
          <w:rFonts w:asciiTheme="minorEastAsia" w:hAnsiTheme="minorEastAsia"/>
          <w:kern w:val="24"/>
        </w:rPr>
        <w:t>。</w:t>
      </w:r>
    </w:p>
    <w:p w14:paraId="5447C7EF" w14:textId="5B3BCA80" w:rsidR="00830864" w:rsidRDefault="00830864">
      <w:pPr>
        <w:rPr>
          <w:rFonts w:ascii="Calibri" w:eastAsia="宋体" w:hAnsi="Calibri"/>
          <w:kern w:val="24"/>
        </w:rPr>
      </w:pPr>
      <w:r>
        <w:rPr>
          <w:rFonts w:ascii="Calibri" w:eastAsia="宋体" w:hAnsi="Calibri"/>
          <w:kern w:val="24"/>
        </w:rPr>
        <w:br w:type="page"/>
      </w:r>
    </w:p>
    <w:p w14:paraId="60CE0BFD" w14:textId="77777777" w:rsidR="0055098B" w:rsidRPr="0031590A" w:rsidRDefault="0055098B" w:rsidP="0031590A">
      <w:pPr>
        <w:pStyle w:val="a9"/>
        <w:ind w:firstLineChars="200" w:firstLine="560"/>
        <w:jc w:val="both"/>
        <w:rPr>
          <w:rFonts w:hAnsi="华文仿宋"/>
        </w:rPr>
        <w:sectPr w:rsidR="0055098B" w:rsidRPr="0031590A" w:rsidSect="0026384C">
          <w:footerReference w:type="even" r:id="rId43"/>
          <w:footerReference w:type="default" r:id="rId44"/>
          <w:pgSz w:w="11906" w:h="16838" w:code="9"/>
          <w:pgMar w:top="1418" w:right="1418" w:bottom="1418" w:left="1588" w:header="851" w:footer="992" w:gutter="0"/>
          <w:cols w:space="425"/>
          <w:docGrid w:type="linesAndChars" w:linePitch="420"/>
        </w:sectPr>
      </w:pPr>
    </w:p>
    <w:p w14:paraId="6CC34633" w14:textId="1BD37999" w:rsidR="0055098B" w:rsidRPr="003240A6" w:rsidRDefault="0055098B" w:rsidP="0055098B">
      <w:pPr>
        <w:pStyle w:val="Z"/>
        <w:rPr>
          <w:rFonts w:asciiTheme="minorEastAsia" w:eastAsiaTheme="minorEastAsia" w:hAnsiTheme="minorEastAsia"/>
        </w:rPr>
      </w:pPr>
      <w:r w:rsidRPr="003240A6">
        <w:rPr>
          <w:rFonts w:asciiTheme="minorEastAsia" w:eastAsiaTheme="minorEastAsia" w:hAnsiTheme="minorEastAsia" w:hint="eastAsia"/>
        </w:rPr>
        <w:lastRenderedPageBreak/>
        <w:t>分项报价</w:t>
      </w:r>
      <w:r w:rsidRPr="003240A6">
        <w:rPr>
          <w:rFonts w:asciiTheme="minorEastAsia" w:eastAsiaTheme="minorEastAsia" w:hAnsiTheme="minorEastAsia"/>
        </w:rPr>
        <w:t>表</w:t>
      </w:r>
    </w:p>
    <w:p w14:paraId="76EC9F27" w14:textId="24C3EBCB" w:rsidR="00EE68DF" w:rsidRPr="003240A6" w:rsidRDefault="00EE68DF" w:rsidP="00504293">
      <w:pPr>
        <w:pStyle w:val="a9"/>
        <w:ind w:left="420"/>
        <w:jc w:val="both"/>
        <w:rPr>
          <w:rFonts w:asciiTheme="minorEastAsia" w:eastAsiaTheme="minorEastAsia" w:hAnsiTheme="minorEastAsia"/>
          <w:vanish/>
          <w:color w:val="00B050"/>
          <w:sz w:val="24"/>
          <w:szCs w:val="24"/>
        </w:rPr>
      </w:pPr>
      <w:r w:rsidRPr="003240A6">
        <w:rPr>
          <w:rFonts w:asciiTheme="minorEastAsia" w:eastAsiaTheme="minorEastAsia" w:hAnsiTheme="minorEastAsia"/>
          <w:sz w:val="24"/>
          <w:szCs w:val="24"/>
        </w:rPr>
        <w:t>报价单位：人民币元</w:t>
      </w:r>
    </w:p>
    <w:tbl>
      <w:tblPr>
        <w:tblW w:w="991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270"/>
        <w:gridCol w:w="2551"/>
        <w:gridCol w:w="3280"/>
        <w:gridCol w:w="2816"/>
      </w:tblGrid>
      <w:tr w:rsidR="003E6ECE" w:rsidRPr="003240A6" w14:paraId="14FBF72C" w14:textId="31BCC793" w:rsidTr="008218C6">
        <w:trPr>
          <w:trHeight w:val="515"/>
          <w:jc w:val="center"/>
        </w:trPr>
        <w:tc>
          <w:tcPr>
            <w:tcW w:w="1270" w:type="dxa"/>
            <w:shd w:val="clear" w:color="auto" w:fill="F2F2F2" w:themeFill="background1" w:themeFillShade="F2"/>
            <w:noWrap/>
            <w:tcMar>
              <w:top w:w="20" w:type="dxa"/>
              <w:left w:w="20" w:type="dxa"/>
              <w:bottom w:w="0" w:type="dxa"/>
              <w:right w:w="20" w:type="dxa"/>
            </w:tcMar>
            <w:vAlign w:val="center"/>
          </w:tcPr>
          <w:p w14:paraId="41580754" w14:textId="77777777" w:rsidR="003E6ECE" w:rsidRPr="003240A6" w:rsidRDefault="003E6ECE" w:rsidP="00EF0067">
            <w:pPr>
              <w:spacing w:line="320" w:lineRule="exact"/>
              <w:jc w:val="center"/>
              <w:rPr>
                <w:rFonts w:ascii="Calibri Light" w:eastAsia="华文仿宋" w:hAnsi="Calibri Light" w:cs="Calibri Light"/>
                <w:b/>
              </w:rPr>
            </w:pPr>
            <w:r w:rsidRPr="003240A6">
              <w:rPr>
                <w:rFonts w:ascii="Calibri Light" w:eastAsia="华文仿宋" w:hAnsi="Calibri Light" w:cs="Calibri Light"/>
                <w:b/>
              </w:rPr>
              <w:t>序号</w:t>
            </w:r>
          </w:p>
        </w:tc>
        <w:tc>
          <w:tcPr>
            <w:tcW w:w="2551" w:type="dxa"/>
            <w:shd w:val="clear" w:color="auto" w:fill="F2F2F2" w:themeFill="background1" w:themeFillShade="F2"/>
            <w:vAlign w:val="center"/>
          </w:tcPr>
          <w:p w14:paraId="416114C0" w14:textId="122FDACE" w:rsidR="003E6ECE" w:rsidRPr="003240A6" w:rsidRDefault="009440B4" w:rsidP="00EF0067">
            <w:pPr>
              <w:spacing w:line="320" w:lineRule="exact"/>
              <w:jc w:val="center"/>
              <w:rPr>
                <w:rFonts w:ascii="Calibri Light" w:eastAsia="华文仿宋" w:hAnsi="Calibri Light" w:cs="Calibri Light"/>
                <w:b/>
              </w:rPr>
            </w:pPr>
            <w:r>
              <w:rPr>
                <w:rFonts w:ascii="Calibri Light" w:eastAsia="华文仿宋" w:hAnsi="Calibri Light" w:cs="Calibri Light" w:hint="eastAsia"/>
                <w:b/>
              </w:rPr>
              <w:t>标的名称</w:t>
            </w:r>
          </w:p>
        </w:tc>
        <w:tc>
          <w:tcPr>
            <w:tcW w:w="3280" w:type="dxa"/>
            <w:shd w:val="clear" w:color="auto" w:fill="F2F2F2" w:themeFill="background1" w:themeFillShade="F2"/>
            <w:noWrap/>
            <w:tcMar>
              <w:top w:w="20" w:type="dxa"/>
              <w:left w:w="20" w:type="dxa"/>
              <w:bottom w:w="0" w:type="dxa"/>
              <w:right w:w="20" w:type="dxa"/>
            </w:tcMar>
            <w:vAlign w:val="center"/>
          </w:tcPr>
          <w:p w14:paraId="691DF2F6" w14:textId="02E8412D" w:rsidR="003E6ECE" w:rsidRPr="003240A6" w:rsidRDefault="003E6ECE" w:rsidP="00EF0067">
            <w:pPr>
              <w:spacing w:line="320" w:lineRule="exact"/>
              <w:jc w:val="center"/>
              <w:rPr>
                <w:rFonts w:ascii="Calibri Light" w:eastAsia="华文仿宋" w:hAnsi="Calibri Light" w:cs="Calibri Light"/>
                <w:b/>
              </w:rPr>
            </w:pPr>
            <w:r w:rsidRPr="003240A6">
              <w:rPr>
                <w:rFonts w:ascii="Calibri Light" w:eastAsia="华文仿宋" w:hAnsi="Calibri Light" w:cs="Calibri Light"/>
                <w:b/>
              </w:rPr>
              <w:t>品牌和型号</w:t>
            </w:r>
          </w:p>
        </w:tc>
        <w:tc>
          <w:tcPr>
            <w:tcW w:w="2816" w:type="dxa"/>
            <w:shd w:val="clear" w:color="auto" w:fill="F2F2F2" w:themeFill="background1" w:themeFillShade="F2"/>
            <w:noWrap/>
            <w:tcMar>
              <w:top w:w="20" w:type="dxa"/>
              <w:left w:w="20" w:type="dxa"/>
              <w:bottom w:w="0" w:type="dxa"/>
              <w:right w:w="20" w:type="dxa"/>
            </w:tcMar>
            <w:vAlign w:val="center"/>
          </w:tcPr>
          <w:p w14:paraId="32412F2A" w14:textId="220CE14A" w:rsidR="003E6ECE" w:rsidRPr="003240A6" w:rsidRDefault="003E6ECE" w:rsidP="009440B4">
            <w:pPr>
              <w:spacing w:line="320" w:lineRule="exact"/>
              <w:jc w:val="center"/>
              <w:rPr>
                <w:rFonts w:ascii="Calibri Light" w:eastAsia="华文仿宋" w:hAnsi="Calibri Light" w:cs="Calibri Light"/>
                <w:b/>
              </w:rPr>
            </w:pPr>
            <w:r w:rsidRPr="003240A6">
              <w:rPr>
                <w:rFonts w:ascii="Calibri Light" w:eastAsia="华文仿宋" w:hAnsi="Calibri Light" w:cs="Calibri Light"/>
                <w:b/>
              </w:rPr>
              <w:t>单价</w:t>
            </w:r>
          </w:p>
        </w:tc>
      </w:tr>
      <w:tr w:rsidR="003E6ECE" w:rsidRPr="003240A6" w14:paraId="2AD6A44E" w14:textId="09BB3328" w:rsidTr="008218C6">
        <w:trPr>
          <w:trHeight w:val="567"/>
          <w:jc w:val="center"/>
        </w:trPr>
        <w:tc>
          <w:tcPr>
            <w:tcW w:w="1270" w:type="dxa"/>
            <w:shd w:val="clear" w:color="auto" w:fill="auto"/>
            <w:noWrap/>
            <w:tcMar>
              <w:top w:w="20" w:type="dxa"/>
              <w:left w:w="20" w:type="dxa"/>
              <w:bottom w:w="0" w:type="dxa"/>
              <w:right w:w="20" w:type="dxa"/>
            </w:tcMar>
            <w:vAlign w:val="center"/>
          </w:tcPr>
          <w:p w14:paraId="21460CC2" w14:textId="77777777" w:rsidR="003E6ECE" w:rsidRPr="003240A6" w:rsidRDefault="003E6ECE" w:rsidP="00EF0067">
            <w:pPr>
              <w:spacing w:line="440" w:lineRule="exact"/>
              <w:jc w:val="center"/>
              <w:rPr>
                <w:rFonts w:asciiTheme="majorHAnsi" w:eastAsia="华文仿宋" w:hAnsiTheme="majorHAnsi" w:cs="Calibri Light"/>
                <w:bCs/>
              </w:rPr>
            </w:pPr>
            <w:r w:rsidRPr="003240A6">
              <w:rPr>
                <w:rFonts w:asciiTheme="majorHAnsi" w:eastAsia="华文仿宋" w:hAnsiTheme="majorHAnsi" w:cs="Calibri Light" w:hint="eastAsia"/>
                <w:bCs/>
              </w:rPr>
              <w:t>1</w:t>
            </w:r>
          </w:p>
        </w:tc>
        <w:tc>
          <w:tcPr>
            <w:tcW w:w="2551" w:type="dxa"/>
            <w:vAlign w:val="center"/>
          </w:tcPr>
          <w:p w14:paraId="13EFE87F" w14:textId="77777777" w:rsidR="003E6ECE" w:rsidRPr="003240A6" w:rsidRDefault="003E6ECE" w:rsidP="00EF0067">
            <w:pPr>
              <w:spacing w:line="320" w:lineRule="exact"/>
              <w:jc w:val="center"/>
              <w:rPr>
                <w:rFonts w:asciiTheme="majorHAnsi" w:eastAsia="华文仿宋" w:hAnsiTheme="majorHAnsi"/>
              </w:rPr>
            </w:pPr>
          </w:p>
        </w:tc>
        <w:tc>
          <w:tcPr>
            <w:tcW w:w="3280" w:type="dxa"/>
            <w:shd w:val="clear" w:color="auto" w:fill="auto"/>
            <w:noWrap/>
            <w:tcMar>
              <w:top w:w="20" w:type="dxa"/>
              <w:left w:w="20" w:type="dxa"/>
              <w:bottom w:w="0" w:type="dxa"/>
              <w:right w:w="20" w:type="dxa"/>
            </w:tcMar>
            <w:vAlign w:val="center"/>
          </w:tcPr>
          <w:p w14:paraId="176423AE" w14:textId="4465E430" w:rsidR="003E6ECE" w:rsidRPr="003240A6" w:rsidRDefault="003E6ECE" w:rsidP="00EF0067">
            <w:pPr>
              <w:spacing w:line="320" w:lineRule="exact"/>
              <w:jc w:val="center"/>
              <w:rPr>
                <w:rFonts w:asciiTheme="majorHAnsi" w:eastAsia="华文仿宋" w:hAnsiTheme="majorHAnsi"/>
              </w:rPr>
            </w:pPr>
          </w:p>
        </w:tc>
        <w:tc>
          <w:tcPr>
            <w:tcW w:w="2816" w:type="dxa"/>
            <w:noWrap/>
            <w:tcMar>
              <w:top w:w="20" w:type="dxa"/>
              <w:left w:w="20" w:type="dxa"/>
              <w:bottom w:w="0" w:type="dxa"/>
              <w:right w:w="20" w:type="dxa"/>
            </w:tcMar>
            <w:vAlign w:val="center"/>
          </w:tcPr>
          <w:p w14:paraId="6DA63149" w14:textId="77777777" w:rsidR="003E6ECE" w:rsidRPr="003240A6" w:rsidRDefault="003E6ECE" w:rsidP="00EF0067">
            <w:pPr>
              <w:spacing w:line="440" w:lineRule="exact"/>
              <w:jc w:val="center"/>
              <w:rPr>
                <w:rFonts w:ascii="Calibri Light" w:eastAsia="华文仿宋" w:hAnsi="Calibri Light" w:cs="Calibri Light"/>
                <w:bCs/>
              </w:rPr>
            </w:pPr>
          </w:p>
        </w:tc>
      </w:tr>
      <w:tr w:rsidR="003E6ECE" w:rsidRPr="003240A6" w14:paraId="2D5A7619" w14:textId="1BBDC0B9" w:rsidTr="008218C6">
        <w:trPr>
          <w:trHeight w:val="567"/>
          <w:jc w:val="center"/>
        </w:trPr>
        <w:tc>
          <w:tcPr>
            <w:tcW w:w="1270" w:type="dxa"/>
            <w:shd w:val="clear" w:color="auto" w:fill="auto"/>
            <w:noWrap/>
            <w:tcMar>
              <w:top w:w="20" w:type="dxa"/>
              <w:left w:w="20" w:type="dxa"/>
              <w:bottom w:w="0" w:type="dxa"/>
              <w:right w:w="20" w:type="dxa"/>
            </w:tcMar>
            <w:vAlign w:val="center"/>
          </w:tcPr>
          <w:p w14:paraId="076A07B3" w14:textId="77777777" w:rsidR="003E6ECE" w:rsidRPr="003240A6" w:rsidRDefault="003E6ECE" w:rsidP="00EF0067">
            <w:pPr>
              <w:spacing w:line="440" w:lineRule="exact"/>
              <w:jc w:val="center"/>
              <w:rPr>
                <w:rFonts w:asciiTheme="majorHAnsi" w:eastAsia="华文仿宋" w:hAnsiTheme="majorHAnsi" w:cs="Calibri Light"/>
                <w:bCs/>
              </w:rPr>
            </w:pPr>
            <w:r w:rsidRPr="003240A6">
              <w:rPr>
                <w:rFonts w:asciiTheme="majorHAnsi" w:eastAsia="华文仿宋" w:hAnsiTheme="majorHAnsi" w:cs="Calibri Light" w:hint="eastAsia"/>
                <w:bCs/>
              </w:rPr>
              <w:t>2</w:t>
            </w:r>
          </w:p>
        </w:tc>
        <w:tc>
          <w:tcPr>
            <w:tcW w:w="2551" w:type="dxa"/>
            <w:vAlign w:val="center"/>
          </w:tcPr>
          <w:p w14:paraId="09D0272D" w14:textId="77777777" w:rsidR="003E6ECE" w:rsidRPr="003240A6" w:rsidRDefault="003E6ECE" w:rsidP="00EF0067">
            <w:pPr>
              <w:spacing w:line="440" w:lineRule="exact"/>
              <w:jc w:val="center"/>
              <w:rPr>
                <w:rFonts w:asciiTheme="majorHAnsi" w:eastAsia="华文仿宋" w:hAnsiTheme="majorHAnsi" w:cs="Calibri Light"/>
              </w:rPr>
            </w:pPr>
          </w:p>
        </w:tc>
        <w:tc>
          <w:tcPr>
            <w:tcW w:w="3280" w:type="dxa"/>
            <w:shd w:val="clear" w:color="auto" w:fill="auto"/>
            <w:noWrap/>
            <w:tcMar>
              <w:top w:w="20" w:type="dxa"/>
              <w:left w:w="20" w:type="dxa"/>
              <w:bottom w:w="0" w:type="dxa"/>
              <w:right w:w="20" w:type="dxa"/>
            </w:tcMar>
            <w:vAlign w:val="center"/>
          </w:tcPr>
          <w:p w14:paraId="09B61CD2" w14:textId="75B7088E" w:rsidR="003E6ECE" w:rsidRPr="003240A6" w:rsidRDefault="003E6ECE" w:rsidP="00EF0067">
            <w:pPr>
              <w:spacing w:line="440" w:lineRule="exact"/>
              <w:jc w:val="center"/>
              <w:rPr>
                <w:rFonts w:asciiTheme="majorHAnsi" w:eastAsia="华文仿宋" w:hAnsiTheme="majorHAnsi" w:cs="Calibri Light"/>
              </w:rPr>
            </w:pPr>
          </w:p>
        </w:tc>
        <w:tc>
          <w:tcPr>
            <w:tcW w:w="2816" w:type="dxa"/>
            <w:noWrap/>
            <w:tcMar>
              <w:top w:w="20" w:type="dxa"/>
              <w:left w:w="20" w:type="dxa"/>
              <w:bottom w:w="0" w:type="dxa"/>
              <w:right w:w="20" w:type="dxa"/>
            </w:tcMar>
            <w:vAlign w:val="center"/>
          </w:tcPr>
          <w:p w14:paraId="59972EC8" w14:textId="77777777" w:rsidR="003E6ECE" w:rsidRPr="003240A6" w:rsidRDefault="003E6ECE" w:rsidP="00EF0067">
            <w:pPr>
              <w:spacing w:line="440" w:lineRule="exact"/>
              <w:jc w:val="center"/>
              <w:rPr>
                <w:rFonts w:ascii="Calibri Light" w:eastAsia="华文仿宋" w:hAnsi="Calibri Light" w:cs="Calibri Light"/>
                <w:bCs/>
              </w:rPr>
            </w:pPr>
          </w:p>
        </w:tc>
      </w:tr>
      <w:tr w:rsidR="003E6ECE" w:rsidRPr="003240A6" w14:paraId="44FE59F4" w14:textId="17EA83A1" w:rsidTr="008218C6">
        <w:trPr>
          <w:trHeight w:val="567"/>
          <w:jc w:val="center"/>
        </w:trPr>
        <w:tc>
          <w:tcPr>
            <w:tcW w:w="1270" w:type="dxa"/>
            <w:shd w:val="clear" w:color="auto" w:fill="auto"/>
            <w:noWrap/>
            <w:tcMar>
              <w:top w:w="20" w:type="dxa"/>
              <w:left w:w="20" w:type="dxa"/>
              <w:bottom w:w="0" w:type="dxa"/>
              <w:right w:w="20" w:type="dxa"/>
            </w:tcMar>
            <w:vAlign w:val="center"/>
          </w:tcPr>
          <w:p w14:paraId="02715FB3" w14:textId="77777777" w:rsidR="003E6ECE" w:rsidRPr="003240A6" w:rsidRDefault="003E6ECE" w:rsidP="00EF0067">
            <w:pPr>
              <w:spacing w:line="440" w:lineRule="exact"/>
              <w:jc w:val="center"/>
              <w:rPr>
                <w:rFonts w:asciiTheme="majorHAnsi" w:eastAsia="华文仿宋" w:hAnsiTheme="majorHAnsi" w:cs="Calibri Light"/>
                <w:bCs/>
              </w:rPr>
            </w:pPr>
            <w:r w:rsidRPr="003240A6">
              <w:rPr>
                <w:rFonts w:asciiTheme="majorHAnsi" w:eastAsia="华文仿宋" w:hAnsiTheme="majorHAnsi" w:cs="Calibri Light" w:hint="eastAsia"/>
                <w:bCs/>
              </w:rPr>
              <w:t>3</w:t>
            </w:r>
          </w:p>
        </w:tc>
        <w:tc>
          <w:tcPr>
            <w:tcW w:w="2551" w:type="dxa"/>
            <w:vAlign w:val="center"/>
          </w:tcPr>
          <w:p w14:paraId="4DA6A30C" w14:textId="77777777" w:rsidR="003E6ECE" w:rsidRPr="003240A6" w:rsidRDefault="003E6ECE" w:rsidP="00EF0067">
            <w:pPr>
              <w:spacing w:line="440" w:lineRule="exact"/>
              <w:jc w:val="center"/>
              <w:rPr>
                <w:rFonts w:asciiTheme="majorHAnsi" w:eastAsia="华文仿宋" w:hAnsiTheme="majorHAnsi" w:cs="Calibri Light"/>
              </w:rPr>
            </w:pPr>
          </w:p>
        </w:tc>
        <w:tc>
          <w:tcPr>
            <w:tcW w:w="3280" w:type="dxa"/>
            <w:shd w:val="clear" w:color="auto" w:fill="auto"/>
            <w:noWrap/>
            <w:tcMar>
              <w:top w:w="20" w:type="dxa"/>
              <w:left w:w="20" w:type="dxa"/>
              <w:bottom w:w="0" w:type="dxa"/>
              <w:right w:w="20" w:type="dxa"/>
            </w:tcMar>
            <w:vAlign w:val="center"/>
          </w:tcPr>
          <w:p w14:paraId="5270F57F" w14:textId="117B98EE" w:rsidR="003E6ECE" w:rsidRPr="003240A6" w:rsidRDefault="003E6ECE" w:rsidP="00EF0067">
            <w:pPr>
              <w:spacing w:line="440" w:lineRule="exact"/>
              <w:jc w:val="center"/>
              <w:rPr>
                <w:rFonts w:asciiTheme="majorHAnsi" w:eastAsia="华文仿宋" w:hAnsiTheme="majorHAnsi" w:cs="Calibri Light"/>
              </w:rPr>
            </w:pPr>
          </w:p>
        </w:tc>
        <w:tc>
          <w:tcPr>
            <w:tcW w:w="2816" w:type="dxa"/>
            <w:noWrap/>
            <w:tcMar>
              <w:top w:w="20" w:type="dxa"/>
              <w:left w:w="20" w:type="dxa"/>
              <w:bottom w:w="0" w:type="dxa"/>
              <w:right w:w="20" w:type="dxa"/>
            </w:tcMar>
            <w:vAlign w:val="center"/>
          </w:tcPr>
          <w:p w14:paraId="1AC86A38" w14:textId="77777777" w:rsidR="003E6ECE" w:rsidRPr="003240A6" w:rsidRDefault="003E6ECE" w:rsidP="00EF0067">
            <w:pPr>
              <w:spacing w:line="440" w:lineRule="exact"/>
              <w:jc w:val="center"/>
              <w:rPr>
                <w:rFonts w:ascii="Calibri Light" w:eastAsia="华文仿宋" w:hAnsi="Calibri Light" w:cs="Calibri Light"/>
                <w:bCs/>
              </w:rPr>
            </w:pPr>
          </w:p>
        </w:tc>
      </w:tr>
      <w:tr w:rsidR="003E6ECE" w:rsidRPr="003240A6" w14:paraId="1A6F5195" w14:textId="159F98B3" w:rsidTr="008218C6">
        <w:trPr>
          <w:trHeight w:val="567"/>
          <w:jc w:val="center"/>
        </w:trPr>
        <w:tc>
          <w:tcPr>
            <w:tcW w:w="1270" w:type="dxa"/>
            <w:shd w:val="clear" w:color="auto" w:fill="auto"/>
            <w:noWrap/>
            <w:tcMar>
              <w:top w:w="20" w:type="dxa"/>
              <w:left w:w="20" w:type="dxa"/>
              <w:bottom w:w="0" w:type="dxa"/>
              <w:right w:w="20" w:type="dxa"/>
            </w:tcMar>
            <w:vAlign w:val="center"/>
          </w:tcPr>
          <w:p w14:paraId="6CCDAD32" w14:textId="77777777" w:rsidR="003E6ECE" w:rsidRPr="003240A6" w:rsidRDefault="003E6ECE" w:rsidP="00EF0067">
            <w:pPr>
              <w:spacing w:line="440" w:lineRule="exact"/>
              <w:jc w:val="center"/>
              <w:rPr>
                <w:rFonts w:asciiTheme="majorHAnsi" w:eastAsia="华文仿宋" w:hAnsiTheme="majorHAnsi" w:cs="Calibri Light"/>
                <w:bCs/>
              </w:rPr>
            </w:pPr>
            <w:r w:rsidRPr="003240A6">
              <w:rPr>
                <w:rFonts w:asciiTheme="majorHAnsi" w:eastAsia="华文仿宋" w:hAnsiTheme="majorHAnsi" w:cs="Calibri Light"/>
                <w:bCs/>
              </w:rPr>
              <w:t>…</w:t>
            </w:r>
          </w:p>
        </w:tc>
        <w:tc>
          <w:tcPr>
            <w:tcW w:w="2551" w:type="dxa"/>
            <w:vAlign w:val="center"/>
          </w:tcPr>
          <w:p w14:paraId="3A84D92E" w14:textId="77777777" w:rsidR="003E6ECE" w:rsidRPr="003240A6" w:rsidRDefault="003E6ECE" w:rsidP="00EF0067">
            <w:pPr>
              <w:spacing w:line="440" w:lineRule="exact"/>
              <w:jc w:val="center"/>
              <w:rPr>
                <w:rFonts w:asciiTheme="majorHAnsi" w:eastAsia="华文仿宋" w:hAnsiTheme="majorHAnsi" w:cs="Calibri Light"/>
              </w:rPr>
            </w:pPr>
          </w:p>
        </w:tc>
        <w:tc>
          <w:tcPr>
            <w:tcW w:w="3280" w:type="dxa"/>
            <w:shd w:val="clear" w:color="auto" w:fill="auto"/>
            <w:noWrap/>
            <w:tcMar>
              <w:top w:w="20" w:type="dxa"/>
              <w:left w:w="20" w:type="dxa"/>
              <w:bottom w:w="0" w:type="dxa"/>
              <w:right w:w="20" w:type="dxa"/>
            </w:tcMar>
            <w:vAlign w:val="center"/>
          </w:tcPr>
          <w:p w14:paraId="297A42EA" w14:textId="0CC9F33B" w:rsidR="003E6ECE" w:rsidRPr="003240A6" w:rsidRDefault="003E6ECE" w:rsidP="00EF0067">
            <w:pPr>
              <w:spacing w:line="440" w:lineRule="exact"/>
              <w:jc w:val="center"/>
              <w:rPr>
                <w:rFonts w:asciiTheme="majorHAnsi" w:eastAsia="华文仿宋" w:hAnsiTheme="majorHAnsi" w:cs="Calibri Light"/>
              </w:rPr>
            </w:pPr>
          </w:p>
        </w:tc>
        <w:tc>
          <w:tcPr>
            <w:tcW w:w="2816" w:type="dxa"/>
            <w:noWrap/>
            <w:tcMar>
              <w:top w:w="20" w:type="dxa"/>
              <w:left w:w="20" w:type="dxa"/>
              <w:bottom w:w="0" w:type="dxa"/>
              <w:right w:w="20" w:type="dxa"/>
            </w:tcMar>
            <w:vAlign w:val="center"/>
          </w:tcPr>
          <w:p w14:paraId="26B1C0E7" w14:textId="77777777" w:rsidR="003E6ECE" w:rsidRPr="003240A6" w:rsidRDefault="003E6ECE" w:rsidP="00EF0067">
            <w:pPr>
              <w:spacing w:line="440" w:lineRule="exact"/>
              <w:jc w:val="center"/>
              <w:rPr>
                <w:rFonts w:ascii="Calibri Light" w:eastAsia="华文仿宋" w:hAnsi="Calibri Light" w:cs="Calibri Light"/>
                <w:bCs/>
              </w:rPr>
            </w:pPr>
          </w:p>
        </w:tc>
      </w:tr>
      <w:tr w:rsidR="003E6ECE" w:rsidRPr="003240A6" w14:paraId="74341CE2" w14:textId="0C422866" w:rsidTr="008218C6">
        <w:trPr>
          <w:trHeight w:val="567"/>
          <w:jc w:val="center"/>
        </w:trPr>
        <w:tc>
          <w:tcPr>
            <w:tcW w:w="1270" w:type="dxa"/>
            <w:noWrap/>
            <w:tcMar>
              <w:top w:w="20" w:type="dxa"/>
              <w:left w:w="20" w:type="dxa"/>
              <w:bottom w:w="0" w:type="dxa"/>
              <w:right w:w="20" w:type="dxa"/>
            </w:tcMar>
            <w:vAlign w:val="center"/>
          </w:tcPr>
          <w:p w14:paraId="3B998B62" w14:textId="77777777" w:rsidR="003E6ECE" w:rsidRPr="003240A6" w:rsidRDefault="003E6ECE" w:rsidP="00EF0067">
            <w:pPr>
              <w:spacing w:line="440" w:lineRule="exact"/>
              <w:jc w:val="center"/>
              <w:rPr>
                <w:rFonts w:asciiTheme="majorHAnsi" w:eastAsia="华文仿宋" w:hAnsiTheme="majorHAnsi" w:cs="Calibri Light"/>
                <w:bCs/>
              </w:rPr>
            </w:pPr>
          </w:p>
        </w:tc>
        <w:tc>
          <w:tcPr>
            <w:tcW w:w="2551" w:type="dxa"/>
            <w:vAlign w:val="center"/>
          </w:tcPr>
          <w:p w14:paraId="499B8136" w14:textId="77777777" w:rsidR="003E6ECE" w:rsidRPr="003240A6" w:rsidRDefault="003E6ECE" w:rsidP="00EF0067">
            <w:pPr>
              <w:spacing w:line="440" w:lineRule="exact"/>
              <w:jc w:val="center"/>
              <w:rPr>
                <w:rFonts w:asciiTheme="majorHAnsi" w:eastAsia="华文仿宋" w:hAnsiTheme="majorHAnsi" w:cs="Calibri Light"/>
              </w:rPr>
            </w:pPr>
          </w:p>
        </w:tc>
        <w:tc>
          <w:tcPr>
            <w:tcW w:w="3280" w:type="dxa"/>
            <w:noWrap/>
            <w:tcMar>
              <w:top w:w="20" w:type="dxa"/>
              <w:left w:w="20" w:type="dxa"/>
              <w:bottom w:w="0" w:type="dxa"/>
              <w:right w:w="20" w:type="dxa"/>
            </w:tcMar>
            <w:vAlign w:val="center"/>
          </w:tcPr>
          <w:p w14:paraId="0C8508AB" w14:textId="158C7CC6" w:rsidR="003E6ECE" w:rsidRPr="003240A6" w:rsidRDefault="003E6ECE" w:rsidP="00EF0067">
            <w:pPr>
              <w:spacing w:line="440" w:lineRule="exact"/>
              <w:jc w:val="center"/>
              <w:rPr>
                <w:rFonts w:asciiTheme="majorHAnsi" w:eastAsia="华文仿宋" w:hAnsiTheme="majorHAnsi" w:cs="Calibri Light"/>
              </w:rPr>
            </w:pPr>
          </w:p>
        </w:tc>
        <w:tc>
          <w:tcPr>
            <w:tcW w:w="2816" w:type="dxa"/>
            <w:noWrap/>
            <w:tcMar>
              <w:top w:w="20" w:type="dxa"/>
              <w:left w:w="20" w:type="dxa"/>
              <w:bottom w:w="0" w:type="dxa"/>
              <w:right w:w="20" w:type="dxa"/>
            </w:tcMar>
            <w:vAlign w:val="center"/>
          </w:tcPr>
          <w:p w14:paraId="611499A9" w14:textId="77777777" w:rsidR="003E6ECE" w:rsidRPr="003240A6" w:rsidRDefault="003E6ECE" w:rsidP="00EF0067">
            <w:pPr>
              <w:spacing w:line="440" w:lineRule="exact"/>
              <w:jc w:val="center"/>
              <w:rPr>
                <w:rFonts w:ascii="Calibri Light" w:eastAsia="华文仿宋" w:hAnsi="Calibri Light" w:cs="Calibri Light"/>
                <w:bCs/>
              </w:rPr>
            </w:pPr>
          </w:p>
        </w:tc>
      </w:tr>
      <w:tr w:rsidR="003E6ECE" w:rsidRPr="003240A6" w14:paraId="60E282C6" w14:textId="77777777" w:rsidTr="008218C6">
        <w:trPr>
          <w:trHeight w:val="567"/>
          <w:jc w:val="center"/>
        </w:trPr>
        <w:tc>
          <w:tcPr>
            <w:tcW w:w="7101" w:type="dxa"/>
            <w:gridSpan w:val="3"/>
            <w:noWrap/>
            <w:tcMar>
              <w:top w:w="20" w:type="dxa"/>
              <w:left w:w="20" w:type="dxa"/>
              <w:bottom w:w="0" w:type="dxa"/>
              <w:right w:w="20" w:type="dxa"/>
            </w:tcMar>
            <w:vAlign w:val="center"/>
          </w:tcPr>
          <w:p w14:paraId="30C82A31" w14:textId="08240FFA" w:rsidR="003E6ECE" w:rsidRPr="003240A6" w:rsidRDefault="003E6ECE" w:rsidP="00EF0067">
            <w:pPr>
              <w:spacing w:line="440" w:lineRule="exact"/>
              <w:jc w:val="center"/>
              <w:rPr>
                <w:rFonts w:asciiTheme="majorHAnsi" w:eastAsia="华文仿宋" w:hAnsiTheme="majorHAnsi" w:cs="Calibri Light"/>
              </w:rPr>
            </w:pPr>
            <w:r>
              <w:rPr>
                <w:rFonts w:asciiTheme="majorHAnsi" w:eastAsia="华文仿宋" w:hAnsiTheme="majorHAnsi" w:cs="Calibri Light" w:hint="eastAsia"/>
                <w:bCs/>
              </w:rPr>
              <w:t>单价合计</w:t>
            </w:r>
          </w:p>
        </w:tc>
        <w:tc>
          <w:tcPr>
            <w:tcW w:w="2816" w:type="dxa"/>
            <w:noWrap/>
            <w:tcMar>
              <w:top w:w="20" w:type="dxa"/>
              <w:left w:w="20" w:type="dxa"/>
              <w:bottom w:w="0" w:type="dxa"/>
              <w:right w:w="20" w:type="dxa"/>
            </w:tcMar>
            <w:vAlign w:val="center"/>
          </w:tcPr>
          <w:p w14:paraId="59AD1A9B" w14:textId="77777777" w:rsidR="003E6ECE" w:rsidRPr="003240A6" w:rsidRDefault="003E6ECE" w:rsidP="00EF0067">
            <w:pPr>
              <w:spacing w:line="440" w:lineRule="exact"/>
              <w:jc w:val="center"/>
              <w:rPr>
                <w:rFonts w:ascii="Calibri Light" w:eastAsia="华文仿宋" w:hAnsi="Calibri Light" w:cs="Calibri Light"/>
                <w:bCs/>
              </w:rPr>
            </w:pPr>
          </w:p>
        </w:tc>
      </w:tr>
    </w:tbl>
    <w:p w14:paraId="172D899B" w14:textId="77777777" w:rsidR="003E6ECE" w:rsidRDefault="003E6ECE"/>
    <w:p w14:paraId="5493254A" w14:textId="77777777" w:rsidR="00304831" w:rsidRPr="003240A6" w:rsidRDefault="00304831" w:rsidP="00304831">
      <w:pPr>
        <w:tabs>
          <w:tab w:val="right" w:pos="9070"/>
        </w:tabs>
        <w:spacing w:line="440" w:lineRule="exact"/>
        <w:rPr>
          <w:rFonts w:asciiTheme="minorEastAsia" w:hAnsiTheme="minorEastAsia" w:cs="Calibri Light"/>
          <w:bCs/>
        </w:rPr>
      </w:pPr>
      <w:r w:rsidRPr="003240A6">
        <w:rPr>
          <w:rFonts w:asciiTheme="minorEastAsia" w:hAnsiTheme="minorEastAsia" w:cs="Calibri Light" w:hint="eastAsia"/>
          <w:bCs/>
        </w:rPr>
        <w:t>供应商：（</w:t>
      </w:r>
      <w:r w:rsidRPr="003240A6">
        <w:rPr>
          <w:rFonts w:asciiTheme="minorEastAsia" w:hAnsiTheme="minorEastAsia" w:cs="Calibri Light" w:hint="eastAsia"/>
          <w:bCs/>
          <w:color w:val="C00000"/>
        </w:rPr>
        <w:t>供应商全称并加盖公章</w:t>
      </w:r>
      <w:r w:rsidRPr="003240A6">
        <w:rPr>
          <w:rFonts w:asciiTheme="minorEastAsia" w:hAnsiTheme="minorEastAsia" w:cs="Calibri Light" w:hint="eastAsia"/>
          <w:bCs/>
        </w:rPr>
        <w:t>）</w:t>
      </w:r>
    </w:p>
    <w:p w14:paraId="2C0A6D56" w14:textId="77777777" w:rsidR="00304831" w:rsidRPr="003240A6" w:rsidRDefault="00304831" w:rsidP="00304831">
      <w:pPr>
        <w:tabs>
          <w:tab w:val="right" w:pos="9070"/>
        </w:tabs>
        <w:spacing w:line="440" w:lineRule="exact"/>
        <w:rPr>
          <w:rFonts w:asciiTheme="minorEastAsia" w:hAnsiTheme="minorEastAsia" w:cs="Calibri Light"/>
          <w:bCs/>
        </w:rPr>
      </w:pPr>
    </w:p>
    <w:p w14:paraId="271153D6" w14:textId="3CA27159" w:rsidR="00304831" w:rsidRPr="003240A6" w:rsidRDefault="00304831" w:rsidP="00304831">
      <w:pPr>
        <w:tabs>
          <w:tab w:val="right" w:pos="9070"/>
        </w:tabs>
        <w:spacing w:line="440" w:lineRule="exact"/>
        <w:rPr>
          <w:rFonts w:asciiTheme="minorEastAsia" w:hAnsiTheme="minorEastAsia" w:cs="Calibri Light"/>
          <w:bCs/>
        </w:rPr>
      </w:pPr>
      <w:r w:rsidRPr="003240A6">
        <w:rPr>
          <w:rFonts w:asciiTheme="minorEastAsia" w:hAnsiTheme="minorEastAsia" w:cs="Calibri Light" w:hint="eastAsia"/>
        </w:rPr>
        <w:t>说明</w:t>
      </w:r>
      <w:r w:rsidRPr="003240A6">
        <w:rPr>
          <w:rFonts w:asciiTheme="minorEastAsia" w:hAnsiTheme="minorEastAsia" w:cs="Calibri Light"/>
          <w:bCs/>
        </w:rPr>
        <w:t>：</w:t>
      </w:r>
      <w:r w:rsidR="00423A23" w:rsidRPr="003240A6">
        <w:rPr>
          <w:rFonts w:asciiTheme="minorEastAsia" w:hAnsiTheme="minorEastAsia" w:cs="Calibri Light" w:hint="eastAsia"/>
          <w:bCs/>
        </w:rPr>
        <w:t>1．</w:t>
      </w:r>
      <w:r w:rsidR="003E6ECE">
        <w:rPr>
          <w:rFonts w:asciiTheme="minorEastAsia" w:hAnsiTheme="minorEastAsia" w:cs="Calibri Light" w:hint="eastAsia"/>
          <w:bCs/>
          <w:color w:val="C00000"/>
        </w:rPr>
        <w:t>单价</w:t>
      </w:r>
      <w:r w:rsidR="00E637C3" w:rsidRPr="003240A6">
        <w:rPr>
          <w:rFonts w:asciiTheme="minorEastAsia" w:hAnsiTheme="minorEastAsia" w:cs="Calibri Light" w:hint="eastAsia"/>
          <w:bCs/>
          <w:color w:val="C00000"/>
        </w:rPr>
        <w:t>合计</w:t>
      </w:r>
      <w:r w:rsidRPr="003240A6">
        <w:rPr>
          <w:rFonts w:asciiTheme="minorEastAsia" w:hAnsiTheme="minorEastAsia" w:cs="Calibri Light" w:hint="eastAsia"/>
          <w:bCs/>
          <w:color w:val="C00000"/>
        </w:rPr>
        <w:t>=</w:t>
      </w:r>
      <w:r w:rsidR="003E6ECE">
        <w:rPr>
          <w:rFonts w:asciiTheme="minorEastAsia" w:hAnsiTheme="minorEastAsia" w:cs="Calibri Light" w:hint="eastAsia"/>
          <w:bCs/>
          <w:color w:val="C00000"/>
        </w:rPr>
        <w:t>单</w:t>
      </w:r>
      <w:r w:rsidR="001B0900" w:rsidRPr="003240A6">
        <w:rPr>
          <w:rFonts w:asciiTheme="minorEastAsia" w:hAnsiTheme="minorEastAsia" w:cs="Calibri Light" w:hint="eastAsia"/>
          <w:bCs/>
          <w:color w:val="C00000"/>
        </w:rPr>
        <w:t>价</w:t>
      </w:r>
      <w:r w:rsidR="00E637C3" w:rsidRPr="003240A6">
        <w:rPr>
          <w:rFonts w:asciiTheme="minorEastAsia" w:hAnsiTheme="minorEastAsia" w:cs="Calibri Light" w:hint="eastAsia"/>
          <w:bCs/>
          <w:color w:val="C00000"/>
        </w:rPr>
        <w:t>的算术和</w:t>
      </w:r>
      <w:r w:rsidRPr="003240A6">
        <w:rPr>
          <w:rFonts w:asciiTheme="minorEastAsia" w:hAnsiTheme="minorEastAsia" w:cs="Calibri Light" w:hint="eastAsia"/>
          <w:bCs/>
        </w:rPr>
        <w:t>。</w:t>
      </w:r>
    </w:p>
    <w:p w14:paraId="32F5D071" w14:textId="1EB908C7" w:rsidR="00E637C3" w:rsidRPr="003240A6" w:rsidRDefault="00423A23" w:rsidP="003C2E69">
      <w:pPr>
        <w:tabs>
          <w:tab w:val="right" w:pos="9070"/>
        </w:tabs>
        <w:spacing w:line="440" w:lineRule="exact"/>
        <w:ind w:firstLineChars="300" w:firstLine="720"/>
        <w:rPr>
          <w:rFonts w:asciiTheme="minorEastAsia" w:hAnsiTheme="minorEastAsia" w:cs="Calibri Light"/>
        </w:rPr>
      </w:pPr>
      <w:r w:rsidRPr="003240A6">
        <w:rPr>
          <w:rFonts w:asciiTheme="minorEastAsia" w:hAnsiTheme="minorEastAsia" w:cs="Calibri Light"/>
          <w:bCs/>
        </w:rPr>
        <w:t>2．</w:t>
      </w:r>
      <w:r w:rsidR="00304831" w:rsidRPr="003240A6">
        <w:rPr>
          <w:rFonts w:asciiTheme="minorEastAsia" w:hAnsiTheme="minorEastAsia" w:cs="Calibri Light"/>
          <w:bCs/>
        </w:rPr>
        <w:t>表格</w:t>
      </w:r>
      <w:r w:rsidR="00304831" w:rsidRPr="003240A6">
        <w:rPr>
          <w:rFonts w:asciiTheme="minorEastAsia" w:hAnsiTheme="minorEastAsia" w:cs="Calibri Light" w:hint="eastAsia"/>
          <w:bCs/>
        </w:rPr>
        <w:t>空</w:t>
      </w:r>
      <w:r w:rsidR="00304831" w:rsidRPr="003240A6">
        <w:rPr>
          <w:rFonts w:asciiTheme="minorEastAsia" w:hAnsiTheme="minorEastAsia" w:cs="Calibri Light" w:hint="eastAsia"/>
        </w:rPr>
        <w:t>间不足时，可自行扩展。</w:t>
      </w:r>
    </w:p>
    <w:p w14:paraId="2F444B9F" w14:textId="2E2D387A" w:rsidR="003240A6" w:rsidRPr="003240A6" w:rsidRDefault="003C2E69" w:rsidP="003E6ECE">
      <w:pPr>
        <w:tabs>
          <w:tab w:val="right" w:pos="9070"/>
        </w:tabs>
        <w:spacing w:line="440" w:lineRule="exact"/>
        <w:ind w:firstLineChars="300" w:firstLine="720"/>
        <w:rPr>
          <w:rFonts w:asciiTheme="minorEastAsia" w:hAnsiTheme="minorEastAsia" w:cs="Calibri Light"/>
          <w:bCs/>
        </w:rPr>
      </w:pPr>
      <w:r w:rsidRPr="003240A6">
        <w:rPr>
          <w:rFonts w:asciiTheme="minorEastAsia" w:hAnsiTheme="minorEastAsia" w:cs="Calibri Light"/>
          <w:bCs/>
        </w:rPr>
        <w:t>3</w:t>
      </w:r>
      <w:r w:rsidR="00423A23" w:rsidRPr="003240A6">
        <w:rPr>
          <w:rFonts w:asciiTheme="minorEastAsia" w:hAnsiTheme="minorEastAsia" w:cs="Calibri Light"/>
          <w:bCs/>
        </w:rPr>
        <w:t>．</w:t>
      </w:r>
      <w:r w:rsidR="00304831" w:rsidRPr="003240A6">
        <w:rPr>
          <w:rFonts w:asciiTheme="minorEastAsia" w:hAnsiTheme="minorEastAsia" w:cs="Calibri Light" w:hint="eastAsia"/>
          <w:bCs/>
        </w:rPr>
        <w:t>表格</w:t>
      </w:r>
      <w:r w:rsidR="00304831" w:rsidRPr="003240A6">
        <w:rPr>
          <w:rFonts w:asciiTheme="minorEastAsia" w:hAnsiTheme="minorEastAsia" w:cs="Calibri Light"/>
          <w:bCs/>
        </w:rPr>
        <w:t>内容</w:t>
      </w:r>
      <w:r w:rsidR="00EE68DF" w:rsidRPr="003240A6">
        <w:rPr>
          <w:rFonts w:asciiTheme="minorEastAsia" w:hAnsiTheme="minorEastAsia" w:cs="Calibri Light"/>
          <w:bCs/>
        </w:rPr>
        <w:t>应</w:t>
      </w:r>
      <w:r w:rsidR="00AF2614" w:rsidRPr="003240A6">
        <w:rPr>
          <w:rFonts w:asciiTheme="minorEastAsia" w:hAnsiTheme="minorEastAsia" w:cs="Calibri Light"/>
          <w:bCs/>
        </w:rPr>
        <w:t>依据</w:t>
      </w:r>
      <w:r w:rsidR="00304831" w:rsidRPr="003240A6">
        <w:rPr>
          <w:rFonts w:asciiTheme="minorEastAsia" w:hAnsiTheme="minorEastAsia" w:cs="Calibri Light"/>
          <w:bCs/>
        </w:rPr>
        <w:t>第三章</w:t>
      </w:r>
      <w:r w:rsidR="00EE68DF" w:rsidRPr="003240A6">
        <w:rPr>
          <w:rFonts w:asciiTheme="minorEastAsia" w:hAnsiTheme="minorEastAsia" w:cs="Calibri Light"/>
          <w:bCs/>
        </w:rPr>
        <w:t>“</w:t>
      </w:r>
      <w:r w:rsidR="00EE68DF" w:rsidRPr="003240A6">
        <w:rPr>
          <w:rFonts w:asciiTheme="minorEastAsia" w:hAnsiTheme="minorEastAsia" w:cs="Calibri Light" w:hint="eastAsia"/>
          <w:bCs/>
        </w:rPr>
        <w:t>招标内容及技术要求</w:t>
      </w:r>
      <w:r w:rsidR="00EE68DF" w:rsidRPr="003240A6">
        <w:rPr>
          <w:rFonts w:asciiTheme="minorEastAsia" w:hAnsiTheme="minorEastAsia" w:cs="Calibri Light"/>
          <w:bCs/>
        </w:rPr>
        <w:t>”逐项</w:t>
      </w:r>
      <w:r w:rsidR="00304831" w:rsidRPr="003240A6">
        <w:rPr>
          <w:rFonts w:asciiTheme="minorEastAsia" w:hAnsiTheme="minorEastAsia" w:cs="Calibri Light"/>
          <w:bCs/>
        </w:rPr>
        <w:t>填写</w:t>
      </w:r>
      <w:r w:rsidR="0055098B" w:rsidRPr="003240A6">
        <w:rPr>
          <w:rFonts w:asciiTheme="minorEastAsia" w:hAnsiTheme="minorEastAsia" w:cs="Calibri Light"/>
          <w:bCs/>
        </w:rPr>
        <w:t>，不得出现缺漏项</w:t>
      </w:r>
      <w:r w:rsidR="00304831" w:rsidRPr="003240A6">
        <w:rPr>
          <w:rFonts w:asciiTheme="minorEastAsia" w:hAnsiTheme="minorEastAsia" w:cs="Calibri Light"/>
          <w:bCs/>
        </w:rPr>
        <w:t>。</w:t>
      </w:r>
    </w:p>
    <w:p w14:paraId="2C8B244F" w14:textId="77777777" w:rsidR="00EF0067" w:rsidRDefault="00EF0067" w:rsidP="00EF0067">
      <w:pPr>
        <w:tabs>
          <w:tab w:val="right" w:pos="9070"/>
        </w:tabs>
        <w:spacing w:line="440" w:lineRule="exact"/>
        <w:ind w:left="991" w:hangingChars="354" w:hanging="991"/>
        <w:rPr>
          <w:rFonts w:ascii="Calibri Light" w:eastAsia="华文仿宋" w:hAnsi="Calibri Light" w:cs="Calibri Light"/>
          <w:bCs/>
          <w:sz w:val="28"/>
          <w:szCs w:val="28"/>
        </w:rPr>
      </w:pPr>
    </w:p>
    <w:p w14:paraId="70FCB361" w14:textId="77777777" w:rsidR="00EF0067" w:rsidRDefault="00EF0067" w:rsidP="00EF0067">
      <w:pPr>
        <w:tabs>
          <w:tab w:val="right" w:pos="9070"/>
        </w:tabs>
        <w:spacing w:line="440" w:lineRule="exact"/>
        <w:ind w:left="991" w:hangingChars="354" w:hanging="991"/>
        <w:rPr>
          <w:rFonts w:ascii="Calibri Light" w:eastAsia="华文仿宋" w:hAnsi="Calibri Light" w:cs="Calibri Light"/>
          <w:bCs/>
          <w:sz w:val="28"/>
          <w:szCs w:val="28"/>
        </w:rPr>
        <w:sectPr w:rsidR="00EF0067" w:rsidSect="0026384C">
          <w:footerReference w:type="even" r:id="rId45"/>
          <w:footerReference w:type="default" r:id="rId46"/>
          <w:pgSz w:w="16838" w:h="11906" w:orient="landscape" w:code="9"/>
          <w:pgMar w:top="1588" w:right="1418" w:bottom="1418" w:left="1418" w:header="851" w:footer="992" w:gutter="0"/>
          <w:cols w:space="425"/>
          <w:docGrid w:type="lines" w:linePitch="420"/>
        </w:sectPr>
      </w:pPr>
    </w:p>
    <w:p w14:paraId="085D907C" w14:textId="77777777" w:rsidR="001F2A6A" w:rsidRPr="001F2A6A" w:rsidRDefault="001F2A6A" w:rsidP="001F2A6A">
      <w:pPr>
        <w:keepNext/>
        <w:spacing w:beforeLines="50" w:before="210" w:afterLines="50" w:after="21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2FB4B5B0" w14:textId="77777777" w:rsidR="001F2A6A" w:rsidRPr="001F2A6A" w:rsidRDefault="00C72672" w:rsidP="00C72672">
      <w:pPr>
        <w:keepNext/>
        <w:spacing w:before="120" w:after="60"/>
        <w:outlineLvl w:val="3"/>
        <w:rPr>
          <w:rFonts w:ascii="Calibri" w:eastAsia="黑体" w:hAnsi="Calibri"/>
          <w:kern w:val="28"/>
          <w:sz w:val="28"/>
        </w:rPr>
      </w:pPr>
      <w:r>
        <w:rPr>
          <w:rFonts w:ascii="Calibri" w:eastAsia="黑体" w:hAnsi="Calibri" w:hint="eastAsia"/>
          <w:kern w:val="28"/>
          <w:sz w:val="28"/>
        </w:rPr>
        <w:t>1</w:t>
      </w:r>
      <w:r>
        <w:rPr>
          <w:rFonts w:ascii="Calibri" w:eastAsia="黑体" w:hAnsi="Calibri" w:hint="eastAsia"/>
          <w:kern w:val="28"/>
          <w:sz w:val="28"/>
        </w:rPr>
        <w:t>．</w:t>
      </w:r>
      <w:r w:rsidR="001F2A6A" w:rsidRPr="001F2A6A">
        <w:rPr>
          <w:rFonts w:ascii="Calibri" w:eastAsia="黑体" w:hAnsi="Calibri"/>
          <w:kern w:val="28"/>
          <w:sz w:val="28"/>
        </w:rPr>
        <w:t>有效的登记注册证</w:t>
      </w:r>
    </w:p>
    <w:p w14:paraId="42AAF2C2" w14:textId="77777777" w:rsidR="001F2A6A" w:rsidRPr="001F2A6A" w:rsidRDefault="001F2A6A" w:rsidP="001F2A6A">
      <w:pPr>
        <w:ind w:firstLineChars="200" w:firstLine="480"/>
        <w:jc w:val="both"/>
        <w:rPr>
          <w:rFonts w:ascii="Calibri" w:eastAsia="宋体" w:hAnsi="Calibri" w:cstheme="minorHAnsi"/>
          <w:color w:val="000000"/>
          <w:kern w:val="24"/>
        </w:rPr>
      </w:pPr>
    </w:p>
    <w:p w14:paraId="332FE3CE" w14:textId="77777777" w:rsidR="001F2A6A" w:rsidRPr="001F2A6A" w:rsidRDefault="001F2A6A" w:rsidP="001F2A6A">
      <w:pPr>
        <w:ind w:firstLineChars="200" w:firstLine="480"/>
        <w:jc w:val="both"/>
        <w:rPr>
          <w:rFonts w:ascii="Calibri" w:eastAsia="宋体" w:hAnsi="Calibri" w:cstheme="minorHAnsi"/>
          <w:color w:val="000000"/>
          <w:kern w:val="24"/>
        </w:rPr>
      </w:pPr>
    </w:p>
    <w:p w14:paraId="4F431BD1" w14:textId="77777777" w:rsidR="001F2A6A" w:rsidRPr="001F2A6A" w:rsidRDefault="001F2A6A" w:rsidP="001F2A6A">
      <w:pPr>
        <w:ind w:firstLineChars="200" w:firstLine="480"/>
        <w:jc w:val="both"/>
        <w:rPr>
          <w:rFonts w:ascii="Calibri" w:eastAsia="宋体" w:hAnsi="Calibri" w:cstheme="minorHAnsi"/>
          <w:color w:val="000000"/>
          <w:kern w:val="24"/>
        </w:rPr>
      </w:pPr>
    </w:p>
    <w:p w14:paraId="5C8F13CA" w14:textId="77777777" w:rsidR="001F2A6A" w:rsidRPr="001F2A6A" w:rsidRDefault="00C72672" w:rsidP="00C72672">
      <w:pPr>
        <w:keepNext/>
        <w:spacing w:before="120" w:after="60"/>
        <w:outlineLvl w:val="3"/>
        <w:rPr>
          <w:rFonts w:ascii="Calibri" w:eastAsia="黑体" w:hAnsi="Calibri"/>
          <w:kern w:val="28"/>
          <w:sz w:val="28"/>
        </w:rPr>
      </w:pPr>
      <w:r>
        <w:rPr>
          <w:rFonts w:ascii="Calibri" w:eastAsia="黑体" w:hAnsi="Calibri"/>
          <w:kern w:val="28"/>
          <w:sz w:val="28"/>
        </w:rPr>
        <w:t>2</w:t>
      </w:r>
      <w:r>
        <w:rPr>
          <w:rFonts w:ascii="Calibri" w:eastAsia="黑体" w:hAnsi="Calibri" w:hint="eastAsia"/>
          <w:kern w:val="28"/>
          <w:sz w:val="28"/>
        </w:rPr>
        <w:t>．</w:t>
      </w:r>
      <w:r w:rsidR="001F2A6A" w:rsidRPr="001F2A6A">
        <w:rPr>
          <w:rFonts w:ascii="Calibri" w:eastAsia="黑体" w:hAnsi="Calibri"/>
          <w:kern w:val="28"/>
          <w:sz w:val="28"/>
        </w:rPr>
        <w:t>财务状况报告</w:t>
      </w:r>
    </w:p>
    <w:p w14:paraId="77F717AD" w14:textId="77777777"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hint="eastAsia"/>
          <w:i/>
          <w:color w:val="7030A0"/>
          <w:kern w:val="24"/>
        </w:rPr>
        <w:t>说明：两种形式任选一种，其中采用第二种形式的须按下方给定格式（详见《中国人民银行关于取消企业银行账户许可的通知》银发〔</w:t>
      </w:r>
      <w:r w:rsidRPr="001F2A6A">
        <w:rPr>
          <w:rFonts w:ascii="Calibri" w:eastAsia="宋体" w:hAnsi="Calibri" w:cstheme="minorHAnsi" w:hint="eastAsia"/>
          <w:i/>
          <w:color w:val="7030A0"/>
          <w:kern w:val="24"/>
        </w:rPr>
        <w:t>2019</w:t>
      </w:r>
      <w:r w:rsidRPr="001F2A6A">
        <w:rPr>
          <w:rFonts w:ascii="Calibri" w:eastAsia="宋体" w:hAnsi="Calibri" w:cstheme="minorHAnsi" w:hint="eastAsia"/>
          <w:i/>
          <w:color w:val="7030A0"/>
          <w:kern w:val="24"/>
        </w:rPr>
        <w:t>〕</w:t>
      </w:r>
      <w:r w:rsidRPr="001F2A6A">
        <w:rPr>
          <w:rFonts w:ascii="Calibri" w:eastAsia="宋体" w:hAnsi="Calibri" w:cstheme="minorHAnsi" w:hint="eastAsia"/>
          <w:i/>
          <w:color w:val="7030A0"/>
          <w:kern w:val="24"/>
        </w:rPr>
        <w:t>41</w:t>
      </w:r>
      <w:r w:rsidRPr="001F2A6A">
        <w:rPr>
          <w:rFonts w:ascii="Calibri" w:eastAsia="宋体" w:hAnsi="Calibri" w:cstheme="minorHAnsi" w:hint="eastAsia"/>
          <w:i/>
          <w:color w:val="7030A0"/>
          <w:kern w:val="24"/>
        </w:rPr>
        <w:t>号附件</w:t>
      </w:r>
      <w:r w:rsidRPr="001F2A6A">
        <w:rPr>
          <w:rFonts w:ascii="Calibri" w:eastAsia="宋体" w:hAnsi="Calibri" w:cstheme="minorHAnsi" w:hint="eastAsia"/>
          <w:i/>
          <w:color w:val="7030A0"/>
          <w:kern w:val="24"/>
        </w:rPr>
        <w:t>1</w:t>
      </w:r>
      <w:r w:rsidRPr="001F2A6A">
        <w:rPr>
          <w:rFonts w:ascii="Calibri" w:eastAsia="宋体" w:hAnsi="Calibri" w:cstheme="minorHAnsi" w:hint="eastAsia"/>
          <w:i/>
          <w:color w:val="7030A0"/>
          <w:kern w:val="24"/>
        </w:rPr>
        <w:t>）填写基本存款账户信息。</w:t>
      </w:r>
    </w:p>
    <w:p w14:paraId="5D544C3F" w14:textId="77777777" w:rsidR="001F2A6A" w:rsidRPr="001F2A6A" w:rsidRDefault="00A16B48" w:rsidP="001F2A6A">
      <w:pPr>
        <w:spacing w:beforeLines="50" w:before="210"/>
        <w:jc w:val="center"/>
        <w:rPr>
          <w:rFonts w:ascii="黑体" w:eastAsia="黑体" w:hAnsi="黑体" w:cs="Calibri Light"/>
          <w:color w:val="1F4E79"/>
          <w:sz w:val="28"/>
          <w:szCs w:val="36"/>
        </w:rPr>
      </w:pPr>
      <w:r>
        <w:rPr>
          <w:rFonts w:ascii="黑体" w:eastAsia="黑体" w:hAnsi="黑体" w:cs="Calibri Light" w:hint="eastAsia"/>
          <w:color w:val="1F4E79"/>
          <w:sz w:val="28"/>
          <w:szCs w:val="36"/>
        </w:rPr>
        <w:t>『</w:t>
      </w:r>
      <w:r w:rsidR="001F2A6A" w:rsidRPr="001F2A6A">
        <w:rPr>
          <w:rFonts w:ascii="黑体" w:eastAsia="黑体" w:hAnsi="黑体" w:cs="Calibri Light" w:hint="eastAsia"/>
          <w:color w:val="1F4E79"/>
          <w:sz w:val="28"/>
          <w:szCs w:val="36"/>
        </w:rPr>
        <w:t>基本存款</w:t>
      </w:r>
      <w:r w:rsidR="001F2A6A" w:rsidRPr="001F2A6A">
        <w:rPr>
          <w:rFonts w:ascii="黑体" w:eastAsia="黑体" w:hAnsi="黑体" w:cs="Calibri Light"/>
          <w:color w:val="1F4E79"/>
          <w:sz w:val="28"/>
          <w:szCs w:val="36"/>
        </w:rPr>
        <w:t>账户信息</w:t>
      </w:r>
      <w:r>
        <w:rPr>
          <w:rFonts w:ascii="黑体" w:eastAsia="黑体" w:hAnsi="黑体" w:cs="Calibri Light" w:hint="eastAsia"/>
          <w:color w:val="1F4E79"/>
          <w:sz w:val="28"/>
          <w:szCs w:val="36"/>
        </w:rPr>
        <w:t>』</w:t>
      </w:r>
    </w:p>
    <w:p w14:paraId="05FDE53B"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账户</w:t>
      </w:r>
      <w:r w:rsidRPr="001F2A6A">
        <w:rPr>
          <w:rFonts w:ascii="Calibri" w:eastAsia="宋体" w:hAnsi="Calibri" w:cstheme="minorHAnsi"/>
          <w:color w:val="000000"/>
          <w:kern w:val="24"/>
        </w:rPr>
        <w:t>名称：</w:t>
      </w:r>
    </w:p>
    <w:p w14:paraId="784FC1D3"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账户</w:t>
      </w:r>
      <w:r w:rsidRPr="001F2A6A">
        <w:rPr>
          <w:rFonts w:ascii="Calibri" w:eastAsia="宋体" w:hAnsi="Calibri" w:cstheme="minorHAnsi"/>
          <w:color w:val="000000"/>
          <w:kern w:val="24"/>
        </w:rPr>
        <w:t>号码：</w:t>
      </w:r>
    </w:p>
    <w:p w14:paraId="26CBC11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开户银行</w:t>
      </w:r>
      <w:r w:rsidRPr="001F2A6A">
        <w:rPr>
          <w:rFonts w:ascii="Calibri" w:eastAsia="宋体" w:hAnsi="Calibri" w:cstheme="minorHAnsi"/>
          <w:color w:val="000000"/>
          <w:kern w:val="24"/>
        </w:rPr>
        <w:t>：</w:t>
      </w:r>
    </w:p>
    <w:p w14:paraId="71BBC940"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法定代表人：（</w:t>
      </w:r>
      <w:r w:rsidRPr="001F2A6A">
        <w:rPr>
          <w:rFonts w:ascii="Calibri" w:eastAsia="宋体" w:hAnsi="Calibri" w:cstheme="minorHAnsi" w:hint="eastAsia"/>
          <w:color w:val="C00000"/>
          <w:kern w:val="24"/>
        </w:rPr>
        <w:t>签字或盖章</w:t>
      </w:r>
      <w:r w:rsidRPr="001F2A6A">
        <w:rPr>
          <w:rFonts w:ascii="Calibri" w:eastAsia="宋体" w:hAnsi="Calibri" w:cstheme="minorHAnsi" w:hint="eastAsia"/>
          <w:color w:val="000000"/>
          <w:kern w:val="24"/>
        </w:rPr>
        <w:t>）</w:t>
      </w:r>
    </w:p>
    <w:p w14:paraId="4C248F0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基本</w:t>
      </w:r>
      <w:r w:rsidRPr="001F2A6A">
        <w:rPr>
          <w:rFonts w:ascii="Calibri" w:eastAsia="宋体" w:hAnsi="Calibri" w:cstheme="minorHAnsi"/>
          <w:color w:val="000000"/>
          <w:kern w:val="24"/>
        </w:rPr>
        <w:t>存款账户编号：</w:t>
      </w:r>
      <w:r w:rsidRPr="001F2A6A">
        <w:rPr>
          <w:rFonts w:ascii="Calibri" w:eastAsia="宋体" w:hAnsi="Calibri" w:cstheme="minorHAnsi"/>
          <w:i/>
          <w:color w:val="7030A0"/>
          <w:kern w:val="24"/>
        </w:rPr>
        <w:t>向开户银行进行询问</w:t>
      </w:r>
    </w:p>
    <w:p w14:paraId="319056F7"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供应商：</w:t>
      </w:r>
      <w:r w:rsidRPr="001F2A6A">
        <w:rPr>
          <w:rFonts w:ascii="Calibri" w:eastAsia="宋体" w:hAnsi="Calibri" w:cstheme="minorHAnsi"/>
          <w:color w:val="000000"/>
          <w:kern w:val="24"/>
        </w:rPr>
        <w:t>（</w:t>
      </w:r>
      <w:r w:rsidRPr="001F2A6A">
        <w:rPr>
          <w:rFonts w:ascii="Calibri" w:eastAsia="宋体" w:hAnsi="Calibri" w:cstheme="minorHAnsi" w:hint="eastAsia"/>
          <w:color w:val="C00000"/>
          <w:kern w:val="24"/>
        </w:rPr>
        <w:t>供应商</w:t>
      </w:r>
      <w:r w:rsidRPr="001F2A6A">
        <w:rPr>
          <w:rFonts w:ascii="Calibri" w:eastAsia="宋体" w:hAnsi="Calibri" w:cstheme="minorHAnsi"/>
          <w:color w:val="C00000"/>
          <w:kern w:val="24"/>
        </w:rPr>
        <w:t>全称并加盖公章</w:t>
      </w:r>
      <w:r w:rsidRPr="001F2A6A">
        <w:rPr>
          <w:rFonts w:ascii="Calibri" w:eastAsia="宋体" w:hAnsi="Calibri" w:cstheme="minorHAnsi"/>
          <w:color w:val="000000"/>
          <w:kern w:val="24"/>
        </w:rPr>
        <w:t>）</w:t>
      </w:r>
    </w:p>
    <w:p w14:paraId="0964FD87"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日期：　　年　月　日</w:t>
      </w:r>
    </w:p>
    <w:p w14:paraId="025ED593" w14:textId="77777777" w:rsidR="001F2A6A" w:rsidRPr="001F2A6A" w:rsidRDefault="001F2A6A" w:rsidP="001F2A6A">
      <w:pPr>
        <w:ind w:firstLineChars="200" w:firstLine="480"/>
        <w:jc w:val="both"/>
        <w:rPr>
          <w:rFonts w:ascii="Calibri" w:eastAsia="宋体" w:hAnsi="Calibri" w:cstheme="minorHAnsi"/>
          <w:color w:val="000000"/>
          <w:kern w:val="24"/>
        </w:rPr>
      </w:pPr>
    </w:p>
    <w:p w14:paraId="0B341E5B" w14:textId="77777777" w:rsidR="001F2A6A" w:rsidRPr="001F2A6A" w:rsidRDefault="001F2A6A" w:rsidP="001F2A6A">
      <w:pPr>
        <w:ind w:firstLineChars="200" w:firstLine="480"/>
        <w:jc w:val="both"/>
        <w:rPr>
          <w:rFonts w:ascii="Calibri" w:eastAsia="宋体" w:hAnsi="Calibri" w:cstheme="minorHAnsi"/>
          <w:color w:val="000000"/>
          <w:kern w:val="24"/>
        </w:rPr>
      </w:pPr>
    </w:p>
    <w:p w14:paraId="697D3424" w14:textId="77777777" w:rsidR="001F2A6A" w:rsidRPr="001F2A6A" w:rsidRDefault="00C72672" w:rsidP="00AE7F1F">
      <w:pPr>
        <w:keepNext/>
        <w:spacing w:before="120" w:after="60"/>
        <w:outlineLvl w:val="3"/>
        <w:rPr>
          <w:rFonts w:ascii="Calibri" w:eastAsia="黑体" w:hAnsi="Calibri"/>
          <w:kern w:val="28"/>
          <w:sz w:val="28"/>
        </w:rPr>
      </w:pPr>
      <w:r>
        <w:rPr>
          <w:rFonts w:ascii="Calibri" w:eastAsia="黑体" w:hAnsi="Calibri"/>
          <w:kern w:val="28"/>
          <w:sz w:val="28"/>
        </w:rPr>
        <w:t>3</w:t>
      </w:r>
      <w:r>
        <w:rPr>
          <w:rFonts w:ascii="Calibri" w:eastAsia="黑体" w:hAnsi="Calibri" w:hint="eastAsia"/>
          <w:kern w:val="28"/>
          <w:sz w:val="28"/>
        </w:rPr>
        <w:t>．</w:t>
      </w:r>
      <w:r w:rsidR="001F2A6A" w:rsidRPr="001F2A6A">
        <w:rPr>
          <w:rFonts w:ascii="Calibri" w:eastAsia="黑体" w:hAnsi="Calibri"/>
          <w:kern w:val="28"/>
          <w:sz w:val="28"/>
        </w:rPr>
        <w:t>社会保障资金缴纳证明</w:t>
      </w:r>
    </w:p>
    <w:p w14:paraId="03464AEC" w14:textId="77777777" w:rsidR="001F2A6A" w:rsidRPr="001F2A6A" w:rsidRDefault="001F2A6A" w:rsidP="001F2A6A">
      <w:pPr>
        <w:ind w:firstLineChars="200" w:firstLine="480"/>
        <w:jc w:val="both"/>
        <w:rPr>
          <w:rFonts w:ascii="Calibri" w:eastAsia="宋体" w:hAnsi="Calibri" w:cstheme="minorHAnsi"/>
          <w:color w:val="000000"/>
          <w:kern w:val="24"/>
        </w:rPr>
      </w:pPr>
    </w:p>
    <w:p w14:paraId="3AB501F9" w14:textId="77777777" w:rsidR="001F2A6A" w:rsidRPr="001F2A6A" w:rsidRDefault="001F2A6A" w:rsidP="001F2A6A">
      <w:pPr>
        <w:ind w:firstLineChars="200" w:firstLine="480"/>
        <w:jc w:val="both"/>
        <w:rPr>
          <w:rFonts w:ascii="Calibri" w:eastAsia="宋体" w:hAnsi="Calibri" w:cstheme="minorHAnsi"/>
          <w:color w:val="000000"/>
          <w:kern w:val="24"/>
        </w:rPr>
      </w:pPr>
    </w:p>
    <w:p w14:paraId="4D1976D0" w14:textId="77777777" w:rsidR="001F2A6A" w:rsidRPr="001F2A6A" w:rsidRDefault="001F2A6A" w:rsidP="001F2A6A">
      <w:pPr>
        <w:ind w:firstLineChars="200" w:firstLine="480"/>
        <w:jc w:val="both"/>
        <w:rPr>
          <w:rFonts w:ascii="Calibri" w:eastAsia="宋体" w:hAnsi="Calibri" w:cstheme="minorHAnsi"/>
          <w:color w:val="000000"/>
          <w:kern w:val="24"/>
        </w:rPr>
      </w:pPr>
    </w:p>
    <w:p w14:paraId="64EFF3BC" w14:textId="77777777" w:rsidR="001F2A6A" w:rsidRPr="001F2A6A" w:rsidRDefault="00C72672" w:rsidP="00AE7F1F">
      <w:pPr>
        <w:keepNext/>
        <w:spacing w:before="120" w:after="60"/>
        <w:outlineLvl w:val="3"/>
        <w:rPr>
          <w:rFonts w:ascii="Calibri" w:eastAsia="黑体" w:hAnsi="Calibri"/>
          <w:kern w:val="28"/>
          <w:sz w:val="28"/>
        </w:rPr>
      </w:pPr>
      <w:r>
        <w:rPr>
          <w:rFonts w:ascii="Calibri" w:eastAsia="黑体" w:hAnsi="Calibri"/>
          <w:kern w:val="28"/>
          <w:sz w:val="28"/>
        </w:rPr>
        <w:t>4</w:t>
      </w:r>
      <w:r>
        <w:rPr>
          <w:rFonts w:ascii="Calibri" w:eastAsia="黑体" w:hAnsi="Calibri" w:hint="eastAsia"/>
          <w:kern w:val="28"/>
          <w:sz w:val="28"/>
        </w:rPr>
        <w:t>．</w:t>
      </w:r>
      <w:r w:rsidR="001F2A6A" w:rsidRPr="001F2A6A">
        <w:rPr>
          <w:rFonts w:ascii="Calibri" w:eastAsia="黑体" w:hAnsi="Calibri"/>
          <w:kern w:val="28"/>
          <w:sz w:val="28"/>
        </w:rPr>
        <w:t>税收缴纳证明</w:t>
      </w:r>
    </w:p>
    <w:p w14:paraId="64665BE5" w14:textId="77777777" w:rsidR="001F2A6A" w:rsidRPr="001F2A6A" w:rsidRDefault="001F2A6A" w:rsidP="001F2A6A">
      <w:pPr>
        <w:ind w:firstLineChars="200" w:firstLine="480"/>
        <w:jc w:val="both"/>
        <w:rPr>
          <w:rFonts w:ascii="Calibri" w:eastAsia="宋体" w:hAnsi="Calibri" w:cstheme="minorHAnsi"/>
          <w:color w:val="000000"/>
          <w:kern w:val="24"/>
        </w:rPr>
      </w:pPr>
    </w:p>
    <w:p w14:paraId="45E04FE9" w14:textId="77777777" w:rsidR="001F2A6A" w:rsidRPr="001F2A6A" w:rsidRDefault="001F2A6A" w:rsidP="001F2A6A">
      <w:pPr>
        <w:ind w:firstLineChars="200" w:firstLine="480"/>
        <w:jc w:val="both"/>
        <w:rPr>
          <w:rFonts w:ascii="Calibri" w:eastAsia="宋体" w:hAnsi="Calibri" w:cstheme="minorHAnsi"/>
          <w:color w:val="000000"/>
          <w:kern w:val="24"/>
        </w:rPr>
      </w:pPr>
    </w:p>
    <w:p w14:paraId="496670D1" w14:textId="77777777" w:rsidR="001F2A6A" w:rsidRPr="001F2A6A" w:rsidRDefault="001F2A6A" w:rsidP="001F2A6A">
      <w:pPr>
        <w:ind w:firstLineChars="200" w:firstLine="480"/>
        <w:jc w:val="both"/>
        <w:rPr>
          <w:rFonts w:ascii="Calibri" w:eastAsia="宋体" w:hAnsi="Calibri" w:cstheme="minorHAnsi"/>
          <w:color w:val="000000"/>
          <w:kern w:val="24"/>
        </w:rPr>
      </w:pPr>
    </w:p>
    <w:p w14:paraId="7A02CD3A" w14:textId="77777777" w:rsidR="001F2A6A" w:rsidRPr="001F2A6A" w:rsidRDefault="00C72672" w:rsidP="00AE7F1F">
      <w:pPr>
        <w:keepNext/>
        <w:spacing w:before="120" w:after="60"/>
        <w:outlineLvl w:val="3"/>
        <w:rPr>
          <w:rFonts w:ascii="Calibri" w:eastAsia="黑体" w:hAnsi="Calibri"/>
          <w:kern w:val="28"/>
          <w:sz w:val="28"/>
        </w:rPr>
      </w:pPr>
      <w:r>
        <w:rPr>
          <w:rFonts w:ascii="Calibri" w:eastAsia="黑体" w:hAnsi="Calibri"/>
          <w:kern w:val="28"/>
          <w:sz w:val="28"/>
        </w:rPr>
        <w:t>5</w:t>
      </w:r>
      <w:r>
        <w:rPr>
          <w:rFonts w:ascii="Calibri" w:eastAsia="黑体" w:hAnsi="Calibri" w:hint="eastAsia"/>
          <w:kern w:val="28"/>
          <w:sz w:val="28"/>
        </w:rPr>
        <w:t>．</w:t>
      </w:r>
      <w:r w:rsidR="001F2A6A" w:rsidRPr="001F2A6A">
        <w:rPr>
          <w:rFonts w:ascii="Calibri" w:eastAsia="黑体" w:hAnsi="Calibri"/>
          <w:kern w:val="28"/>
          <w:sz w:val="28"/>
        </w:rPr>
        <w:t>无重大违法记录声明</w:t>
      </w:r>
    </w:p>
    <w:p w14:paraId="588818F7" w14:textId="77777777"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hint="eastAsia"/>
          <w:i/>
          <w:color w:val="7030A0"/>
          <w:kern w:val="24"/>
        </w:rPr>
        <w:t>提示</w:t>
      </w:r>
      <w:r w:rsidRPr="001F2A6A">
        <w:rPr>
          <w:rFonts w:ascii="Calibri" w:eastAsia="宋体" w:hAnsi="Calibri" w:cstheme="minorHAnsi"/>
          <w:i/>
          <w:color w:val="7030A0"/>
          <w:kern w:val="24"/>
        </w:rPr>
        <w:t>：</w:t>
      </w:r>
      <w:r w:rsidR="00C72672" w:rsidRPr="00C72672">
        <w:rPr>
          <w:rFonts w:ascii="Calibri" w:eastAsia="宋体" w:hAnsi="Calibri" w:cstheme="minorHAnsi" w:hint="eastAsia"/>
          <w:i/>
          <w:color w:val="7030A0"/>
          <w:kern w:val="24"/>
        </w:rPr>
        <w:t>按下方给定格式进行填写</w:t>
      </w:r>
    </w:p>
    <w:p w14:paraId="78328EF9" w14:textId="77777777" w:rsidR="001F2A6A" w:rsidRPr="001F2A6A" w:rsidRDefault="001F2A6A" w:rsidP="001F2A6A">
      <w:pPr>
        <w:ind w:firstLineChars="200" w:firstLine="480"/>
        <w:jc w:val="both"/>
        <w:rPr>
          <w:rFonts w:ascii="Calibri" w:eastAsia="宋体" w:hAnsi="Calibri" w:cstheme="minorHAnsi"/>
          <w:i/>
          <w:color w:val="7030A0"/>
          <w:kern w:val="24"/>
        </w:rPr>
      </w:pPr>
      <w:r>
        <w:rPr>
          <w:rFonts w:ascii="Calibri" w:eastAsia="宋体" w:hAnsi="Calibri" w:cstheme="minorHAnsi" w:hint="eastAsia"/>
          <w:i/>
          <w:color w:val="7030A0"/>
          <w:kern w:val="24"/>
        </w:rPr>
        <w:lastRenderedPageBreak/>
        <w:t>（</w:t>
      </w:r>
      <w:r>
        <w:rPr>
          <w:rFonts w:ascii="Calibri" w:eastAsia="宋体" w:hAnsi="Calibri" w:cstheme="minorHAnsi" w:hint="eastAsia"/>
          <w:i/>
          <w:color w:val="7030A0"/>
          <w:kern w:val="24"/>
        </w:rPr>
        <w:t>1</w:t>
      </w:r>
      <w:r>
        <w:rPr>
          <w:rFonts w:ascii="Calibri" w:eastAsia="宋体" w:hAnsi="Calibri" w:cstheme="minorHAnsi" w:hint="eastAsia"/>
          <w:i/>
          <w:color w:val="7030A0"/>
          <w:kern w:val="24"/>
        </w:rPr>
        <w:t>）</w:t>
      </w:r>
      <w:r w:rsidRPr="001F2A6A">
        <w:rPr>
          <w:rFonts w:ascii="Calibri" w:eastAsia="宋体" w:hAnsi="Calibri" w:cstheme="minorHAnsi" w:hint="eastAsia"/>
          <w:i/>
          <w:color w:val="7030A0"/>
          <w:kern w:val="24"/>
        </w:rPr>
        <w:t>供应商可通过【信用中国</w:t>
      </w:r>
      <w:r w:rsidRPr="001F2A6A">
        <w:rPr>
          <w:rFonts w:ascii="Calibri" w:eastAsia="宋体" w:hAnsi="Calibri" w:cstheme="minorHAnsi"/>
          <w:i/>
          <w:color w:val="7030A0"/>
          <w:kern w:val="24"/>
        </w:rPr>
        <w:t>】</w:t>
      </w:r>
      <w:r w:rsidRPr="001F2A6A">
        <w:rPr>
          <w:rFonts w:ascii="Calibri" w:eastAsia="宋体" w:hAnsi="Calibri" w:cstheme="minorHAnsi" w:hint="eastAsia"/>
          <w:i/>
          <w:color w:val="7030A0"/>
          <w:kern w:val="24"/>
        </w:rPr>
        <w:t>（</w:t>
      </w:r>
      <w:r w:rsidRPr="001F2A6A">
        <w:rPr>
          <w:rFonts w:ascii="Calibri" w:eastAsia="宋体" w:hAnsi="Calibri" w:cstheme="minorHAnsi"/>
          <w:i/>
          <w:color w:val="7030A0"/>
          <w:kern w:val="24"/>
        </w:rPr>
        <w:t>www.creditchina.gov.cn</w:t>
      </w:r>
      <w:r w:rsidRPr="001F2A6A">
        <w:rPr>
          <w:rFonts w:ascii="Calibri" w:eastAsia="宋体" w:hAnsi="Calibri" w:cstheme="minorHAnsi"/>
          <w:i/>
          <w:color w:val="7030A0"/>
          <w:kern w:val="24"/>
        </w:rPr>
        <w:t>）、【中国政府采购网】（</w:t>
      </w:r>
      <w:r w:rsidRPr="001F2A6A">
        <w:rPr>
          <w:rFonts w:ascii="Calibri" w:eastAsia="宋体" w:hAnsi="Calibri" w:cstheme="minorHAnsi"/>
          <w:i/>
          <w:color w:val="7030A0"/>
          <w:kern w:val="24"/>
        </w:rPr>
        <w:t>www.ccgp.gov.cn</w:t>
      </w:r>
      <w:r w:rsidRPr="001F2A6A">
        <w:rPr>
          <w:rFonts w:ascii="Calibri" w:eastAsia="宋体" w:hAnsi="Calibri" w:cstheme="minorHAnsi"/>
          <w:i/>
          <w:color w:val="7030A0"/>
          <w:kern w:val="24"/>
        </w:rPr>
        <w:t>）网站</w:t>
      </w:r>
      <w:r w:rsidRPr="001F2A6A">
        <w:rPr>
          <w:rFonts w:ascii="Calibri" w:eastAsia="宋体" w:hAnsi="Calibri" w:cstheme="minorHAnsi" w:hint="eastAsia"/>
          <w:i/>
          <w:color w:val="7030A0"/>
          <w:kern w:val="24"/>
        </w:rPr>
        <w:t>对自身信用记录进行自查，并按查询结果填写下述声明。</w:t>
      </w:r>
    </w:p>
    <w:p w14:paraId="46A3DF17" w14:textId="77777777" w:rsidR="001F2A6A" w:rsidRPr="001F2A6A" w:rsidRDefault="001F2A6A" w:rsidP="001F2A6A">
      <w:pPr>
        <w:ind w:firstLineChars="200" w:firstLine="480"/>
        <w:jc w:val="both"/>
        <w:rPr>
          <w:rFonts w:ascii="Calibri" w:eastAsia="宋体" w:hAnsi="Calibri" w:cstheme="minorHAnsi"/>
          <w:i/>
          <w:color w:val="7030A0"/>
          <w:kern w:val="24"/>
        </w:rPr>
      </w:pPr>
      <w:r>
        <w:rPr>
          <w:rFonts w:ascii="Calibri" w:eastAsia="宋体" w:hAnsi="Calibri" w:cstheme="minorHAnsi"/>
          <w:i/>
          <w:color w:val="7030A0"/>
          <w:kern w:val="24"/>
        </w:rPr>
        <w:t>（</w:t>
      </w:r>
      <w:r>
        <w:rPr>
          <w:rFonts w:ascii="Calibri" w:eastAsia="宋体" w:hAnsi="Calibri" w:cstheme="minorHAnsi" w:hint="eastAsia"/>
          <w:i/>
          <w:color w:val="7030A0"/>
          <w:kern w:val="24"/>
        </w:rPr>
        <w:t>2</w:t>
      </w:r>
      <w:r>
        <w:rPr>
          <w:rFonts w:ascii="Calibri" w:eastAsia="宋体" w:hAnsi="Calibri" w:cstheme="minorHAnsi"/>
          <w:i/>
          <w:color w:val="7030A0"/>
          <w:kern w:val="24"/>
        </w:rPr>
        <w:t>）</w:t>
      </w:r>
      <w:r w:rsidRPr="001F2A6A">
        <w:rPr>
          <w:rFonts w:ascii="Calibri" w:eastAsia="宋体" w:hAnsi="Calibri" w:cstheme="minorHAnsi"/>
          <w:i/>
          <w:color w:val="7030A0"/>
          <w:kern w:val="24"/>
        </w:rPr>
        <w:t>供应商在参加政府采购活动前</w:t>
      </w:r>
      <w:r w:rsidRPr="001F2A6A">
        <w:rPr>
          <w:rFonts w:ascii="Calibri" w:eastAsia="宋体" w:hAnsi="Calibri" w:cstheme="minorHAnsi" w:hint="eastAsia"/>
          <w:i/>
          <w:color w:val="7030A0"/>
          <w:kern w:val="24"/>
        </w:rPr>
        <w:t>三</w:t>
      </w:r>
      <w:r w:rsidRPr="001F2A6A">
        <w:rPr>
          <w:rFonts w:ascii="Calibri" w:eastAsia="宋体" w:hAnsi="Calibri" w:cstheme="minorHAnsi"/>
          <w:i/>
          <w:color w:val="7030A0"/>
          <w:kern w:val="24"/>
        </w:rPr>
        <w:t>年内因违法经营被禁止在一定期限内参加政府采购活动，期限届满的，可以参加政府采购活动，但应提供期限届满的证明材料。</w:t>
      </w:r>
    </w:p>
    <w:p w14:paraId="17B26048" w14:textId="77777777" w:rsidR="001F2A6A" w:rsidRPr="001F2A6A" w:rsidRDefault="00A16B48" w:rsidP="001F2A6A">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w:t>
      </w:r>
      <w:r w:rsidR="001F2A6A" w:rsidRPr="001F2A6A">
        <w:rPr>
          <w:rFonts w:ascii="黑体" w:eastAsia="黑体" w:hAnsi="黑体" w:cs="Calibri Light"/>
          <w:color w:val="1F4E79"/>
          <w:sz w:val="28"/>
          <w:szCs w:val="36"/>
        </w:rPr>
        <w:t>无重大违法记录声明</w:t>
      </w:r>
      <w:r>
        <w:rPr>
          <w:rFonts w:ascii="黑体" w:eastAsia="黑体" w:hAnsi="黑体" w:cs="Calibri Light"/>
          <w:color w:val="1F4E79"/>
          <w:sz w:val="28"/>
          <w:szCs w:val="36"/>
        </w:rPr>
        <w:t>』</w:t>
      </w:r>
    </w:p>
    <w:p w14:paraId="3124655A"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5C50F434" w14:textId="413D4D38"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我方作为</w:t>
      </w:r>
      <w:r w:rsidR="00CC6F66">
        <w:rPr>
          <w:rFonts w:ascii="Calibri" w:eastAsia="宋体" w:hAnsi="Calibri" w:cstheme="minorHAnsi"/>
          <w:color w:val="C00000"/>
          <w:kern w:val="24"/>
          <w:u w:val="single"/>
        </w:rPr>
        <w:t>西安市中医医院本部及南院区电脑、打印机等固定资产采购项目</w:t>
      </w:r>
      <w:r w:rsidRPr="001F2A6A">
        <w:rPr>
          <w:rFonts w:ascii="Calibri" w:eastAsia="宋体" w:hAnsi="Calibri" w:cstheme="minorHAnsi"/>
          <w:color w:val="000000"/>
          <w:kern w:val="24"/>
        </w:rPr>
        <w:t>（项目编号：</w:t>
      </w:r>
      <w:r w:rsidR="00CC6F66">
        <w:rPr>
          <w:rFonts w:ascii="Calibri" w:eastAsia="宋体" w:hAnsi="Calibri" w:cstheme="minorHAnsi"/>
          <w:color w:val="C00000"/>
          <w:kern w:val="24"/>
          <w:u w:val="single"/>
        </w:rPr>
        <w:t>XCZX2023-0145</w:t>
      </w:r>
      <w:r w:rsidRPr="001F2A6A">
        <w:rPr>
          <w:rFonts w:ascii="Calibri" w:eastAsia="宋体" w:hAnsi="Calibri" w:cstheme="minorHAnsi"/>
          <w:color w:val="000000"/>
          <w:kern w:val="24"/>
        </w:rPr>
        <w:t>）</w:t>
      </w:r>
      <w:r w:rsidR="00504293" w:rsidRPr="00504293">
        <w:rPr>
          <w:rFonts w:ascii="Calibri" w:eastAsia="宋体" w:hAnsi="Calibri" w:cstheme="minorHAnsi" w:hint="eastAsia"/>
          <w:color w:val="C00000"/>
          <w:kern w:val="24"/>
        </w:rPr>
        <w:t>第</w:t>
      </w:r>
      <w:r w:rsidR="00504293" w:rsidRPr="00504293">
        <w:rPr>
          <w:rFonts w:ascii="Calibri" w:eastAsia="宋体" w:hAnsi="Calibri" w:cstheme="minorHAnsi" w:hint="eastAsia"/>
          <w:color w:val="C00000"/>
          <w:kern w:val="24"/>
        </w:rPr>
        <w:t>___</w:t>
      </w:r>
      <w:r w:rsidR="00504293" w:rsidRPr="00504293">
        <w:rPr>
          <w:rFonts w:ascii="Calibri" w:eastAsia="宋体" w:hAnsi="Calibri" w:cstheme="minorHAnsi" w:hint="eastAsia"/>
          <w:color w:val="C00000"/>
          <w:kern w:val="24"/>
        </w:rPr>
        <w:t>标段</w:t>
      </w:r>
      <w:r w:rsidR="0099454D">
        <w:rPr>
          <w:rFonts w:ascii="Calibri" w:eastAsia="宋体" w:hAnsi="Calibri" w:cstheme="minorHAnsi"/>
          <w:color w:val="000000"/>
          <w:kern w:val="24"/>
        </w:rPr>
        <w:t>的投标</w:t>
      </w:r>
      <w:r w:rsidR="00B94367">
        <w:rPr>
          <w:rFonts w:ascii="Calibri" w:eastAsia="宋体" w:hAnsi="Calibri" w:cstheme="minorHAnsi" w:hint="eastAsia"/>
          <w:color w:val="000000"/>
          <w:kern w:val="24"/>
        </w:rPr>
        <w:t>供应商</w:t>
      </w:r>
      <w:r w:rsidRPr="001F2A6A">
        <w:rPr>
          <w:rFonts w:ascii="Calibri" w:eastAsia="宋体" w:hAnsi="Calibri" w:cstheme="minorHAnsi"/>
          <w:color w:val="000000"/>
          <w:kern w:val="24"/>
        </w:rPr>
        <w:t>，在此郑重声明：</w:t>
      </w:r>
    </w:p>
    <w:p w14:paraId="28B545CF"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1</w:t>
      </w:r>
      <w:r>
        <w:rPr>
          <w:rFonts w:ascii="Calibri" w:eastAsia="宋体" w:hAnsi="Calibri" w:cstheme="minorHAnsi" w:hint="eastAsia"/>
          <w:color w:val="000000"/>
          <w:kern w:val="24"/>
        </w:rPr>
        <w:t>．</w:t>
      </w:r>
      <w:r w:rsidRPr="001F2A6A">
        <w:rPr>
          <w:rFonts w:ascii="Calibri" w:eastAsia="宋体" w:hAnsi="Calibri" w:cstheme="minorHAnsi"/>
          <w:color w:val="000000"/>
          <w:kern w:val="24"/>
        </w:rPr>
        <w:t>在参加本次政府采购活动前</w:t>
      </w:r>
      <w:r w:rsidRPr="001F2A6A">
        <w:rPr>
          <w:rFonts w:ascii="Calibri" w:eastAsia="宋体" w:hAnsi="Calibri" w:cstheme="minorHAnsi"/>
          <w:color w:val="000000"/>
          <w:kern w:val="24"/>
        </w:rPr>
        <w:t>3</w:t>
      </w:r>
      <w:r w:rsidRPr="001F2A6A">
        <w:rPr>
          <w:rFonts w:ascii="Calibri" w:eastAsia="宋体" w:hAnsi="Calibri" w:cstheme="minorHAnsi"/>
          <w:color w:val="000000"/>
          <w:kern w:val="24"/>
        </w:rPr>
        <w:t>年内的经营活动中</w:t>
      </w:r>
      <w:r w:rsidRPr="001F2A6A">
        <w:rPr>
          <w:rFonts w:ascii="Calibri" w:eastAsia="宋体" w:hAnsi="Calibri" w:cstheme="minorHAnsi"/>
          <w:color w:val="000000"/>
          <w:kern w:val="24"/>
        </w:rPr>
        <w:t>___</w:t>
      </w:r>
      <w:r w:rsidRPr="001F2A6A">
        <w:rPr>
          <w:rFonts w:ascii="Calibri" w:eastAsia="宋体" w:hAnsi="Calibri" w:cstheme="minorHAnsi"/>
          <w:color w:val="000000"/>
          <w:kern w:val="24"/>
        </w:rPr>
        <w:t>（填</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没有</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有</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）重大违法记录。</w:t>
      </w:r>
    </w:p>
    <w:p w14:paraId="4D43E4A6"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2</w:t>
      </w:r>
      <w:r>
        <w:rPr>
          <w:rFonts w:ascii="Calibri" w:eastAsia="宋体" w:hAnsi="Calibri" w:cstheme="minorHAnsi" w:hint="eastAsia"/>
          <w:color w:val="000000"/>
          <w:kern w:val="24"/>
        </w:rPr>
        <w:t>．</w:t>
      </w:r>
      <w:r w:rsidRPr="001F2A6A">
        <w:rPr>
          <w:rFonts w:ascii="Calibri" w:eastAsia="宋体" w:hAnsi="Calibri" w:cstheme="minorHAnsi"/>
          <w:color w:val="000000"/>
          <w:kern w:val="24"/>
        </w:rPr>
        <w:t>我方</w:t>
      </w:r>
      <w:r w:rsidRPr="001F2A6A">
        <w:rPr>
          <w:rFonts w:ascii="Calibri" w:eastAsia="宋体" w:hAnsi="Calibri" w:cstheme="minorHAnsi"/>
          <w:color w:val="000000"/>
          <w:kern w:val="24"/>
        </w:rPr>
        <w:t>___</w:t>
      </w:r>
      <w:r w:rsidRPr="001F2A6A">
        <w:rPr>
          <w:rFonts w:ascii="Calibri" w:eastAsia="宋体" w:hAnsi="Calibri" w:cstheme="minorHAnsi"/>
          <w:color w:val="000000"/>
          <w:kern w:val="24"/>
        </w:rPr>
        <w:t>（填</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未被列入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）失信被执行人名单。</w:t>
      </w:r>
    </w:p>
    <w:p w14:paraId="40A794F6"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3</w:t>
      </w:r>
      <w:r>
        <w:rPr>
          <w:rFonts w:ascii="Calibri" w:eastAsia="宋体" w:hAnsi="Calibri" w:cstheme="minorHAnsi" w:hint="eastAsia"/>
          <w:color w:val="000000"/>
          <w:kern w:val="24"/>
        </w:rPr>
        <w:t>．</w:t>
      </w:r>
      <w:r w:rsidRPr="001F2A6A">
        <w:rPr>
          <w:rFonts w:ascii="Calibri" w:eastAsia="宋体" w:hAnsi="Calibri" w:cstheme="minorHAnsi"/>
          <w:color w:val="000000"/>
          <w:kern w:val="24"/>
        </w:rPr>
        <w:t>我方</w:t>
      </w:r>
      <w:r w:rsidRPr="001F2A6A">
        <w:rPr>
          <w:rFonts w:ascii="Calibri" w:eastAsia="宋体" w:hAnsi="Calibri" w:cstheme="minorHAnsi"/>
          <w:color w:val="000000"/>
          <w:kern w:val="24"/>
        </w:rPr>
        <w:t>___</w:t>
      </w:r>
      <w:r w:rsidRPr="001F2A6A">
        <w:rPr>
          <w:rFonts w:ascii="Calibri" w:eastAsia="宋体" w:hAnsi="Calibri" w:cstheme="minorHAnsi"/>
          <w:color w:val="000000"/>
          <w:kern w:val="24"/>
        </w:rPr>
        <w:t>（填</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未被列入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）重大税收违法案件当事人名单。</w:t>
      </w:r>
    </w:p>
    <w:p w14:paraId="780A8757"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4</w:t>
      </w:r>
      <w:r>
        <w:rPr>
          <w:rFonts w:ascii="Calibri" w:eastAsia="宋体" w:hAnsi="Calibri" w:cstheme="minorHAnsi" w:hint="eastAsia"/>
          <w:color w:val="000000"/>
          <w:kern w:val="24"/>
        </w:rPr>
        <w:t>．</w:t>
      </w:r>
      <w:r w:rsidRPr="001F2A6A">
        <w:rPr>
          <w:rFonts w:ascii="Calibri" w:eastAsia="宋体" w:hAnsi="Calibri" w:cstheme="minorHAnsi"/>
          <w:color w:val="000000"/>
          <w:kern w:val="24"/>
        </w:rPr>
        <w:t>我方</w:t>
      </w:r>
      <w:r w:rsidRPr="001F2A6A">
        <w:rPr>
          <w:rFonts w:ascii="Calibri" w:eastAsia="宋体" w:hAnsi="Calibri" w:cstheme="minorHAnsi"/>
          <w:color w:val="000000"/>
          <w:kern w:val="24"/>
        </w:rPr>
        <w:t>___</w:t>
      </w:r>
      <w:r w:rsidRPr="001F2A6A">
        <w:rPr>
          <w:rFonts w:ascii="Calibri" w:eastAsia="宋体" w:hAnsi="Calibri" w:cstheme="minorHAnsi"/>
          <w:color w:val="000000"/>
          <w:kern w:val="24"/>
        </w:rPr>
        <w:t>（填</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未被列入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）政府采购严重违法失信行为记录名单。</w:t>
      </w:r>
    </w:p>
    <w:p w14:paraId="46F71CF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如有不实，我方将无条件地退出本项目的采购活动，并遵照《政府采购法》有关</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提供虚假材料的规定</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接受处罚。</w:t>
      </w:r>
    </w:p>
    <w:p w14:paraId="111F6CC7"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特此声明。</w:t>
      </w:r>
    </w:p>
    <w:p w14:paraId="7D9CCC7B" w14:textId="77777777" w:rsidR="001F2A6A" w:rsidRPr="001F2A6A" w:rsidRDefault="001F2A6A" w:rsidP="001F2A6A">
      <w:pPr>
        <w:tabs>
          <w:tab w:val="center" w:pos="5812"/>
        </w:tabs>
        <w:jc w:val="both"/>
        <w:rPr>
          <w:rFonts w:ascii="Calibri" w:eastAsia="宋体" w:hAnsi="Calibri" w:cstheme="minorHAnsi"/>
          <w:color w:val="000000"/>
          <w:kern w:val="24"/>
        </w:rPr>
      </w:pPr>
      <w:r w:rsidRPr="001F2A6A">
        <w:rPr>
          <w:rFonts w:ascii="Calibri" w:eastAsia="宋体" w:hAnsi="Calibri" w:cstheme="minorHAnsi"/>
          <w:color w:val="000000"/>
          <w:kern w:val="24"/>
        </w:rPr>
        <w:tab/>
      </w:r>
      <w:r w:rsidRPr="001F2A6A">
        <w:rPr>
          <w:rFonts w:ascii="Calibri" w:eastAsia="宋体" w:hAnsi="Calibri" w:cstheme="minorHAnsi"/>
          <w:color w:val="000000"/>
          <w:kern w:val="24"/>
        </w:rPr>
        <w:t>供应商：（</w:t>
      </w:r>
      <w:r w:rsidRPr="001F2A6A">
        <w:rPr>
          <w:rFonts w:ascii="Calibri" w:eastAsia="宋体" w:hAnsi="Calibri" w:cstheme="minorHAnsi"/>
          <w:color w:val="C00000"/>
          <w:kern w:val="24"/>
        </w:rPr>
        <w:t>供应商全称并加盖公章</w:t>
      </w:r>
      <w:r w:rsidRPr="001F2A6A">
        <w:rPr>
          <w:rFonts w:ascii="Calibri" w:eastAsia="宋体" w:hAnsi="Calibri" w:cstheme="minorHAnsi"/>
          <w:color w:val="000000"/>
          <w:kern w:val="24"/>
        </w:rPr>
        <w:t>）</w:t>
      </w:r>
    </w:p>
    <w:p w14:paraId="035D81C0" w14:textId="77777777" w:rsidR="001F2A6A" w:rsidRPr="001F2A6A" w:rsidRDefault="001F2A6A" w:rsidP="001F2A6A">
      <w:pPr>
        <w:tabs>
          <w:tab w:val="center" w:pos="5812"/>
        </w:tabs>
        <w:jc w:val="both"/>
        <w:rPr>
          <w:rFonts w:ascii="Calibri" w:eastAsia="宋体" w:hAnsi="Calibri" w:cstheme="minorHAnsi"/>
          <w:color w:val="000000"/>
          <w:kern w:val="24"/>
        </w:rPr>
      </w:pPr>
      <w:r w:rsidRPr="001F2A6A">
        <w:rPr>
          <w:rFonts w:ascii="Calibri" w:eastAsia="宋体" w:hAnsi="Calibri" w:cstheme="minorHAnsi"/>
          <w:color w:val="000000"/>
          <w:kern w:val="24"/>
        </w:rPr>
        <w:tab/>
      </w: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354747FE" w14:textId="77777777" w:rsidR="001F2A6A" w:rsidRPr="001F2A6A" w:rsidRDefault="001F2A6A" w:rsidP="001F2A6A">
      <w:pPr>
        <w:tabs>
          <w:tab w:val="center" w:pos="6663"/>
        </w:tabs>
        <w:spacing w:line="400" w:lineRule="exact"/>
        <w:rPr>
          <w:rFonts w:ascii="Calibri Light" w:eastAsia="华文仿宋" w:hAnsi="Calibri Light" w:cs="Calibri Light"/>
          <w:sz w:val="28"/>
          <w:szCs w:val="28"/>
        </w:rPr>
      </w:pPr>
      <w:r w:rsidRPr="001F2A6A">
        <w:rPr>
          <w:rFonts w:ascii="Calibri Light" w:eastAsia="华文仿宋" w:hAnsi="Calibri Light" w:cs="Calibri Light"/>
          <w:sz w:val="28"/>
          <w:szCs w:val="28"/>
        </w:rPr>
        <w:br w:type="page"/>
      </w:r>
    </w:p>
    <w:p w14:paraId="0AA19951" w14:textId="77777777" w:rsidR="001F2A6A" w:rsidRPr="001F2A6A" w:rsidRDefault="00C72672" w:rsidP="00AE7F1F">
      <w:pPr>
        <w:keepNext/>
        <w:spacing w:before="120" w:after="60"/>
        <w:outlineLvl w:val="3"/>
        <w:rPr>
          <w:rFonts w:ascii="Calibri" w:eastAsia="黑体" w:hAnsi="Calibri"/>
          <w:kern w:val="28"/>
          <w:sz w:val="28"/>
        </w:rPr>
      </w:pPr>
      <w:r>
        <w:rPr>
          <w:rFonts w:ascii="Calibri" w:eastAsia="黑体" w:hAnsi="Calibri"/>
          <w:kern w:val="28"/>
          <w:sz w:val="28"/>
        </w:rPr>
        <w:lastRenderedPageBreak/>
        <w:t>6</w:t>
      </w:r>
      <w:r>
        <w:rPr>
          <w:rFonts w:ascii="Calibri" w:eastAsia="黑体" w:hAnsi="Calibri" w:hint="eastAsia"/>
          <w:kern w:val="28"/>
          <w:sz w:val="28"/>
        </w:rPr>
        <w:t>．</w:t>
      </w:r>
      <w:r w:rsidR="0095158B">
        <w:rPr>
          <w:rFonts w:ascii="Calibri" w:eastAsia="黑体" w:hAnsi="Calibri" w:hint="eastAsia"/>
          <w:kern w:val="28"/>
          <w:sz w:val="28"/>
        </w:rPr>
        <w:t>法定代表人（负责人）</w:t>
      </w:r>
      <w:r w:rsidR="001F2A6A" w:rsidRPr="001F2A6A">
        <w:rPr>
          <w:rFonts w:ascii="Calibri" w:eastAsia="黑体" w:hAnsi="Calibri" w:hint="eastAsia"/>
          <w:kern w:val="28"/>
          <w:sz w:val="28"/>
        </w:rPr>
        <w:t>委托授权书</w:t>
      </w:r>
      <w:r w:rsidR="001F2A6A" w:rsidRPr="001F2A6A">
        <w:rPr>
          <w:rFonts w:ascii="Calibri" w:eastAsia="黑体" w:hAnsi="Calibri" w:hint="eastAsia"/>
          <w:kern w:val="28"/>
          <w:sz w:val="28"/>
        </w:rPr>
        <w:t>\</w:t>
      </w:r>
      <w:r w:rsidR="001F2A6A" w:rsidRPr="001F2A6A">
        <w:rPr>
          <w:rFonts w:ascii="Calibri" w:eastAsia="黑体" w:hAnsi="Calibri" w:hint="eastAsia"/>
          <w:kern w:val="28"/>
          <w:sz w:val="28"/>
        </w:rPr>
        <w:t>身份证明</w:t>
      </w:r>
    </w:p>
    <w:p w14:paraId="74837B2F" w14:textId="77777777" w:rsidR="001F2A6A" w:rsidRPr="001F2A6A" w:rsidRDefault="001F2A6A" w:rsidP="001F2A6A">
      <w:pPr>
        <w:rPr>
          <w:rFonts w:ascii="黑体" w:hAnsi="黑体" w:cstheme="minorHAnsi"/>
          <w:i/>
          <w:color w:val="7030A0"/>
        </w:rPr>
      </w:pPr>
      <w:r w:rsidRPr="001F2A6A">
        <w:rPr>
          <w:rFonts w:ascii="黑体" w:hAnsi="黑体" w:cstheme="minorHAnsi"/>
          <w:i/>
          <w:color w:val="7030A0"/>
        </w:rPr>
        <w:t>说明：</w:t>
      </w:r>
      <w:r w:rsidR="00C72672" w:rsidRPr="00C72672">
        <w:rPr>
          <w:rFonts w:ascii="黑体" w:hAnsi="黑体" w:cstheme="minorHAnsi" w:hint="eastAsia"/>
          <w:i/>
          <w:color w:val="7030A0"/>
        </w:rPr>
        <w:t>按下方给定格式进行填写</w:t>
      </w:r>
    </w:p>
    <w:p w14:paraId="7319B434" w14:textId="77777777" w:rsidR="001F2A6A" w:rsidRPr="001F2A6A" w:rsidRDefault="001F2A6A" w:rsidP="001F2A6A">
      <w:pPr>
        <w:ind w:firstLineChars="200" w:firstLine="480"/>
        <w:rPr>
          <w:rFonts w:ascii="Calibri" w:hAnsi="华文仿宋"/>
          <w:i/>
          <w:color w:val="7030A0"/>
        </w:rPr>
      </w:pPr>
      <w:r w:rsidRPr="001F2A6A">
        <w:rPr>
          <w:rFonts w:ascii="Calibri" w:hAnsi="华文仿宋" w:hint="eastAsia"/>
          <w:i/>
          <w:color w:val="7030A0"/>
        </w:rPr>
        <w:t>（</w:t>
      </w:r>
      <w:r w:rsidRPr="001F2A6A">
        <w:rPr>
          <w:rFonts w:ascii="Calibri" w:hAnsi="华文仿宋" w:hint="eastAsia"/>
          <w:i/>
          <w:color w:val="7030A0"/>
        </w:rPr>
        <w:t>1</w:t>
      </w:r>
      <w:r w:rsidRPr="001F2A6A">
        <w:rPr>
          <w:rFonts w:ascii="Calibri" w:hAnsi="华文仿宋" w:hint="eastAsia"/>
          <w:i/>
          <w:color w:val="7030A0"/>
        </w:rPr>
        <w:t>）</w:t>
      </w:r>
      <w:r w:rsidR="0095158B">
        <w:rPr>
          <w:rFonts w:ascii="Calibri" w:hAnsi="华文仿宋" w:hint="eastAsia"/>
          <w:i/>
          <w:color w:val="7030A0"/>
        </w:rPr>
        <w:t>法定代表人（负责人）</w:t>
      </w:r>
      <w:r w:rsidRPr="001F2A6A">
        <w:rPr>
          <w:rFonts w:ascii="Calibri" w:hAnsi="华文仿宋" w:hint="eastAsia"/>
          <w:i/>
          <w:color w:val="7030A0"/>
        </w:rPr>
        <w:t>包括：①企业法人的法定代表人；②个人独资企业的投资人；③分支机构的负责人；④合伙企业的执行事务合伙人（委派代表）；⑤个体工商户业主；⑥农民专业合作社的法定代表人。</w:t>
      </w:r>
    </w:p>
    <w:p w14:paraId="3C233217" w14:textId="77777777" w:rsidR="001F2A6A" w:rsidRPr="001F2A6A" w:rsidRDefault="001F2A6A" w:rsidP="001F2A6A">
      <w:pPr>
        <w:ind w:firstLineChars="200" w:firstLine="480"/>
        <w:rPr>
          <w:rFonts w:ascii="黑体" w:hAnsi="黑体" w:cstheme="minorHAnsi"/>
          <w:b/>
          <w:i/>
        </w:rPr>
      </w:pPr>
      <w:r w:rsidRPr="001F2A6A">
        <w:rPr>
          <w:rFonts w:ascii="Calibri" w:hAnsi="华文仿宋"/>
          <w:i/>
          <w:color w:val="7030A0"/>
        </w:rPr>
        <w:t>（</w:t>
      </w:r>
      <w:r w:rsidRPr="001F2A6A">
        <w:rPr>
          <w:rFonts w:ascii="Calibri" w:hAnsi="华文仿宋" w:hint="eastAsia"/>
          <w:i/>
          <w:color w:val="7030A0"/>
        </w:rPr>
        <w:t>2</w:t>
      </w:r>
      <w:r w:rsidRPr="001F2A6A">
        <w:rPr>
          <w:rFonts w:ascii="Calibri" w:hAnsi="华文仿宋"/>
          <w:i/>
          <w:color w:val="7030A0"/>
        </w:rPr>
        <w:t>）</w:t>
      </w:r>
      <w:r w:rsidRPr="001F2A6A">
        <w:rPr>
          <w:rFonts w:ascii="Calibri" w:hAnsi="华文仿宋" w:hint="eastAsia"/>
          <w:i/>
          <w:color w:val="7030A0"/>
        </w:rPr>
        <w:t>委托授权书</w:t>
      </w:r>
      <w:r w:rsidRPr="001F2A6A">
        <w:rPr>
          <w:rFonts w:ascii="Calibri" w:hAnsi="华文仿宋" w:hint="eastAsia"/>
          <w:i/>
          <w:color w:val="7030A0"/>
        </w:rPr>
        <w:t>\</w:t>
      </w:r>
      <w:r w:rsidRPr="001F2A6A">
        <w:rPr>
          <w:rFonts w:ascii="Calibri" w:hAnsi="华文仿宋"/>
          <w:i/>
          <w:color w:val="7030A0"/>
        </w:rPr>
        <w:t>身份证明</w:t>
      </w:r>
      <w:r w:rsidRPr="001F2A6A">
        <w:rPr>
          <w:rFonts w:ascii="Calibri" w:hAnsi="华文仿宋" w:hint="eastAsia"/>
          <w:i/>
          <w:color w:val="7030A0"/>
        </w:rPr>
        <w:t>（</w:t>
      </w:r>
      <w:r w:rsidRPr="001F2A6A">
        <w:rPr>
          <w:rFonts w:ascii="Calibri" w:hAnsi="华文仿宋"/>
          <w:i/>
          <w:color w:val="7030A0"/>
        </w:rPr>
        <w:t>二选一</w:t>
      </w:r>
      <w:r w:rsidRPr="001F2A6A">
        <w:rPr>
          <w:rFonts w:ascii="Calibri" w:hAnsi="华文仿宋" w:hint="eastAsia"/>
          <w:i/>
          <w:color w:val="7030A0"/>
        </w:rPr>
        <w:t>）</w:t>
      </w:r>
      <w:r w:rsidRPr="001F2A6A">
        <w:rPr>
          <w:rFonts w:ascii="Calibri" w:hAnsi="华文仿宋"/>
          <w:i/>
          <w:color w:val="7030A0"/>
        </w:rPr>
        <w:t>：</w:t>
      </w:r>
      <w:r w:rsidR="0095158B">
        <w:rPr>
          <w:rFonts w:ascii="Calibri" w:hAnsi="华文仿宋" w:hint="eastAsia"/>
          <w:i/>
          <w:color w:val="7030A0"/>
        </w:rPr>
        <w:t>法定代表人（负责人）</w:t>
      </w:r>
      <w:r w:rsidRPr="001F2A6A">
        <w:rPr>
          <w:rFonts w:ascii="Calibri" w:hAnsi="华文仿宋" w:hint="eastAsia"/>
          <w:i/>
          <w:color w:val="7030A0"/>
        </w:rPr>
        <w:t>委托代理人参加投标时，提供</w:t>
      </w:r>
      <w:r w:rsidR="0095158B">
        <w:rPr>
          <w:rFonts w:ascii="Calibri" w:hAnsi="华文仿宋" w:hint="eastAsia"/>
          <w:i/>
          <w:color w:val="7030A0"/>
        </w:rPr>
        <w:t>法定代表人（负责人）</w:t>
      </w:r>
      <w:r w:rsidRPr="001F2A6A">
        <w:rPr>
          <w:rFonts w:ascii="Calibri" w:hAnsi="华文仿宋" w:hint="eastAsia"/>
          <w:i/>
          <w:color w:val="7030A0"/>
        </w:rPr>
        <w:t>委托授权书；</w:t>
      </w:r>
      <w:r w:rsidR="0095158B">
        <w:rPr>
          <w:rFonts w:ascii="Calibri" w:hAnsi="华文仿宋" w:hint="eastAsia"/>
          <w:i/>
          <w:color w:val="7030A0"/>
        </w:rPr>
        <w:t>法定代表人（负责人）</w:t>
      </w:r>
      <w:r w:rsidRPr="001F2A6A">
        <w:rPr>
          <w:rFonts w:ascii="Calibri" w:hAnsi="华文仿宋" w:hint="eastAsia"/>
          <w:i/>
          <w:color w:val="7030A0"/>
        </w:rPr>
        <w:t>亲自参加投标时，提供</w:t>
      </w:r>
      <w:r w:rsidR="0095158B">
        <w:rPr>
          <w:rFonts w:ascii="Calibri" w:hAnsi="华文仿宋" w:hint="eastAsia"/>
          <w:i/>
          <w:color w:val="7030A0"/>
        </w:rPr>
        <w:t>法定代表人（负责人）</w:t>
      </w:r>
      <w:r w:rsidRPr="001F2A6A">
        <w:rPr>
          <w:rFonts w:ascii="Calibri" w:hAnsi="华文仿宋" w:hint="eastAsia"/>
          <w:i/>
          <w:color w:val="7030A0"/>
        </w:rPr>
        <w:t>身份证明。</w:t>
      </w:r>
    </w:p>
    <w:p w14:paraId="2D45784B" w14:textId="77777777" w:rsidR="001F2A6A" w:rsidRPr="001F2A6A" w:rsidRDefault="001F2A6A" w:rsidP="001F2A6A">
      <w:pPr>
        <w:ind w:firstLineChars="200" w:firstLine="480"/>
        <w:jc w:val="both"/>
        <w:rPr>
          <w:rFonts w:ascii="Calibri" w:eastAsia="宋体" w:hAnsi="Calibri" w:cstheme="minorHAnsi"/>
          <w:color w:val="000000"/>
          <w:kern w:val="24"/>
        </w:rPr>
      </w:pPr>
    </w:p>
    <w:p w14:paraId="5D24AA37" w14:textId="77777777" w:rsidR="001F2A6A" w:rsidRPr="001F2A6A" w:rsidRDefault="00A16B48" w:rsidP="001F2A6A">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w:t>
      </w:r>
      <w:r w:rsidR="0095158B">
        <w:rPr>
          <w:rFonts w:ascii="黑体" w:eastAsia="黑体" w:hAnsi="黑体" w:cs="Calibri Light"/>
          <w:color w:val="1F4E79"/>
          <w:sz w:val="28"/>
          <w:szCs w:val="36"/>
        </w:rPr>
        <w:t>法定代表人（负责人）</w:t>
      </w:r>
      <w:r w:rsidR="001F2A6A" w:rsidRPr="001F2A6A">
        <w:rPr>
          <w:rFonts w:ascii="黑体" w:eastAsia="黑体" w:hAnsi="黑体" w:cs="Calibri Light" w:hint="eastAsia"/>
          <w:color w:val="1F4E79"/>
          <w:sz w:val="28"/>
          <w:szCs w:val="36"/>
        </w:rPr>
        <w:t>身份证明</w:t>
      </w:r>
      <w:r>
        <w:rPr>
          <w:rFonts w:ascii="黑体" w:eastAsia="黑体" w:hAnsi="黑体" w:cs="Calibri Light"/>
          <w:color w:val="1F4E79"/>
          <w:sz w:val="28"/>
          <w:szCs w:val="36"/>
        </w:rPr>
        <w:t>』</w:t>
      </w:r>
      <w:r w:rsidR="001F2A6A" w:rsidRPr="001F2A6A">
        <w:rPr>
          <w:rFonts w:ascii="黑体" w:eastAsia="黑体" w:hAnsi="黑体" w:cs="Calibri Light"/>
          <w:color w:val="1F4E79"/>
          <w:sz w:val="28"/>
          <w:szCs w:val="36"/>
        </w:rPr>
        <w:t>（格式）</w:t>
      </w:r>
    </w:p>
    <w:p w14:paraId="62A2D912" w14:textId="77777777" w:rsidR="001F2A6A" w:rsidRPr="001F2A6A" w:rsidRDefault="001F2A6A" w:rsidP="001F2A6A">
      <w:r w:rsidRPr="001F2A6A">
        <w:rPr>
          <w:rFonts w:hint="eastAsia"/>
        </w:rPr>
        <w:t>西安市市级单位政府采购中心</w:t>
      </w:r>
      <w:r w:rsidRPr="001F2A6A">
        <w:rPr>
          <w:rFonts w:cstheme="minorHAnsi"/>
          <w:color w:val="000000"/>
        </w:rPr>
        <w:t>：</w:t>
      </w:r>
    </w:p>
    <w:p w14:paraId="1C6E6042" w14:textId="77777777" w:rsidR="001F2A6A" w:rsidRPr="001F2A6A" w:rsidRDefault="001F2A6A" w:rsidP="001F2A6A">
      <w:pPr>
        <w:spacing w:afterLines="50" w:after="210"/>
        <w:ind w:firstLineChars="200" w:firstLine="480"/>
      </w:pPr>
      <w:r w:rsidRPr="001F2A6A">
        <w:rPr>
          <w:rFonts w:cstheme="minorHAnsi"/>
          <w:color w:val="1F4E79"/>
          <w:u w:val="single"/>
        </w:rPr>
        <w:t>〈</w:t>
      </w:r>
      <w:r w:rsidR="0095158B">
        <w:rPr>
          <w:rFonts w:cstheme="minorHAnsi"/>
          <w:color w:val="1F4E79"/>
          <w:u w:val="single"/>
        </w:rPr>
        <w:t>法定代表人（负责人）</w:t>
      </w:r>
      <w:r w:rsidRPr="001F2A6A">
        <w:rPr>
          <w:rFonts w:cstheme="minorHAnsi"/>
          <w:color w:val="1F4E79"/>
          <w:u w:val="single"/>
        </w:rPr>
        <w:t>姓名〉</w:t>
      </w:r>
      <w:r w:rsidRPr="001F2A6A">
        <w:t>系</w:t>
      </w:r>
      <w:r w:rsidRPr="001F2A6A">
        <w:rPr>
          <w:rFonts w:cstheme="minorHAnsi"/>
          <w:color w:val="C00000"/>
          <w:u w:val="single"/>
        </w:rPr>
        <w:t>〈供应商全称〉</w:t>
      </w:r>
      <w:r w:rsidRPr="001F2A6A">
        <w:t>的</w:t>
      </w:r>
      <w:r w:rsidR="0095158B">
        <w:t>法定代表人（负责人）</w:t>
      </w:r>
      <w:r w:rsidRPr="001F2A6A">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3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F2A6A">
        <w:rPr>
          <w:rFonts w:eastAsiaTheme="majorEastAsia" w:cstheme="minorHAnsi"/>
          <w:color w:val="C0000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F2A6A" w:rsidRDefault="00A16B48" w:rsidP="001F2A6A">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lastRenderedPageBreak/>
        <w:t>『</w:t>
      </w:r>
      <w:r w:rsidR="0095158B">
        <w:rPr>
          <w:rFonts w:ascii="黑体" w:eastAsia="黑体" w:hAnsi="黑体" w:cs="Calibri Light"/>
          <w:color w:val="1F4E79"/>
          <w:sz w:val="28"/>
          <w:szCs w:val="36"/>
        </w:rPr>
        <w:t>法定代表人（负责人）</w:t>
      </w:r>
      <w:r w:rsidR="001F2A6A" w:rsidRPr="001F2A6A">
        <w:rPr>
          <w:rFonts w:ascii="黑体" w:eastAsia="黑体" w:hAnsi="黑体" w:cs="Calibri Light"/>
          <w:color w:val="1F4E79"/>
          <w:sz w:val="28"/>
          <w:szCs w:val="36"/>
        </w:rPr>
        <w:t>委托授权书</w:t>
      </w:r>
      <w:r>
        <w:rPr>
          <w:rFonts w:ascii="黑体" w:eastAsia="黑体" w:hAnsi="黑体" w:cs="Calibri Light"/>
          <w:color w:val="1F4E79"/>
          <w:sz w:val="28"/>
          <w:szCs w:val="36"/>
        </w:rPr>
        <w:t>』</w:t>
      </w:r>
      <w:r w:rsidR="001F2A6A" w:rsidRPr="001F2A6A">
        <w:rPr>
          <w:rFonts w:ascii="黑体" w:eastAsia="黑体" w:hAnsi="黑体" w:cs="Calibri Light"/>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28EE1788" w14:textId="45D71C92"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现委派</w:t>
      </w:r>
      <w:r w:rsidRPr="001F2A6A">
        <w:rPr>
          <w:rFonts w:ascii="Calibri" w:eastAsia="宋体" w:hAnsi="Calibri" w:cstheme="minorHAnsi"/>
          <w:color w:val="1F4E79"/>
          <w:kern w:val="24"/>
          <w:u w:val="single"/>
        </w:rPr>
        <w:t>〈代理人姓名〉</w:t>
      </w:r>
      <w:r w:rsidRPr="001F2A6A">
        <w:rPr>
          <w:rFonts w:ascii="Calibri" w:eastAsia="宋体" w:hAnsi="Calibri" w:cstheme="minorHAnsi" w:hint="eastAsia"/>
          <w:color w:val="000000"/>
          <w:kern w:val="24"/>
        </w:rPr>
        <w:t>代表我方参加贵中心组织的</w:t>
      </w:r>
      <w:r w:rsidR="00CC6F66">
        <w:rPr>
          <w:rFonts w:ascii="Calibri" w:eastAsia="宋体" w:hAnsi="Calibri" w:cstheme="minorHAnsi" w:hint="eastAsia"/>
          <w:color w:val="C00000"/>
          <w:kern w:val="24"/>
          <w:u w:val="single"/>
        </w:rPr>
        <w:t>西安市中医医院本部及南院区电脑、打印机等固定资产采购项目</w:t>
      </w:r>
      <w:r w:rsidRPr="001F2A6A">
        <w:rPr>
          <w:rFonts w:ascii="Calibri" w:eastAsia="宋体" w:hAnsi="Calibri" w:cstheme="minorHAnsi" w:hint="eastAsia"/>
          <w:color w:val="000000"/>
          <w:kern w:val="24"/>
        </w:rPr>
        <w:t>（项目编号：</w:t>
      </w:r>
      <w:r w:rsidR="00CC6F66">
        <w:rPr>
          <w:rFonts w:ascii="Calibri" w:eastAsia="宋体" w:hAnsi="Calibri" w:cstheme="minorHAnsi"/>
          <w:color w:val="C00000"/>
          <w:kern w:val="24"/>
          <w:u w:val="single"/>
        </w:rPr>
        <w:t>XCZX2023-0145</w:t>
      </w:r>
      <w:r w:rsidRPr="001F2A6A">
        <w:rPr>
          <w:rFonts w:ascii="Calibri" w:eastAsia="宋体" w:hAnsi="Calibri" w:cstheme="minorHAnsi" w:hint="eastAsia"/>
          <w:color w:val="000000"/>
          <w:kern w:val="24"/>
        </w:rPr>
        <w:t>）</w:t>
      </w:r>
      <w:r w:rsidR="00504293" w:rsidRPr="00504293">
        <w:rPr>
          <w:rFonts w:ascii="Calibri" w:eastAsia="宋体" w:hAnsi="Calibri" w:cstheme="minorHAnsi" w:hint="eastAsia"/>
          <w:color w:val="C00000"/>
          <w:kern w:val="24"/>
        </w:rPr>
        <w:t>第</w:t>
      </w:r>
      <w:r w:rsidR="00504293" w:rsidRPr="00504293">
        <w:rPr>
          <w:rFonts w:ascii="Calibri" w:eastAsia="宋体" w:hAnsi="Calibri" w:cstheme="minorHAnsi" w:hint="eastAsia"/>
          <w:color w:val="C00000"/>
          <w:kern w:val="24"/>
        </w:rPr>
        <w:t>___</w:t>
      </w:r>
      <w:r w:rsidR="00504293" w:rsidRPr="00504293">
        <w:rPr>
          <w:rFonts w:ascii="Calibri" w:eastAsia="宋体" w:hAnsi="Calibri" w:cstheme="minorHAnsi" w:hint="eastAsia"/>
          <w:color w:val="C00000"/>
          <w:kern w:val="24"/>
        </w:rPr>
        <w:t>标段</w:t>
      </w:r>
      <w:r w:rsidR="007735B7" w:rsidRPr="007735B7">
        <w:rPr>
          <w:rFonts w:cstheme="minorHAnsi" w:hint="eastAsia"/>
        </w:rPr>
        <w:t>的</w:t>
      </w:r>
      <w:r w:rsidRPr="001F2A6A">
        <w:rPr>
          <w:rFonts w:ascii="Calibri" w:eastAsia="宋体" w:hAnsi="Calibri" w:cstheme="minorHAnsi" w:hint="eastAsia"/>
          <w:color w:val="000000"/>
          <w:kern w:val="24"/>
        </w:rPr>
        <w:t>政府采购活动，以我方名义签署、澄清、确认、递交、撤回、修改投标文件，签订合同和全权处理一切与之有关的事宜，其法律后果由我方承担。</w:t>
      </w:r>
    </w:p>
    <w:p w14:paraId="5109859C"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本授权有效期与投标文件有效期一致。代理人无转委托权。</w:t>
      </w:r>
    </w:p>
    <w:p w14:paraId="75579D44" w14:textId="77777777" w:rsidR="001F2A6A" w:rsidRPr="001F2A6A" w:rsidRDefault="001F2A6A" w:rsidP="001F2A6A">
      <w:pPr>
        <w:tabs>
          <w:tab w:val="left" w:pos="5387"/>
        </w:tabs>
        <w:spacing w:beforeLines="50" w:before="21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代理人姓名：</w:t>
      </w:r>
      <w:r w:rsidRPr="001F2A6A">
        <w:rPr>
          <w:rFonts w:ascii="Calibri" w:eastAsia="宋体" w:hAnsi="Calibri" w:cstheme="minorHAnsi"/>
          <w:color w:val="000000"/>
          <w:kern w:val="24"/>
        </w:rPr>
        <w:t>_________________________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联系电话：</w:t>
      </w:r>
      <w:r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1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3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7777777" w:rsidR="001F2A6A" w:rsidRPr="001F2A6A" w:rsidRDefault="001F2A6A" w:rsidP="001F2A6A">
            <w:pPr>
              <w:spacing w:afterLines="150" w:after="630"/>
              <w:ind w:firstLineChars="3" w:firstLine="11"/>
              <w:jc w:val="center"/>
              <w:rPr>
                <w:rFonts w:ascii="黑体" w:eastAsia="黑体" w:hAnsi="黑体" w:cstheme="minorHAnsi"/>
                <w:color w:val="A6A6A6" w:themeColor="background1" w:themeShade="A6"/>
                <w:sz w:val="36"/>
                <w:szCs w:val="44"/>
              </w:rPr>
            </w:pPr>
            <w:r w:rsidRPr="001F2A6A">
              <w:rPr>
                <w:rFonts w:ascii="黑体" w:eastAsia="黑体" w:hAnsi="黑体" w:cstheme="minorHAnsi"/>
                <w:color w:val="A6A6A6" w:themeColor="background1" w:themeShade="A6"/>
                <w:sz w:val="36"/>
                <w:szCs w:val="44"/>
              </w:rPr>
              <w:t>委托代理人</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F2A6A">
        <w:rPr>
          <w:rFonts w:ascii="Calibri" w:eastAsia="宋体" w:hAnsi="Calibri" w:cstheme="minorHAnsi"/>
          <w:color w:val="C0000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Pr>
          <w:rFonts w:ascii="Calibri" w:eastAsiaTheme="majorEastAsia" w:hAnsi="Calibri" w:cstheme="minorHAnsi" w:hint="eastAsia"/>
          <w:color w:val="C00000"/>
          <w:kern w:val="24"/>
        </w:rPr>
        <w:t>供应商</w:t>
      </w:r>
      <w:r w:rsidR="001F2A6A" w:rsidRPr="001F2A6A">
        <w:rPr>
          <w:rFonts w:ascii="Calibri" w:eastAsiaTheme="majorEastAsia" w:hAnsi="Calibri" w:cstheme="minorHAnsi"/>
          <w:color w:val="C0000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1C7D534E" w14:textId="152F69AD" w:rsidR="001F2A6A" w:rsidRPr="00B7194F" w:rsidRDefault="001F2A6A" w:rsidP="00B7194F">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br w:type="page"/>
      </w:r>
    </w:p>
    <w:p w14:paraId="0EF18C17" w14:textId="77777777" w:rsidR="001F2A6A" w:rsidRPr="00D270C3" w:rsidRDefault="001F2A6A" w:rsidP="001F2A6A">
      <w:pPr>
        <w:ind w:firstLineChars="200" w:firstLine="480"/>
        <w:jc w:val="both"/>
        <w:rPr>
          <w:rFonts w:asciiTheme="minorEastAsia" w:hAnsiTheme="minorEastAsia" w:cstheme="minorHAnsi"/>
          <w:color w:val="000000"/>
          <w:kern w:val="24"/>
        </w:rPr>
        <w:sectPr w:rsidR="001F2A6A" w:rsidRPr="00D270C3" w:rsidSect="0026384C">
          <w:footerReference w:type="even" r:id="rId47"/>
          <w:footerReference w:type="default" r:id="rId48"/>
          <w:pgSz w:w="11906" w:h="16838" w:code="9"/>
          <w:pgMar w:top="1418" w:right="1418" w:bottom="1418" w:left="1588" w:header="851" w:footer="992" w:gutter="0"/>
          <w:cols w:space="425"/>
          <w:docGrid w:type="lines" w:linePitch="420"/>
        </w:sectPr>
      </w:pPr>
    </w:p>
    <w:p w14:paraId="6397FD09" w14:textId="77777777" w:rsidR="001F2A6A" w:rsidRPr="001F2A6A" w:rsidRDefault="001F2A6A" w:rsidP="001F2A6A">
      <w:pPr>
        <w:keepNext/>
        <w:spacing w:beforeLines="50" w:before="210" w:afterLines="50" w:after="21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18C4BEFA"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招标内容及要求</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中</w:t>
      </w:r>
      <w:r w:rsidRPr="001F2A6A">
        <w:rPr>
          <w:rFonts w:ascii="Calibri" w:eastAsia="宋体" w:hAnsi="Calibri" w:cstheme="minorHAnsi"/>
          <w:i/>
          <w:color w:val="C00000"/>
          <w:kern w:val="24"/>
          <w:u w:val="single"/>
        </w:rPr>
        <w:t>标注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4E7ECC">
        <w:rPr>
          <w:rFonts w:ascii="Calibri" w:eastAsia="宋体" w:hAnsi="Calibri" w:cstheme="minorHAnsi" w:hint="eastAsia"/>
          <w:i/>
          <w:color w:val="C00000"/>
          <w:kern w:val="24"/>
          <w:u w:val="single"/>
        </w:rPr>
        <w:t>各项实质性条款</w:t>
      </w:r>
      <w:r w:rsidRPr="001F2A6A">
        <w:rPr>
          <w:rFonts w:ascii="Calibri" w:eastAsia="宋体" w:hAnsi="Calibri" w:cstheme="minorHAnsi"/>
          <w:i/>
          <w:color w:val="7030A0"/>
          <w:kern w:val="24"/>
        </w:rPr>
        <w:t>作出响应，若招标文件未设置实质性条款，则请忽略此表。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0F476D">
        <w:trPr>
          <w:trHeight w:val="300"/>
          <w:jc w:val="center"/>
        </w:trPr>
        <w:tc>
          <w:tcPr>
            <w:tcW w:w="853" w:type="dxa"/>
            <w:vMerge w:val="restart"/>
            <w:tcBorders>
              <w:top w:val="single" w:sz="12" w:space="0" w:color="auto"/>
            </w:tcBorders>
            <w:shd w:val="clear" w:color="auto" w:fill="F2F2F2"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tcBorders>
              <w:top w:val="single" w:sz="12" w:space="0" w:color="auto"/>
              <w:bottom w:val="single" w:sz="4" w:space="0" w:color="auto"/>
            </w:tcBorders>
            <w:shd w:val="clear" w:color="auto" w:fill="F2F2F2" w:themeFill="background1" w:themeFillShade="F2"/>
            <w:vAlign w:val="center"/>
          </w:tcPr>
          <w:p w14:paraId="350E9FC9"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招标文件</w:t>
            </w:r>
          </w:p>
        </w:tc>
        <w:tc>
          <w:tcPr>
            <w:tcW w:w="3276" w:type="dxa"/>
            <w:tcBorders>
              <w:top w:val="single" w:sz="12" w:space="0" w:color="auto"/>
              <w:bottom w:val="single" w:sz="4" w:space="0" w:color="auto"/>
            </w:tcBorders>
            <w:shd w:val="clear" w:color="auto" w:fill="F2F2F2" w:themeFill="background1" w:themeFillShade="F2"/>
            <w:vAlign w:val="center"/>
          </w:tcPr>
          <w:p w14:paraId="0D14A8FB"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投标文件</w:t>
            </w:r>
          </w:p>
        </w:tc>
        <w:tc>
          <w:tcPr>
            <w:tcW w:w="1458" w:type="dxa"/>
            <w:vMerge w:val="restart"/>
            <w:tcBorders>
              <w:top w:val="single" w:sz="12" w:space="0" w:color="auto"/>
            </w:tcBorders>
            <w:shd w:val="clear" w:color="auto" w:fill="F2F2F2"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0F476D">
        <w:trPr>
          <w:trHeight w:val="330"/>
          <w:jc w:val="center"/>
        </w:trPr>
        <w:tc>
          <w:tcPr>
            <w:tcW w:w="853" w:type="dxa"/>
            <w:vMerge/>
            <w:tcBorders>
              <w:bottom w:val="single" w:sz="2" w:space="0" w:color="auto"/>
            </w:tcBorders>
            <w:shd w:val="clear" w:color="auto" w:fill="F2F2F2"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tcBorders>
              <w:top w:val="single" w:sz="4" w:space="0" w:color="auto"/>
              <w:bottom w:val="single" w:sz="2" w:space="0" w:color="auto"/>
            </w:tcBorders>
            <w:shd w:val="clear" w:color="auto" w:fill="F2F2F2" w:themeFill="background1" w:themeFillShade="F2"/>
            <w:vAlign w:val="center"/>
          </w:tcPr>
          <w:p w14:paraId="29061031" w14:textId="4EDF3D2F"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tcBorders>
              <w:top w:val="single" w:sz="4" w:space="0" w:color="auto"/>
              <w:bottom w:val="single" w:sz="2" w:space="0" w:color="auto"/>
            </w:tcBorders>
            <w:shd w:val="clear" w:color="auto" w:fill="F2F2F2"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r w:rsidRPr="001F2A6A">
              <w:rPr>
                <w:rFonts w:ascii="Calibri" w:eastAsia="宋体" w:hAnsi="宋体" w:cstheme="minorHAnsi"/>
                <w:b/>
                <w:sz w:val="21"/>
              </w:rPr>
              <w:t>应内容或索引</w:t>
            </w:r>
          </w:p>
        </w:tc>
        <w:tc>
          <w:tcPr>
            <w:tcW w:w="1458" w:type="dxa"/>
            <w:vMerge/>
            <w:tcBorders>
              <w:bottom w:val="single" w:sz="2" w:space="0" w:color="auto"/>
            </w:tcBorders>
            <w:shd w:val="clear" w:color="auto" w:fill="F2F2F2"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1F2A6A" w:rsidRPr="001F2A6A" w14:paraId="468D7B7A" w14:textId="77777777" w:rsidTr="000F476D">
        <w:trPr>
          <w:trHeight w:val="397"/>
          <w:jc w:val="center"/>
        </w:trPr>
        <w:tc>
          <w:tcPr>
            <w:tcW w:w="853" w:type="dxa"/>
            <w:tcBorders>
              <w:top w:val="single" w:sz="2" w:space="0" w:color="auto"/>
            </w:tcBorders>
            <w:vAlign w:val="center"/>
          </w:tcPr>
          <w:p w14:paraId="670697A3" w14:textId="77777777" w:rsidR="001F2A6A" w:rsidRPr="001F2A6A" w:rsidRDefault="001F2A6A" w:rsidP="001F2A6A">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示例：</w:t>
            </w:r>
          </w:p>
        </w:tc>
        <w:tc>
          <w:tcPr>
            <w:tcW w:w="3283" w:type="dxa"/>
            <w:tcBorders>
              <w:top w:val="single" w:sz="2" w:space="0" w:color="auto"/>
            </w:tcBorders>
            <w:vAlign w:val="center"/>
          </w:tcPr>
          <w:p w14:paraId="02F42774" w14:textId="77777777" w:rsidR="001F2A6A" w:rsidRPr="001F2A6A" w:rsidRDefault="001F2A6A" w:rsidP="001F2A6A">
            <w:pPr>
              <w:spacing w:line="320" w:lineRule="exact"/>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某单位购买扫描设备</w:t>
            </w:r>
          </w:p>
        </w:tc>
        <w:tc>
          <w:tcPr>
            <w:tcW w:w="3276" w:type="dxa"/>
            <w:tcBorders>
              <w:top w:val="single" w:sz="2" w:space="0" w:color="auto"/>
            </w:tcBorders>
            <w:vAlign w:val="center"/>
          </w:tcPr>
          <w:p w14:paraId="6B9A3B72" w14:textId="77777777" w:rsidR="001F2A6A" w:rsidRPr="001F2A6A" w:rsidRDefault="001F2A6A" w:rsidP="001F2A6A">
            <w:pPr>
              <w:spacing w:line="320" w:lineRule="exact"/>
              <w:rPr>
                <w:rFonts w:asciiTheme="majorHAnsi" w:eastAsia="宋体" w:hAnsiTheme="majorHAnsi" w:cstheme="minorHAnsi"/>
                <w:color w:val="7030A0"/>
                <w:sz w:val="21"/>
              </w:rPr>
            </w:pPr>
          </w:p>
        </w:tc>
        <w:tc>
          <w:tcPr>
            <w:tcW w:w="1458" w:type="dxa"/>
            <w:tcBorders>
              <w:top w:val="single" w:sz="2" w:space="0" w:color="auto"/>
            </w:tcBorders>
            <w:vAlign w:val="center"/>
          </w:tcPr>
          <w:p w14:paraId="16E76800" w14:textId="77777777" w:rsidR="001F2A6A" w:rsidRPr="001F2A6A" w:rsidRDefault="001F2A6A" w:rsidP="001F2A6A">
            <w:pPr>
              <w:spacing w:line="320" w:lineRule="exact"/>
              <w:jc w:val="center"/>
              <w:rPr>
                <w:rFonts w:asciiTheme="majorHAnsi" w:eastAsia="宋体" w:hAnsiTheme="majorHAnsi" w:cstheme="minorHAnsi"/>
                <w:color w:val="7030A0"/>
                <w:sz w:val="21"/>
              </w:rPr>
            </w:pPr>
          </w:p>
        </w:tc>
      </w:tr>
      <w:tr w:rsidR="001F2A6A" w:rsidRPr="001F2A6A" w14:paraId="7BF0DCF2" w14:textId="77777777" w:rsidTr="000F476D">
        <w:trPr>
          <w:trHeight w:val="397"/>
          <w:jc w:val="center"/>
        </w:trPr>
        <w:tc>
          <w:tcPr>
            <w:tcW w:w="853" w:type="dxa"/>
            <w:vAlign w:val="center"/>
          </w:tcPr>
          <w:p w14:paraId="3CC6C8FE" w14:textId="77777777" w:rsidR="001F2A6A" w:rsidRPr="001F2A6A" w:rsidRDefault="001F2A6A" w:rsidP="001F2A6A">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hint="eastAsia"/>
                <w:color w:val="7030A0"/>
                <w:sz w:val="21"/>
              </w:rPr>
              <w:t>1</w:t>
            </w:r>
          </w:p>
        </w:tc>
        <w:tc>
          <w:tcPr>
            <w:tcW w:w="3283" w:type="dxa"/>
            <w:vAlign w:val="center"/>
          </w:tcPr>
          <w:p w14:paraId="311991AA" w14:textId="77777777" w:rsidR="001F2A6A" w:rsidRPr="001F2A6A" w:rsidRDefault="001F2A6A" w:rsidP="001F2A6A">
            <w:pPr>
              <w:spacing w:line="320" w:lineRule="exact"/>
              <w:rPr>
                <w:rFonts w:asciiTheme="majorHAnsi" w:eastAsia="宋体" w:hAnsiTheme="majorHAnsi" w:cstheme="minorHAnsi"/>
                <w:color w:val="7030A0"/>
                <w:sz w:val="21"/>
              </w:rPr>
            </w:pPr>
            <w:r w:rsidRPr="001F2A6A">
              <w:rPr>
                <w:rFonts w:ascii="Segoe UI Symbol" w:eastAsia="宋体" w:hAnsi="Segoe UI Symbol" w:cs="Segoe UI Symbol"/>
                <w:color w:val="7030A0"/>
                <w:sz w:val="21"/>
              </w:rPr>
              <w:t>★</w:t>
            </w:r>
            <w:r w:rsidRPr="001F2A6A">
              <w:rPr>
                <w:rFonts w:asciiTheme="majorHAnsi" w:eastAsia="宋体" w:hAnsiTheme="majorHAnsi" w:cstheme="minorHAnsi"/>
                <w:color w:val="7030A0"/>
                <w:sz w:val="21"/>
              </w:rPr>
              <w:t>平均无故障时间：</w:t>
            </w:r>
            <w:r w:rsidRPr="001F2A6A">
              <w:rPr>
                <w:rFonts w:asciiTheme="majorHAnsi" w:eastAsia="宋体" w:hAnsiTheme="majorHAnsi" w:cstheme="minorHAnsi"/>
                <w:color w:val="7030A0"/>
                <w:sz w:val="21"/>
              </w:rPr>
              <w:t>≥500</w:t>
            </w:r>
            <w:r w:rsidRPr="001F2A6A">
              <w:rPr>
                <w:rFonts w:asciiTheme="majorHAnsi" w:eastAsia="宋体" w:hAnsiTheme="majorHAnsi" w:cstheme="minorHAnsi"/>
                <w:color w:val="7030A0"/>
                <w:sz w:val="21"/>
              </w:rPr>
              <w:t>小时</w:t>
            </w:r>
          </w:p>
        </w:tc>
        <w:tc>
          <w:tcPr>
            <w:tcW w:w="3276" w:type="dxa"/>
            <w:vAlign w:val="center"/>
          </w:tcPr>
          <w:p w14:paraId="3CF5F4FC" w14:textId="77777777" w:rsidR="001F2A6A" w:rsidRPr="001F2A6A" w:rsidRDefault="001F2A6A" w:rsidP="001F2A6A">
            <w:pPr>
              <w:spacing w:line="320" w:lineRule="exact"/>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平均无故障时间：</w:t>
            </w:r>
            <w:r w:rsidRPr="001F2A6A">
              <w:rPr>
                <w:rFonts w:asciiTheme="majorHAnsi" w:eastAsia="宋体" w:hAnsiTheme="majorHAnsi" w:cstheme="minorHAnsi" w:hint="eastAsia"/>
                <w:color w:val="7030A0"/>
                <w:sz w:val="21"/>
              </w:rPr>
              <w:t>600</w:t>
            </w:r>
            <w:r w:rsidRPr="001F2A6A">
              <w:rPr>
                <w:rFonts w:asciiTheme="majorHAnsi" w:eastAsia="宋体" w:hAnsiTheme="majorHAnsi" w:cstheme="minorHAnsi" w:hint="eastAsia"/>
                <w:color w:val="7030A0"/>
                <w:sz w:val="21"/>
              </w:rPr>
              <w:t>小时</w:t>
            </w:r>
          </w:p>
        </w:tc>
        <w:tc>
          <w:tcPr>
            <w:tcW w:w="1458" w:type="dxa"/>
            <w:vAlign w:val="center"/>
          </w:tcPr>
          <w:p w14:paraId="42C4334D" w14:textId="77777777" w:rsidR="001F2A6A" w:rsidRPr="001F2A6A" w:rsidRDefault="001F2A6A" w:rsidP="001F2A6A">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优于</w:t>
            </w:r>
          </w:p>
        </w:tc>
      </w:tr>
      <w:tr w:rsidR="001F2A6A" w:rsidRPr="001F2A6A" w14:paraId="229C0E15" w14:textId="77777777" w:rsidTr="000F476D">
        <w:trPr>
          <w:trHeight w:val="397"/>
          <w:jc w:val="center"/>
        </w:trPr>
        <w:tc>
          <w:tcPr>
            <w:tcW w:w="853" w:type="dxa"/>
            <w:vAlign w:val="center"/>
          </w:tcPr>
          <w:p w14:paraId="62593728" w14:textId="77777777" w:rsidR="001F2A6A" w:rsidRPr="001F2A6A" w:rsidRDefault="001F2A6A" w:rsidP="001F2A6A">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hint="eastAsia"/>
                <w:color w:val="7030A0"/>
                <w:sz w:val="21"/>
              </w:rPr>
              <w:t>2</w:t>
            </w:r>
          </w:p>
        </w:tc>
        <w:tc>
          <w:tcPr>
            <w:tcW w:w="3283" w:type="dxa"/>
            <w:vAlign w:val="center"/>
          </w:tcPr>
          <w:p w14:paraId="13A5F47E" w14:textId="77777777" w:rsidR="001F2A6A" w:rsidRPr="001F2A6A" w:rsidRDefault="001F2A6A" w:rsidP="001F2A6A">
            <w:pPr>
              <w:spacing w:line="320" w:lineRule="exact"/>
              <w:rPr>
                <w:rFonts w:asciiTheme="majorHAnsi" w:eastAsia="宋体" w:hAnsiTheme="majorHAnsi" w:cstheme="minorHAnsi"/>
                <w:color w:val="7030A0"/>
                <w:sz w:val="21"/>
              </w:rPr>
            </w:pPr>
            <w:r w:rsidRPr="001F2A6A">
              <w:rPr>
                <w:rFonts w:ascii="Segoe UI Symbol" w:eastAsia="宋体" w:hAnsi="Segoe UI Symbol" w:cs="Segoe UI Symbol"/>
                <w:color w:val="7030A0"/>
                <w:sz w:val="21"/>
              </w:rPr>
              <w:t>★</w:t>
            </w:r>
            <w:r w:rsidRPr="001F2A6A">
              <w:rPr>
                <w:rFonts w:asciiTheme="majorHAnsi" w:eastAsia="宋体" w:hAnsiTheme="majorHAnsi" w:cstheme="minorHAnsi"/>
                <w:color w:val="7030A0"/>
                <w:sz w:val="21"/>
              </w:rPr>
              <w:t>扫描速度：每分钟</w:t>
            </w:r>
            <w:r w:rsidRPr="001F2A6A">
              <w:rPr>
                <w:rFonts w:asciiTheme="majorHAnsi" w:eastAsia="宋体" w:hAnsiTheme="majorHAnsi" w:cstheme="minorHAnsi" w:hint="eastAsia"/>
                <w:color w:val="7030A0"/>
                <w:sz w:val="21"/>
              </w:rPr>
              <w:t>25</w:t>
            </w:r>
            <w:r w:rsidRPr="001F2A6A">
              <w:rPr>
                <w:rFonts w:asciiTheme="majorHAnsi" w:eastAsia="宋体" w:hAnsiTheme="majorHAnsi" w:cstheme="minorHAnsi" w:hint="eastAsia"/>
                <w:color w:val="7030A0"/>
                <w:sz w:val="21"/>
              </w:rPr>
              <w:t>页以上</w:t>
            </w:r>
          </w:p>
        </w:tc>
        <w:tc>
          <w:tcPr>
            <w:tcW w:w="3276" w:type="dxa"/>
            <w:vAlign w:val="center"/>
          </w:tcPr>
          <w:p w14:paraId="60A13C05" w14:textId="77777777" w:rsidR="001F2A6A" w:rsidRPr="001F2A6A" w:rsidRDefault="001F2A6A" w:rsidP="001F2A6A">
            <w:pPr>
              <w:spacing w:line="320" w:lineRule="exact"/>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扫描速度：每分钟</w:t>
            </w:r>
            <w:r w:rsidRPr="001F2A6A">
              <w:rPr>
                <w:rFonts w:asciiTheme="majorHAnsi" w:eastAsia="宋体" w:hAnsiTheme="majorHAnsi" w:cstheme="minorHAnsi" w:hint="eastAsia"/>
                <w:color w:val="7030A0"/>
                <w:sz w:val="21"/>
              </w:rPr>
              <w:t>25</w:t>
            </w:r>
            <w:r w:rsidRPr="001F2A6A">
              <w:rPr>
                <w:rFonts w:asciiTheme="majorHAnsi" w:eastAsia="宋体" w:hAnsiTheme="majorHAnsi" w:cstheme="minorHAnsi" w:hint="eastAsia"/>
                <w:color w:val="7030A0"/>
                <w:sz w:val="21"/>
              </w:rPr>
              <w:t>页</w:t>
            </w:r>
          </w:p>
        </w:tc>
        <w:tc>
          <w:tcPr>
            <w:tcW w:w="1458" w:type="dxa"/>
            <w:vAlign w:val="center"/>
          </w:tcPr>
          <w:p w14:paraId="24887924" w14:textId="77777777" w:rsidR="001F2A6A" w:rsidRPr="001F2A6A" w:rsidRDefault="001F2A6A" w:rsidP="001F2A6A">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符合</w:t>
            </w:r>
          </w:p>
        </w:tc>
      </w:tr>
      <w:tr w:rsidR="001F2A6A" w:rsidRPr="001F2A6A" w14:paraId="41189DD0" w14:textId="77777777" w:rsidTr="000F476D">
        <w:trPr>
          <w:trHeight w:val="397"/>
          <w:jc w:val="center"/>
        </w:trPr>
        <w:tc>
          <w:tcPr>
            <w:tcW w:w="853" w:type="dxa"/>
            <w:vAlign w:val="center"/>
          </w:tcPr>
          <w:p w14:paraId="57D4F15A" w14:textId="77777777" w:rsidR="001F2A6A" w:rsidRPr="001F2A6A" w:rsidRDefault="001F2A6A" w:rsidP="001F2A6A">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hint="eastAsia"/>
                <w:color w:val="7030A0"/>
                <w:sz w:val="21"/>
              </w:rPr>
              <w:t>3</w:t>
            </w:r>
          </w:p>
        </w:tc>
        <w:tc>
          <w:tcPr>
            <w:tcW w:w="3283" w:type="dxa"/>
            <w:vAlign w:val="center"/>
          </w:tcPr>
          <w:p w14:paraId="1F3BEC9A" w14:textId="77777777" w:rsidR="001F2A6A" w:rsidRPr="001F2A6A" w:rsidRDefault="001F2A6A" w:rsidP="001F2A6A">
            <w:pPr>
              <w:spacing w:line="320" w:lineRule="exact"/>
              <w:rPr>
                <w:rFonts w:asciiTheme="majorHAnsi" w:eastAsia="宋体" w:hAnsiTheme="majorHAnsi" w:cstheme="minorHAnsi"/>
                <w:color w:val="7030A0"/>
                <w:sz w:val="21"/>
              </w:rPr>
            </w:pPr>
            <w:r w:rsidRPr="001F2A6A">
              <w:rPr>
                <w:rFonts w:ascii="Segoe UI Symbol" w:eastAsia="宋体" w:hAnsi="Segoe UI Symbol" w:cs="Segoe UI Symbol"/>
                <w:color w:val="7030A0"/>
                <w:sz w:val="21"/>
              </w:rPr>
              <w:t>★</w:t>
            </w:r>
            <w:r w:rsidRPr="001F2A6A">
              <w:rPr>
                <w:rFonts w:asciiTheme="majorHAnsi" w:eastAsia="宋体" w:hAnsiTheme="majorHAnsi" w:cstheme="minorHAnsi"/>
                <w:color w:val="7030A0"/>
                <w:sz w:val="21"/>
              </w:rPr>
              <w:t>扫描方式：</w:t>
            </w:r>
            <w:r w:rsidRPr="001F2A6A">
              <w:rPr>
                <w:rFonts w:asciiTheme="majorHAnsi" w:eastAsia="宋体" w:hAnsiTheme="majorHAnsi" w:cstheme="minorHAnsi" w:hint="eastAsia"/>
                <w:color w:val="7030A0"/>
                <w:sz w:val="21"/>
              </w:rPr>
              <w:t>双面高速扫描</w:t>
            </w:r>
          </w:p>
        </w:tc>
        <w:tc>
          <w:tcPr>
            <w:tcW w:w="3276" w:type="dxa"/>
            <w:vAlign w:val="center"/>
          </w:tcPr>
          <w:p w14:paraId="58F0A0CB" w14:textId="77777777" w:rsidR="001F2A6A" w:rsidRPr="001F2A6A" w:rsidRDefault="001F2A6A" w:rsidP="001F2A6A">
            <w:pPr>
              <w:spacing w:line="320" w:lineRule="exact"/>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扫描方式：单面高速扫描</w:t>
            </w:r>
          </w:p>
        </w:tc>
        <w:tc>
          <w:tcPr>
            <w:tcW w:w="1458" w:type="dxa"/>
            <w:vAlign w:val="center"/>
          </w:tcPr>
          <w:p w14:paraId="22556536" w14:textId="77777777" w:rsidR="001F2A6A" w:rsidRPr="001F2A6A" w:rsidRDefault="001F2A6A" w:rsidP="001F2A6A">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负偏离</w:t>
            </w:r>
          </w:p>
        </w:tc>
      </w:tr>
      <w:tr w:rsidR="001F2A6A" w:rsidRPr="001F2A6A" w14:paraId="503FD2F0" w14:textId="77777777" w:rsidTr="000F476D">
        <w:trPr>
          <w:trHeight w:val="397"/>
          <w:jc w:val="center"/>
        </w:trPr>
        <w:tc>
          <w:tcPr>
            <w:tcW w:w="853" w:type="dxa"/>
            <w:vAlign w:val="center"/>
          </w:tcPr>
          <w:p w14:paraId="686AFC31" w14:textId="77777777" w:rsidR="001F2A6A" w:rsidRPr="001F2A6A" w:rsidRDefault="001F2A6A" w:rsidP="001F2A6A">
            <w:pPr>
              <w:spacing w:line="320" w:lineRule="exact"/>
              <w:jc w:val="center"/>
              <w:rPr>
                <w:rFonts w:asciiTheme="majorHAnsi" w:eastAsia="宋体" w:hAnsiTheme="majorHAnsi" w:cstheme="minorHAnsi"/>
                <w:color w:val="FF0000"/>
                <w:sz w:val="21"/>
              </w:rPr>
            </w:pPr>
            <w:r w:rsidRPr="001F2A6A">
              <w:rPr>
                <w:rFonts w:asciiTheme="majorHAnsi" w:eastAsia="宋体" w:hAnsiTheme="majorHAnsi" w:cstheme="minorHAnsi"/>
                <w:color w:val="7030A0"/>
                <w:sz w:val="21"/>
              </w:rPr>
              <w:t>…</w:t>
            </w:r>
          </w:p>
        </w:tc>
        <w:tc>
          <w:tcPr>
            <w:tcW w:w="3283" w:type="dxa"/>
            <w:vAlign w:val="center"/>
          </w:tcPr>
          <w:p w14:paraId="6B59D684" w14:textId="77777777" w:rsidR="001F2A6A" w:rsidRPr="001F2A6A" w:rsidRDefault="001F2A6A" w:rsidP="001F2A6A">
            <w:pPr>
              <w:spacing w:line="320" w:lineRule="exact"/>
              <w:rPr>
                <w:rFonts w:asciiTheme="majorHAnsi" w:eastAsia="宋体" w:hAnsiTheme="majorHAnsi" w:cstheme="minorHAnsi"/>
                <w:color w:val="FF0000"/>
                <w:sz w:val="21"/>
              </w:rPr>
            </w:pPr>
          </w:p>
        </w:tc>
        <w:tc>
          <w:tcPr>
            <w:tcW w:w="3276" w:type="dxa"/>
            <w:vAlign w:val="center"/>
          </w:tcPr>
          <w:p w14:paraId="70876350" w14:textId="77777777" w:rsidR="001F2A6A" w:rsidRPr="001F2A6A" w:rsidRDefault="001F2A6A" w:rsidP="001F2A6A">
            <w:pPr>
              <w:spacing w:line="320" w:lineRule="exact"/>
              <w:rPr>
                <w:rFonts w:asciiTheme="majorHAnsi" w:eastAsia="宋体" w:hAnsiTheme="majorHAnsi" w:cstheme="minorHAnsi"/>
                <w:color w:val="FF0000"/>
                <w:sz w:val="21"/>
              </w:rPr>
            </w:pPr>
          </w:p>
        </w:tc>
        <w:tc>
          <w:tcPr>
            <w:tcW w:w="1458" w:type="dxa"/>
            <w:vAlign w:val="center"/>
          </w:tcPr>
          <w:p w14:paraId="14F9DA7E" w14:textId="77777777" w:rsidR="001F2A6A" w:rsidRPr="001F2A6A" w:rsidRDefault="001F2A6A" w:rsidP="001F2A6A">
            <w:pPr>
              <w:spacing w:line="320" w:lineRule="exact"/>
              <w:jc w:val="center"/>
              <w:rPr>
                <w:rFonts w:asciiTheme="majorHAnsi" w:eastAsia="宋体" w:hAnsiTheme="majorHAnsi" w:cstheme="minorHAnsi"/>
                <w:color w:val="FF0000"/>
                <w:sz w:val="21"/>
              </w:rPr>
            </w:pPr>
          </w:p>
        </w:tc>
      </w:tr>
      <w:tr w:rsidR="001F2A6A" w:rsidRPr="001F2A6A" w14:paraId="4A8B30BC" w14:textId="77777777" w:rsidTr="000F476D">
        <w:trPr>
          <w:trHeight w:val="397"/>
          <w:jc w:val="center"/>
        </w:trPr>
        <w:tc>
          <w:tcPr>
            <w:tcW w:w="853" w:type="dxa"/>
            <w:vAlign w:val="center"/>
          </w:tcPr>
          <w:p w14:paraId="3B8C1FBF" w14:textId="77777777" w:rsidR="001F2A6A" w:rsidRPr="001F2A6A" w:rsidRDefault="001F2A6A" w:rsidP="001F2A6A">
            <w:pPr>
              <w:spacing w:line="320" w:lineRule="exact"/>
              <w:jc w:val="center"/>
              <w:rPr>
                <w:rFonts w:asciiTheme="majorHAnsi" w:eastAsia="宋体" w:hAnsiTheme="majorHAnsi" w:cstheme="minorHAnsi"/>
                <w:color w:val="7030A0"/>
                <w:sz w:val="21"/>
              </w:rPr>
            </w:pPr>
          </w:p>
        </w:tc>
        <w:tc>
          <w:tcPr>
            <w:tcW w:w="3283" w:type="dxa"/>
            <w:vAlign w:val="center"/>
          </w:tcPr>
          <w:p w14:paraId="09AAC512" w14:textId="77777777" w:rsidR="001F2A6A" w:rsidRPr="001F2A6A" w:rsidRDefault="001F2A6A" w:rsidP="001F2A6A">
            <w:pPr>
              <w:spacing w:line="320" w:lineRule="exact"/>
              <w:rPr>
                <w:rFonts w:asciiTheme="majorHAnsi" w:eastAsia="宋体" w:hAnsiTheme="majorHAnsi" w:cstheme="minorHAnsi"/>
                <w:color w:val="FF0000"/>
                <w:sz w:val="21"/>
              </w:rPr>
            </w:pPr>
          </w:p>
        </w:tc>
        <w:tc>
          <w:tcPr>
            <w:tcW w:w="3276" w:type="dxa"/>
            <w:vAlign w:val="center"/>
          </w:tcPr>
          <w:p w14:paraId="7756FF7B" w14:textId="77777777" w:rsidR="001F2A6A" w:rsidRPr="001F2A6A" w:rsidRDefault="001F2A6A" w:rsidP="001F2A6A">
            <w:pPr>
              <w:spacing w:line="320" w:lineRule="exact"/>
              <w:rPr>
                <w:rFonts w:asciiTheme="majorHAnsi" w:eastAsia="宋体" w:hAnsiTheme="majorHAnsi" w:cstheme="minorHAnsi"/>
                <w:color w:val="FF0000"/>
                <w:sz w:val="21"/>
              </w:rPr>
            </w:pPr>
          </w:p>
        </w:tc>
        <w:tc>
          <w:tcPr>
            <w:tcW w:w="1458" w:type="dxa"/>
            <w:vAlign w:val="center"/>
          </w:tcPr>
          <w:p w14:paraId="5F93F782" w14:textId="77777777" w:rsidR="001F2A6A" w:rsidRPr="001F2A6A" w:rsidRDefault="001F2A6A" w:rsidP="001F2A6A">
            <w:pPr>
              <w:spacing w:line="320" w:lineRule="exact"/>
              <w:jc w:val="center"/>
              <w:rPr>
                <w:rFonts w:asciiTheme="majorHAnsi" w:eastAsia="宋体" w:hAnsiTheme="majorHAnsi" w:cstheme="minorHAnsi"/>
                <w:color w:val="FF0000"/>
                <w:sz w:val="21"/>
              </w:rPr>
            </w:pPr>
          </w:p>
        </w:tc>
      </w:tr>
      <w:tr w:rsidR="001F2A6A" w:rsidRPr="001F2A6A" w14:paraId="0A9E43F4" w14:textId="77777777" w:rsidTr="000F476D">
        <w:trPr>
          <w:trHeight w:val="397"/>
          <w:jc w:val="center"/>
        </w:trPr>
        <w:tc>
          <w:tcPr>
            <w:tcW w:w="853" w:type="dxa"/>
            <w:vAlign w:val="center"/>
          </w:tcPr>
          <w:p w14:paraId="58D97576" w14:textId="77777777" w:rsidR="001F2A6A" w:rsidRPr="001F2A6A" w:rsidRDefault="001F2A6A" w:rsidP="001F2A6A">
            <w:pPr>
              <w:spacing w:line="320" w:lineRule="exact"/>
              <w:jc w:val="center"/>
              <w:rPr>
                <w:rFonts w:asciiTheme="majorHAnsi" w:eastAsia="宋体" w:hAnsiTheme="majorHAnsi" w:cstheme="minorHAnsi"/>
                <w:color w:val="7030A0"/>
                <w:sz w:val="21"/>
              </w:rPr>
            </w:pPr>
          </w:p>
        </w:tc>
        <w:tc>
          <w:tcPr>
            <w:tcW w:w="3283" w:type="dxa"/>
            <w:vAlign w:val="center"/>
          </w:tcPr>
          <w:p w14:paraId="297C0F8D" w14:textId="77777777" w:rsidR="001F2A6A" w:rsidRPr="001F2A6A" w:rsidRDefault="001F2A6A" w:rsidP="001F2A6A">
            <w:pPr>
              <w:spacing w:line="320" w:lineRule="exact"/>
              <w:rPr>
                <w:rFonts w:asciiTheme="majorHAnsi" w:eastAsia="宋体" w:hAnsiTheme="majorHAnsi" w:cstheme="minorHAnsi"/>
                <w:color w:val="FF0000"/>
                <w:sz w:val="21"/>
              </w:rPr>
            </w:pPr>
          </w:p>
        </w:tc>
        <w:tc>
          <w:tcPr>
            <w:tcW w:w="3276" w:type="dxa"/>
            <w:vAlign w:val="center"/>
          </w:tcPr>
          <w:p w14:paraId="176D6C57" w14:textId="77777777" w:rsidR="001F2A6A" w:rsidRPr="001F2A6A" w:rsidRDefault="001F2A6A" w:rsidP="001F2A6A">
            <w:pPr>
              <w:spacing w:line="320" w:lineRule="exact"/>
              <w:rPr>
                <w:rFonts w:asciiTheme="majorHAnsi" w:eastAsia="宋体" w:hAnsiTheme="majorHAnsi" w:cstheme="minorHAnsi"/>
                <w:color w:val="FF0000"/>
                <w:sz w:val="21"/>
              </w:rPr>
            </w:pPr>
          </w:p>
        </w:tc>
        <w:tc>
          <w:tcPr>
            <w:tcW w:w="1458" w:type="dxa"/>
            <w:vAlign w:val="center"/>
          </w:tcPr>
          <w:p w14:paraId="5BE21075" w14:textId="77777777" w:rsidR="001F2A6A" w:rsidRPr="001F2A6A" w:rsidRDefault="001F2A6A" w:rsidP="001F2A6A">
            <w:pPr>
              <w:spacing w:line="320" w:lineRule="exact"/>
              <w:jc w:val="center"/>
              <w:rPr>
                <w:rFonts w:asciiTheme="majorHAnsi" w:eastAsia="宋体" w:hAnsiTheme="majorHAnsi" w:cstheme="minorHAnsi"/>
                <w:color w:val="FF0000"/>
                <w:sz w:val="21"/>
              </w:rPr>
            </w:pPr>
          </w:p>
        </w:tc>
      </w:tr>
      <w:tr w:rsidR="001F2A6A" w:rsidRPr="001F2A6A" w14:paraId="60F22863" w14:textId="77777777" w:rsidTr="000F476D">
        <w:trPr>
          <w:trHeight w:val="397"/>
          <w:jc w:val="center"/>
        </w:trPr>
        <w:tc>
          <w:tcPr>
            <w:tcW w:w="853" w:type="dxa"/>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vAlign w:val="center"/>
          </w:tcPr>
          <w:p w14:paraId="4F0610D7" w14:textId="77777777" w:rsidR="001F2A6A" w:rsidRPr="001F2A6A" w:rsidRDefault="004474B0" w:rsidP="001F2A6A">
            <w:pPr>
              <w:spacing w:line="320" w:lineRule="exact"/>
              <w:ind w:left="284" w:hanging="284"/>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1F2A6A">
            <w:pPr>
              <w:spacing w:line="320" w:lineRule="exact"/>
              <w:ind w:left="284" w:hanging="284"/>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77777777" w:rsidR="001F2A6A" w:rsidRPr="001F2A6A" w:rsidRDefault="004474B0" w:rsidP="001F2A6A">
            <w:pPr>
              <w:spacing w:line="320" w:lineRule="exact"/>
              <w:ind w:left="284" w:hanging="284"/>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实质性条款的响应出现负偏离的，按无效投标处理</w:t>
            </w:r>
            <w:r w:rsidR="001F2A6A" w:rsidRPr="001F2A6A">
              <w:rPr>
                <w:rFonts w:ascii="Calibri" w:eastAsia="宋体" w:hAnsi="宋体" w:cstheme="minorHAnsi" w:hint="eastAsia"/>
                <w:sz w:val="21"/>
              </w:rPr>
              <w:t>。</w:t>
            </w:r>
          </w:p>
          <w:p w14:paraId="057E7F9C" w14:textId="77777777" w:rsidR="001F2A6A" w:rsidRPr="001F2A6A" w:rsidRDefault="004474B0" w:rsidP="001F2A6A">
            <w:pPr>
              <w:spacing w:line="320" w:lineRule="exact"/>
              <w:ind w:left="158" w:hanging="158"/>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1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7C716C" w:rsidRDefault="001F2A6A" w:rsidP="001F2A6A">
      <w:pPr>
        <w:rPr>
          <w:rFonts w:cstheme="minorHAnsi"/>
        </w:rPr>
        <w:sectPr w:rsidR="001F2A6A" w:rsidRPr="007C716C" w:rsidSect="0026384C">
          <w:footerReference w:type="even" r:id="rId49"/>
          <w:footerReference w:type="default" r:id="rId50"/>
          <w:pgSz w:w="11906" w:h="16838" w:code="9"/>
          <w:pgMar w:top="1418" w:right="1418" w:bottom="1418" w:left="1588" w:header="851" w:footer="992" w:gutter="0"/>
          <w:cols w:space="425"/>
          <w:docGrid w:type="lines" w:linePitch="420"/>
        </w:sectPr>
      </w:pPr>
    </w:p>
    <w:p w14:paraId="280F6C88" w14:textId="77777777" w:rsidR="001F2A6A" w:rsidRPr="001F2A6A" w:rsidRDefault="001F2A6A" w:rsidP="001F2A6A">
      <w:pPr>
        <w:keepNext/>
        <w:spacing w:beforeLines="50" w:before="210" w:afterLines="50" w:after="21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投标</w:t>
      </w:r>
      <w:r w:rsidRPr="001F2A6A">
        <w:rPr>
          <w:rFonts w:ascii="Calibri" w:eastAsia="黑体" w:hAnsi="Calibri"/>
          <w:kern w:val="32"/>
          <w:sz w:val="32"/>
        </w:rPr>
        <w:t>方案</w:t>
      </w:r>
    </w:p>
    <w:p w14:paraId="77FB5DED" w14:textId="77777777" w:rsidR="00504293" w:rsidRPr="00504293" w:rsidRDefault="00504293" w:rsidP="00C75374">
      <w:pPr>
        <w:spacing w:beforeLines="50" w:before="210" w:afterLines="50" w:after="210"/>
        <w:jc w:val="center"/>
        <w:outlineLvl w:val="1"/>
        <w:rPr>
          <w:b/>
          <w:color w:val="C00000"/>
          <w:sz w:val="28"/>
          <w:szCs w:val="28"/>
        </w:rPr>
      </w:pPr>
      <w:r w:rsidRPr="00504293">
        <w:rPr>
          <w:rFonts w:hint="eastAsia"/>
          <w:b/>
          <w:color w:val="C00000"/>
          <w:sz w:val="28"/>
          <w:szCs w:val="28"/>
        </w:rPr>
        <w:t>【第一标段：电脑</w:t>
      </w:r>
      <w:r w:rsidRPr="00504293">
        <w:rPr>
          <w:b/>
          <w:color w:val="C00000"/>
          <w:sz w:val="28"/>
          <w:szCs w:val="28"/>
        </w:rPr>
        <w:t>类</w:t>
      </w:r>
      <w:r w:rsidRPr="00504293">
        <w:rPr>
          <w:rFonts w:hint="eastAsia"/>
          <w:b/>
          <w:color w:val="C00000"/>
          <w:sz w:val="28"/>
          <w:szCs w:val="28"/>
        </w:rPr>
        <w:t>设备】</w:t>
      </w:r>
    </w:p>
    <w:p w14:paraId="1DA1A5F2" w14:textId="765F3517" w:rsidR="00504293" w:rsidRPr="00504293" w:rsidRDefault="00504293"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（一）技术条款响应</w:t>
      </w:r>
      <w:r>
        <w:rPr>
          <w:rFonts w:ascii="Calibri" w:eastAsia="黑体" w:hAnsi="Calibri"/>
          <w:kern w:val="28"/>
          <w:sz w:val="28"/>
        </w:rPr>
        <w:t>（</w:t>
      </w:r>
      <w:r w:rsidRPr="003B35A9">
        <w:rPr>
          <w:rFonts w:ascii="Calibri" w:eastAsia="黑体" w:hAnsi="Calibri"/>
          <w:color w:val="C00000"/>
          <w:kern w:val="28"/>
          <w:sz w:val="28"/>
        </w:rPr>
        <w:t>暗标</w:t>
      </w:r>
      <w:r>
        <w:rPr>
          <w:rFonts w:ascii="Calibri" w:eastAsia="黑体" w:hAnsi="Calibri"/>
          <w:color w:val="C00000"/>
          <w:kern w:val="28"/>
          <w:sz w:val="28"/>
        </w:rPr>
        <w:t>盲评部分</w:t>
      </w:r>
      <w:r>
        <w:rPr>
          <w:rFonts w:ascii="Calibri" w:eastAsia="黑体" w:hAnsi="Calibri"/>
          <w:kern w:val="28"/>
          <w:sz w:val="28"/>
        </w:rPr>
        <w:t>）</w:t>
      </w:r>
    </w:p>
    <w:p w14:paraId="2753D0E8" w14:textId="73BCF7ED" w:rsidR="001F2A6A" w:rsidRPr="000E21B0" w:rsidRDefault="00EF67E6" w:rsidP="001F2A6A">
      <w:pPr>
        <w:rPr>
          <w:rFonts w:asciiTheme="minorEastAsia" w:hAnsiTheme="minorEastAsia"/>
          <w:b/>
        </w:rPr>
      </w:pPr>
      <w:r w:rsidRPr="000E21B0">
        <w:rPr>
          <w:rFonts w:asciiTheme="minorEastAsia" w:hAnsiTheme="minorEastAsia" w:hint="eastAsia"/>
          <w:b/>
          <w:bCs/>
          <w:color w:val="C00000"/>
        </w:rPr>
        <w:t>违反第二章第七部分“（二）评标形式”中的暗标评审响应要求的，其投标视为无效！</w:t>
      </w:r>
      <w:r w:rsidR="003C2E69" w:rsidRPr="000E21B0">
        <w:rPr>
          <w:rFonts w:asciiTheme="minorEastAsia" w:hAnsiTheme="minorEastAsia" w:hint="eastAsia"/>
        </w:rPr>
        <w:t>1．</w:t>
      </w:r>
      <w:r w:rsidR="00504293">
        <w:rPr>
          <w:rFonts w:asciiTheme="minorEastAsia" w:hAnsiTheme="minorEastAsia" w:hint="eastAsia"/>
        </w:rPr>
        <w:t>产品选型</w:t>
      </w:r>
      <w:r w:rsidR="007C716C" w:rsidRPr="000E21B0">
        <w:rPr>
          <w:rFonts w:asciiTheme="minorEastAsia" w:hAnsiTheme="minorEastAsia" w:hint="eastAsia"/>
        </w:rPr>
        <w:t>方案</w:t>
      </w:r>
    </w:p>
    <w:p w14:paraId="23FFEE71" w14:textId="77777777" w:rsidR="003C2E69" w:rsidRDefault="003C2E69" w:rsidP="001F2A6A"/>
    <w:p w14:paraId="338038C8" w14:textId="77777777" w:rsidR="00504293" w:rsidRPr="000E21B0" w:rsidRDefault="00504293" w:rsidP="001F2A6A"/>
    <w:p w14:paraId="7D648F58" w14:textId="32285E6E" w:rsidR="004257B7" w:rsidRPr="000E21B0" w:rsidRDefault="003C2E69" w:rsidP="001F2A6A">
      <w:pPr>
        <w:rPr>
          <w:rFonts w:asciiTheme="minorEastAsia" w:hAnsiTheme="minorEastAsia"/>
        </w:rPr>
      </w:pPr>
      <w:r w:rsidRPr="000E21B0">
        <w:rPr>
          <w:rFonts w:asciiTheme="minorEastAsia" w:hAnsiTheme="minorEastAsia" w:hint="eastAsia"/>
        </w:rPr>
        <w:t>2</w:t>
      </w:r>
      <w:r w:rsidR="005E032C" w:rsidRPr="000E21B0">
        <w:rPr>
          <w:rFonts w:asciiTheme="minorEastAsia" w:hAnsiTheme="minorEastAsia" w:hint="eastAsia"/>
        </w:rPr>
        <w:t>．</w:t>
      </w:r>
      <w:r w:rsidR="00504293">
        <w:rPr>
          <w:rFonts w:asciiTheme="minorEastAsia" w:hAnsiTheme="minorEastAsia" w:hint="eastAsia"/>
        </w:rPr>
        <w:t>项目</w:t>
      </w:r>
      <w:r w:rsidR="007C716C" w:rsidRPr="000E21B0">
        <w:rPr>
          <w:rFonts w:asciiTheme="minorEastAsia" w:hAnsiTheme="minorEastAsia" w:hint="eastAsia"/>
        </w:rPr>
        <w:t>实施方案</w:t>
      </w:r>
    </w:p>
    <w:p w14:paraId="2971C7EA" w14:textId="35C71CD8" w:rsidR="008B5D80" w:rsidRDefault="008B5D80" w:rsidP="001F2A6A">
      <w:pPr>
        <w:rPr>
          <w:rFonts w:cstheme="minorHAnsi"/>
          <w:b/>
          <w:color w:val="C00000"/>
        </w:rPr>
      </w:pPr>
    </w:p>
    <w:p w14:paraId="32AA5E77" w14:textId="77777777" w:rsidR="00504293" w:rsidRDefault="00504293" w:rsidP="001F2A6A">
      <w:pPr>
        <w:rPr>
          <w:rFonts w:cstheme="minorHAnsi"/>
          <w:b/>
          <w:color w:val="C00000"/>
        </w:rPr>
      </w:pPr>
    </w:p>
    <w:p w14:paraId="2BCCEAB6" w14:textId="0C87E877" w:rsidR="00BD1A4E" w:rsidRDefault="00BD1A4E" w:rsidP="001F2A6A">
      <w:r w:rsidRPr="00BD1A4E">
        <w:rPr>
          <w:rFonts w:cstheme="minorHAnsi" w:hint="eastAsia"/>
          <w:color w:val="000000" w:themeColor="text1"/>
        </w:rPr>
        <w:t>3</w:t>
      </w:r>
      <w:r w:rsidRPr="00BD1A4E">
        <w:rPr>
          <w:rFonts w:asciiTheme="minorEastAsia" w:hAnsiTheme="minorEastAsia" w:hint="eastAsia"/>
        </w:rPr>
        <w:t>．</w:t>
      </w:r>
      <w:r w:rsidRPr="00BD1A4E">
        <w:rPr>
          <w:rFonts w:hint="eastAsia"/>
        </w:rPr>
        <w:t>培训方案：</w:t>
      </w:r>
    </w:p>
    <w:p w14:paraId="54EDE383" w14:textId="77777777" w:rsidR="00BD1A4E" w:rsidRDefault="00BD1A4E" w:rsidP="001F2A6A"/>
    <w:p w14:paraId="453E00F7" w14:textId="77777777" w:rsidR="00BD1A4E" w:rsidRPr="00BD1A4E" w:rsidRDefault="00BD1A4E" w:rsidP="001F2A6A">
      <w:pPr>
        <w:rPr>
          <w:rFonts w:cstheme="minorHAnsi"/>
          <w:color w:val="000000" w:themeColor="text1"/>
        </w:rPr>
      </w:pPr>
    </w:p>
    <w:p w14:paraId="1CC39B22" w14:textId="77777777" w:rsidR="001F2A6A" w:rsidRPr="001F2A6A" w:rsidRDefault="001F2A6A" w:rsidP="001F2A6A">
      <w:pPr>
        <w:rPr>
          <w:rFonts w:cstheme="minorHAnsi"/>
          <w:b/>
          <w:color w:val="C00000"/>
        </w:rPr>
      </w:pPr>
      <w:r w:rsidRPr="001F2A6A">
        <w:rPr>
          <w:rFonts w:cstheme="minorHAnsi"/>
          <w:b/>
          <w:color w:val="C00000"/>
        </w:rPr>
        <w:br w:type="page"/>
      </w:r>
    </w:p>
    <w:p w14:paraId="172332CF"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lastRenderedPageBreak/>
        <w:t>（二）商务条款响应</w:t>
      </w:r>
    </w:p>
    <w:p w14:paraId="6EE4EC9B" w14:textId="395B652B" w:rsidR="001F4827" w:rsidRDefault="001F4827" w:rsidP="001F4827">
      <w:pPr>
        <w:ind w:firstLineChars="200" w:firstLine="480"/>
        <w:rPr>
          <w:rFonts w:ascii="Calibri" w:eastAsia="宋体" w:hAnsi="Calibri" w:cstheme="minorHAnsi"/>
          <w:b/>
          <w:color w:val="000000"/>
          <w:kern w:val="24"/>
        </w:rPr>
      </w:pPr>
      <w:r w:rsidRPr="001F2A6A">
        <w:rPr>
          <w:i/>
          <w:color w:val="7030A0"/>
        </w:rPr>
        <w:t>说明：</w:t>
      </w:r>
      <w:r w:rsidRPr="001F4827">
        <w:rPr>
          <w:rFonts w:hint="eastAsia"/>
          <w:i/>
          <w:color w:val="7030A0"/>
        </w:rPr>
        <w:t>对第三章“招标内容及要求”中的</w:t>
      </w:r>
      <w:r>
        <w:rPr>
          <w:rFonts w:hint="eastAsia"/>
          <w:i/>
          <w:color w:val="7030A0"/>
        </w:rPr>
        <w:t>非实质性</w:t>
      </w:r>
      <w:r w:rsidRPr="001F4827">
        <w:rPr>
          <w:rFonts w:hint="eastAsia"/>
          <w:i/>
          <w:color w:val="7030A0"/>
        </w:rPr>
        <w:t>商务要求作出响应</w:t>
      </w:r>
      <w:r>
        <w:rPr>
          <w:rFonts w:hint="eastAsia"/>
          <w:i/>
          <w:color w:val="7030A0"/>
        </w:rPr>
        <w:t>。</w:t>
      </w:r>
    </w:p>
    <w:p w14:paraId="69D3B794" w14:textId="0704E43C" w:rsidR="00971419" w:rsidRDefault="00971419" w:rsidP="00971419">
      <w:pPr>
        <w:rPr>
          <w:rFonts w:ascii="Calibri" w:eastAsia="宋体" w:hAnsi="Calibri" w:cstheme="minorHAnsi"/>
          <w:b/>
          <w:color w:val="000000"/>
          <w:kern w:val="24"/>
        </w:rPr>
      </w:pPr>
      <w:r>
        <w:rPr>
          <w:rFonts w:ascii="Calibri" w:eastAsia="宋体" w:hAnsi="Calibri" w:cstheme="minorHAnsi"/>
          <w:b/>
          <w:color w:val="000000"/>
          <w:kern w:val="24"/>
        </w:rPr>
        <w:t>1</w:t>
      </w:r>
      <w:r>
        <w:rPr>
          <w:rFonts w:ascii="Calibri" w:eastAsia="宋体" w:hAnsi="Calibri" w:cstheme="minorHAnsi" w:hint="eastAsia"/>
          <w:b/>
          <w:color w:val="000000"/>
          <w:kern w:val="24"/>
        </w:rPr>
        <w:t>．</w:t>
      </w:r>
      <w:r w:rsidR="00504293">
        <w:rPr>
          <w:rFonts w:ascii="Calibri" w:eastAsia="宋体" w:hAnsi="Calibri" w:cstheme="minorHAnsi" w:hint="eastAsia"/>
          <w:b/>
          <w:color w:val="000000"/>
          <w:kern w:val="24"/>
        </w:rPr>
        <w:t>技术参数</w:t>
      </w:r>
      <w:r w:rsidR="00504293">
        <w:rPr>
          <w:rFonts w:ascii="Calibri" w:eastAsia="宋体" w:hAnsi="Calibri" w:cstheme="minorHAnsi"/>
          <w:b/>
          <w:color w:val="000000"/>
          <w:kern w:val="24"/>
        </w:rPr>
        <w:t>要求</w:t>
      </w:r>
      <w:r w:rsidR="00C8215B">
        <w:rPr>
          <w:rFonts w:ascii="Calibri" w:eastAsia="宋体" w:hAnsi="Calibri" w:cstheme="minorHAnsi" w:hint="eastAsia"/>
          <w:b/>
          <w:color w:val="000000"/>
          <w:kern w:val="24"/>
        </w:rPr>
        <w:t>（</w:t>
      </w:r>
      <w:r w:rsidR="00C8215B" w:rsidRPr="00C8215B">
        <w:rPr>
          <w:rFonts w:ascii="Calibri" w:eastAsia="宋体" w:hAnsi="Calibri" w:cstheme="minorHAnsi" w:hint="eastAsia"/>
          <w:b/>
          <w:color w:val="000000"/>
          <w:kern w:val="24"/>
        </w:rPr>
        <w:t>技术指标</w:t>
      </w:r>
      <w:r w:rsidR="00C8215B" w:rsidRPr="00C8215B">
        <w:rPr>
          <w:rFonts w:ascii="Calibri" w:eastAsia="宋体" w:hAnsi="Calibri" w:cstheme="minorHAnsi"/>
          <w:b/>
          <w:color w:val="000000"/>
          <w:kern w:val="24"/>
        </w:rPr>
        <w:t>的响应偏差表</w:t>
      </w:r>
      <w:r w:rsidR="00C8215B">
        <w:rPr>
          <w:rFonts w:ascii="Calibri" w:eastAsia="宋体" w:hAnsi="Calibri" w:cstheme="minorHAnsi"/>
          <w:b/>
          <w:color w:val="000000"/>
          <w:kern w:val="24"/>
        </w:rPr>
        <w:t>）</w:t>
      </w:r>
      <w:r w:rsidR="00BD17F2">
        <w:rPr>
          <w:rFonts w:ascii="Calibri" w:eastAsia="宋体" w:hAnsi="Calibri" w:cstheme="minorHAnsi" w:hint="eastAsia"/>
          <w:b/>
          <w:color w:val="000000"/>
          <w:kern w:val="24"/>
        </w:rPr>
        <w:t>：</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504293" w:rsidRPr="00504293" w14:paraId="5A8214B4" w14:textId="77777777" w:rsidTr="00504293">
        <w:trPr>
          <w:trHeight w:val="300"/>
          <w:jc w:val="center"/>
        </w:trPr>
        <w:tc>
          <w:tcPr>
            <w:tcW w:w="853" w:type="dxa"/>
            <w:vMerge w:val="restart"/>
            <w:tcBorders>
              <w:top w:val="single" w:sz="12" w:space="0" w:color="auto"/>
            </w:tcBorders>
            <w:shd w:val="clear" w:color="auto" w:fill="F2F2F2" w:themeFill="background1" w:themeFillShade="F2"/>
            <w:vAlign w:val="center"/>
          </w:tcPr>
          <w:p w14:paraId="536B577E" w14:textId="77777777" w:rsidR="00504293" w:rsidRPr="00504293" w:rsidRDefault="00504293" w:rsidP="00504293">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序号</w:t>
            </w:r>
          </w:p>
        </w:tc>
        <w:tc>
          <w:tcPr>
            <w:tcW w:w="3283" w:type="dxa"/>
            <w:tcBorders>
              <w:top w:val="single" w:sz="12" w:space="0" w:color="auto"/>
              <w:bottom w:val="single" w:sz="4" w:space="0" w:color="auto"/>
            </w:tcBorders>
            <w:shd w:val="clear" w:color="auto" w:fill="F2F2F2" w:themeFill="background1" w:themeFillShade="F2"/>
            <w:vAlign w:val="center"/>
          </w:tcPr>
          <w:p w14:paraId="58086273" w14:textId="77777777" w:rsidR="00504293" w:rsidRPr="00504293" w:rsidRDefault="00504293" w:rsidP="00504293">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招标文件</w:t>
            </w:r>
          </w:p>
        </w:tc>
        <w:tc>
          <w:tcPr>
            <w:tcW w:w="3276" w:type="dxa"/>
            <w:tcBorders>
              <w:top w:val="single" w:sz="12" w:space="0" w:color="auto"/>
              <w:bottom w:val="single" w:sz="4" w:space="0" w:color="auto"/>
            </w:tcBorders>
            <w:shd w:val="clear" w:color="auto" w:fill="F2F2F2" w:themeFill="background1" w:themeFillShade="F2"/>
            <w:vAlign w:val="center"/>
          </w:tcPr>
          <w:p w14:paraId="54B5C246" w14:textId="77777777" w:rsidR="00504293" w:rsidRPr="00504293" w:rsidRDefault="00504293" w:rsidP="00504293">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投标文件</w:t>
            </w:r>
          </w:p>
        </w:tc>
        <w:tc>
          <w:tcPr>
            <w:tcW w:w="1458" w:type="dxa"/>
            <w:vMerge w:val="restart"/>
            <w:tcBorders>
              <w:top w:val="single" w:sz="12" w:space="0" w:color="auto"/>
            </w:tcBorders>
            <w:shd w:val="clear" w:color="auto" w:fill="F2F2F2" w:themeFill="background1" w:themeFillShade="F2"/>
            <w:vAlign w:val="center"/>
          </w:tcPr>
          <w:p w14:paraId="5BEAD1DE" w14:textId="77777777" w:rsidR="00504293" w:rsidRPr="00504293" w:rsidRDefault="00504293" w:rsidP="00504293">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响</w:t>
            </w:r>
            <w:r w:rsidRPr="00504293">
              <w:rPr>
                <w:rFonts w:asciiTheme="minorEastAsia" w:hAnsiTheme="minorEastAsia" w:cstheme="minorHAnsi"/>
                <w:color w:val="000000" w:themeColor="text1"/>
                <w:w w:val="1"/>
              </w:rPr>
              <w:t xml:space="preserve"> </w:t>
            </w:r>
            <w:r w:rsidRPr="00504293">
              <w:rPr>
                <w:rFonts w:asciiTheme="minorEastAsia" w:hAnsiTheme="minorEastAsia" w:cstheme="minorHAnsi"/>
                <w:color w:val="000000" w:themeColor="text1"/>
              </w:rPr>
              <w:t>应说明</w:t>
            </w:r>
          </w:p>
        </w:tc>
      </w:tr>
      <w:tr w:rsidR="00504293" w:rsidRPr="00504293" w14:paraId="7D488937" w14:textId="77777777" w:rsidTr="00504293">
        <w:trPr>
          <w:trHeight w:val="330"/>
          <w:jc w:val="center"/>
        </w:trPr>
        <w:tc>
          <w:tcPr>
            <w:tcW w:w="853" w:type="dxa"/>
            <w:vMerge/>
            <w:tcBorders>
              <w:bottom w:val="single" w:sz="2" w:space="0" w:color="auto"/>
            </w:tcBorders>
            <w:shd w:val="clear" w:color="auto" w:fill="F2F2F2" w:themeFill="background1" w:themeFillShade="F2"/>
            <w:vAlign w:val="center"/>
          </w:tcPr>
          <w:p w14:paraId="4B611C2D" w14:textId="77777777" w:rsidR="00504293" w:rsidRPr="00504293" w:rsidRDefault="00504293" w:rsidP="00504293">
            <w:pPr>
              <w:jc w:val="center"/>
              <w:rPr>
                <w:rFonts w:asciiTheme="minorEastAsia" w:hAnsiTheme="minorEastAsia" w:cstheme="minorHAnsi"/>
                <w:color w:val="000000" w:themeColor="text1"/>
              </w:rPr>
            </w:pPr>
          </w:p>
        </w:tc>
        <w:tc>
          <w:tcPr>
            <w:tcW w:w="3283" w:type="dxa"/>
            <w:tcBorders>
              <w:top w:val="single" w:sz="4" w:space="0" w:color="auto"/>
              <w:bottom w:val="single" w:sz="2" w:space="0" w:color="auto"/>
            </w:tcBorders>
            <w:shd w:val="clear" w:color="auto" w:fill="F2F2F2" w:themeFill="background1" w:themeFillShade="F2"/>
            <w:vAlign w:val="center"/>
          </w:tcPr>
          <w:p w14:paraId="6782BB91" w14:textId="77777777" w:rsidR="00504293" w:rsidRPr="00504293" w:rsidRDefault="00504293" w:rsidP="00504293">
            <w:pPr>
              <w:jc w:val="center"/>
              <w:rPr>
                <w:rFonts w:asciiTheme="minorEastAsia" w:hAnsiTheme="minorEastAsia" w:cstheme="minorHAnsi"/>
                <w:color w:val="000000" w:themeColor="text1"/>
              </w:rPr>
            </w:pPr>
            <w:r w:rsidRPr="00504293">
              <w:rPr>
                <w:rFonts w:asciiTheme="minorEastAsia" w:hAnsiTheme="minorEastAsia" w:cstheme="minorHAnsi" w:hint="eastAsia"/>
                <w:color w:val="000000" w:themeColor="text1"/>
              </w:rPr>
              <w:t>技术指标</w:t>
            </w:r>
          </w:p>
        </w:tc>
        <w:tc>
          <w:tcPr>
            <w:tcW w:w="3276" w:type="dxa"/>
            <w:tcBorders>
              <w:top w:val="single" w:sz="4" w:space="0" w:color="auto"/>
              <w:bottom w:val="single" w:sz="2" w:space="0" w:color="auto"/>
            </w:tcBorders>
            <w:shd w:val="clear" w:color="auto" w:fill="F2F2F2" w:themeFill="background1" w:themeFillShade="F2"/>
            <w:vAlign w:val="center"/>
          </w:tcPr>
          <w:p w14:paraId="1D62A5FC" w14:textId="77777777" w:rsidR="00504293" w:rsidRPr="00504293" w:rsidRDefault="00504293" w:rsidP="00504293">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响</w:t>
            </w:r>
            <w:r w:rsidRPr="00504293">
              <w:rPr>
                <w:rFonts w:asciiTheme="minorEastAsia" w:hAnsiTheme="minorEastAsia" w:cstheme="minorHAnsi" w:hint="eastAsia"/>
                <w:color w:val="000000" w:themeColor="text1"/>
                <w:w w:val="1"/>
              </w:rPr>
              <w:t xml:space="preserve"> </w:t>
            </w:r>
            <w:r w:rsidRPr="00504293">
              <w:rPr>
                <w:rFonts w:asciiTheme="minorEastAsia" w:hAnsiTheme="minorEastAsia" w:cstheme="minorHAnsi"/>
                <w:color w:val="000000" w:themeColor="text1"/>
              </w:rPr>
              <w:t>应内容或索引</w:t>
            </w:r>
          </w:p>
        </w:tc>
        <w:tc>
          <w:tcPr>
            <w:tcW w:w="1458" w:type="dxa"/>
            <w:vMerge/>
            <w:tcBorders>
              <w:bottom w:val="single" w:sz="2" w:space="0" w:color="auto"/>
            </w:tcBorders>
            <w:shd w:val="clear" w:color="auto" w:fill="F2F2F2" w:themeFill="background1" w:themeFillShade="F2"/>
            <w:vAlign w:val="center"/>
          </w:tcPr>
          <w:p w14:paraId="6C867522" w14:textId="77777777" w:rsidR="00504293" w:rsidRPr="00504293" w:rsidRDefault="00504293" w:rsidP="00504293">
            <w:pPr>
              <w:jc w:val="center"/>
              <w:rPr>
                <w:rFonts w:asciiTheme="minorEastAsia" w:hAnsiTheme="minorEastAsia" w:cstheme="minorHAnsi"/>
                <w:color w:val="000000" w:themeColor="text1"/>
              </w:rPr>
            </w:pPr>
          </w:p>
        </w:tc>
      </w:tr>
      <w:tr w:rsidR="00504293" w:rsidRPr="00504293" w14:paraId="79B2936E" w14:textId="77777777" w:rsidTr="00504293">
        <w:trPr>
          <w:trHeight w:val="397"/>
          <w:jc w:val="center"/>
        </w:trPr>
        <w:tc>
          <w:tcPr>
            <w:tcW w:w="853" w:type="dxa"/>
            <w:tcBorders>
              <w:top w:val="single" w:sz="2" w:space="0" w:color="auto"/>
            </w:tcBorders>
            <w:vAlign w:val="center"/>
          </w:tcPr>
          <w:p w14:paraId="62C50A86" w14:textId="77777777" w:rsidR="00504293" w:rsidRPr="00504293" w:rsidRDefault="00504293" w:rsidP="00504293">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示例：</w:t>
            </w:r>
          </w:p>
        </w:tc>
        <w:tc>
          <w:tcPr>
            <w:tcW w:w="3283" w:type="dxa"/>
            <w:tcBorders>
              <w:top w:val="single" w:sz="2" w:space="0" w:color="auto"/>
            </w:tcBorders>
            <w:vAlign w:val="center"/>
          </w:tcPr>
          <w:p w14:paraId="3C31A726" w14:textId="77777777" w:rsidR="00504293" w:rsidRPr="00504293" w:rsidRDefault="00504293" w:rsidP="00504293">
            <w:pPr>
              <w:rPr>
                <w:rFonts w:asciiTheme="minorEastAsia" w:hAnsiTheme="minorEastAsia" w:cstheme="minorHAnsi"/>
                <w:color w:val="000000" w:themeColor="text1"/>
              </w:rPr>
            </w:pPr>
            <w:r w:rsidRPr="00504293">
              <w:rPr>
                <w:rFonts w:asciiTheme="minorEastAsia" w:hAnsiTheme="minorEastAsia" w:cstheme="minorHAnsi"/>
                <w:color w:val="000000" w:themeColor="text1"/>
              </w:rPr>
              <w:t>某单位购买扫描设备</w:t>
            </w:r>
          </w:p>
        </w:tc>
        <w:tc>
          <w:tcPr>
            <w:tcW w:w="3276" w:type="dxa"/>
            <w:tcBorders>
              <w:top w:val="single" w:sz="2" w:space="0" w:color="auto"/>
            </w:tcBorders>
            <w:vAlign w:val="center"/>
          </w:tcPr>
          <w:p w14:paraId="57E628EE" w14:textId="77777777" w:rsidR="00504293" w:rsidRPr="00504293" w:rsidRDefault="00504293" w:rsidP="00504293">
            <w:pPr>
              <w:rPr>
                <w:rFonts w:asciiTheme="minorEastAsia" w:hAnsiTheme="minorEastAsia" w:cstheme="minorHAnsi"/>
                <w:color w:val="000000" w:themeColor="text1"/>
              </w:rPr>
            </w:pPr>
          </w:p>
        </w:tc>
        <w:tc>
          <w:tcPr>
            <w:tcW w:w="1458" w:type="dxa"/>
            <w:tcBorders>
              <w:top w:val="single" w:sz="2" w:space="0" w:color="auto"/>
            </w:tcBorders>
            <w:vAlign w:val="center"/>
          </w:tcPr>
          <w:p w14:paraId="33BD2148" w14:textId="77777777" w:rsidR="00504293" w:rsidRPr="00504293" w:rsidRDefault="00504293" w:rsidP="00504293">
            <w:pPr>
              <w:jc w:val="center"/>
              <w:rPr>
                <w:rFonts w:asciiTheme="minorEastAsia" w:hAnsiTheme="minorEastAsia" w:cstheme="minorHAnsi"/>
                <w:color w:val="000000" w:themeColor="text1"/>
              </w:rPr>
            </w:pPr>
          </w:p>
        </w:tc>
      </w:tr>
      <w:tr w:rsidR="00504293" w:rsidRPr="00504293" w14:paraId="35474738" w14:textId="77777777" w:rsidTr="00504293">
        <w:trPr>
          <w:trHeight w:val="397"/>
          <w:jc w:val="center"/>
        </w:trPr>
        <w:tc>
          <w:tcPr>
            <w:tcW w:w="853" w:type="dxa"/>
            <w:vAlign w:val="center"/>
          </w:tcPr>
          <w:p w14:paraId="52CEDFB7" w14:textId="77777777" w:rsidR="00504293" w:rsidRPr="00504293" w:rsidRDefault="00504293" w:rsidP="00504293">
            <w:pPr>
              <w:jc w:val="center"/>
              <w:rPr>
                <w:rFonts w:asciiTheme="minorEastAsia" w:hAnsiTheme="minorEastAsia" w:cstheme="minorHAnsi"/>
                <w:color w:val="000000" w:themeColor="text1"/>
              </w:rPr>
            </w:pPr>
            <w:r w:rsidRPr="00504293">
              <w:rPr>
                <w:rFonts w:asciiTheme="minorEastAsia" w:hAnsiTheme="minorEastAsia" w:cstheme="minorHAnsi" w:hint="eastAsia"/>
                <w:color w:val="000000" w:themeColor="text1"/>
              </w:rPr>
              <w:t>1</w:t>
            </w:r>
          </w:p>
        </w:tc>
        <w:tc>
          <w:tcPr>
            <w:tcW w:w="3283" w:type="dxa"/>
            <w:vAlign w:val="center"/>
          </w:tcPr>
          <w:p w14:paraId="656959F4" w14:textId="77777777" w:rsidR="00504293" w:rsidRPr="00504293" w:rsidRDefault="00504293" w:rsidP="00504293">
            <w:pPr>
              <w:rPr>
                <w:rFonts w:asciiTheme="minorEastAsia" w:hAnsiTheme="minorEastAsia" w:cstheme="minorHAnsi"/>
                <w:color w:val="000000" w:themeColor="text1"/>
              </w:rPr>
            </w:pPr>
            <w:r w:rsidRPr="00504293">
              <w:rPr>
                <w:rFonts w:asciiTheme="minorEastAsia" w:hAnsiTheme="minorEastAsia" w:cs="Segoe UI Symbol"/>
                <w:color w:val="000000" w:themeColor="text1"/>
              </w:rPr>
              <w:t>★</w:t>
            </w:r>
            <w:r w:rsidRPr="00504293">
              <w:rPr>
                <w:rFonts w:asciiTheme="minorEastAsia" w:hAnsiTheme="minorEastAsia" w:cstheme="minorHAnsi"/>
                <w:color w:val="000000" w:themeColor="text1"/>
              </w:rPr>
              <w:t>平均无故障时间：≥500小时</w:t>
            </w:r>
          </w:p>
        </w:tc>
        <w:tc>
          <w:tcPr>
            <w:tcW w:w="3276" w:type="dxa"/>
            <w:vAlign w:val="center"/>
          </w:tcPr>
          <w:p w14:paraId="15ACC3C1" w14:textId="77777777" w:rsidR="00504293" w:rsidRPr="00504293" w:rsidRDefault="00504293" w:rsidP="00504293">
            <w:pPr>
              <w:rPr>
                <w:rFonts w:asciiTheme="minorEastAsia" w:hAnsiTheme="minorEastAsia" w:cstheme="minorHAnsi"/>
                <w:color w:val="000000" w:themeColor="text1"/>
              </w:rPr>
            </w:pPr>
            <w:r w:rsidRPr="00504293">
              <w:rPr>
                <w:rFonts w:asciiTheme="minorEastAsia" w:hAnsiTheme="minorEastAsia" w:cstheme="minorHAnsi"/>
                <w:color w:val="000000" w:themeColor="text1"/>
              </w:rPr>
              <w:t>平均无故障时间：</w:t>
            </w:r>
            <w:r w:rsidRPr="00504293">
              <w:rPr>
                <w:rFonts w:asciiTheme="minorEastAsia" w:hAnsiTheme="minorEastAsia" w:cstheme="minorHAnsi" w:hint="eastAsia"/>
                <w:color w:val="000000" w:themeColor="text1"/>
              </w:rPr>
              <w:t>600小时</w:t>
            </w:r>
          </w:p>
        </w:tc>
        <w:tc>
          <w:tcPr>
            <w:tcW w:w="1458" w:type="dxa"/>
            <w:vAlign w:val="center"/>
          </w:tcPr>
          <w:p w14:paraId="1FDE7BFC" w14:textId="77777777" w:rsidR="00504293" w:rsidRPr="00504293" w:rsidRDefault="00504293" w:rsidP="00504293">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优于</w:t>
            </w:r>
          </w:p>
        </w:tc>
      </w:tr>
      <w:tr w:rsidR="00504293" w:rsidRPr="00504293" w14:paraId="17306F1E" w14:textId="77777777" w:rsidTr="00504293">
        <w:trPr>
          <w:trHeight w:val="397"/>
          <w:jc w:val="center"/>
        </w:trPr>
        <w:tc>
          <w:tcPr>
            <w:tcW w:w="853" w:type="dxa"/>
            <w:vAlign w:val="center"/>
          </w:tcPr>
          <w:p w14:paraId="0A83EC90" w14:textId="77777777" w:rsidR="00504293" w:rsidRPr="00504293" w:rsidRDefault="00504293" w:rsidP="00504293">
            <w:pPr>
              <w:jc w:val="center"/>
              <w:rPr>
                <w:rFonts w:asciiTheme="minorEastAsia" w:hAnsiTheme="minorEastAsia" w:cstheme="minorHAnsi"/>
                <w:color w:val="000000" w:themeColor="text1"/>
              </w:rPr>
            </w:pPr>
            <w:r w:rsidRPr="00504293">
              <w:rPr>
                <w:rFonts w:asciiTheme="minorEastAsia" w:hAnsiTheme="minorEastAsia" w:cstheme="minorHAnsi" w:hint="eastAsia"/>
                <w:color w:val="000000" w:themeColor="text1"/>
              </w:rPr>
              <w:t>2</w:t>
            </w:r>
          </w:p>
        </w:tc>
        <w:tc>
          <w:tcPr>
            <w:tcW w:w="3283" w:type="dxa"/>
            <w:vAlign w:val="center"/>
          </w:tcPr>
          <w:p w14:paraId="02171327" w14:textId="77777777" w:rsidR="00504293" w:rsidRPr="00504293" w:rsidRDefault="00504293" w:rsidP="00504293">
            <w:pPr>
              <w:rPr>
                <w:rFonts w:asciiTheme="minorEastAsia" w:hAnsiTheme="minorEastAsia" w:cstheme="minorHAnsi"/>
                <w:color w:val="000000" w:themeColor="text1"/>
              </w:rPr>
            </w:pPr>
            <w:r w:rsidRPr="00504293">
              <w:rPr>
                <w:rFonts w:asciiTheme="minorEastAsia" w:hAnsiTheme="minorEastAsia" w:cs="Segoe UI Symbol"/>
                <w:color w:val="000000" w:themeColor="text1"/>
              </w:rPr>
              <w:t>★</w:t>
            </w:r>
            <w:r w:rsidRPr="00504293">
              <w:rPr>
                <w:rFonts w:asciiTheme="minorEastAsia" w:hAnsiTheme="minorEastAsia" w:cstheme="minorHAnsi"/>
                <w:color w:val="000000" w:themeColor="text1"/>
              </w:rPr>
              <w:t>扫描速度：每分钟</w:t>
            </w:r>
            <w:r w:rsidRPr="00504293">
              <w:rPr>
                <w:rFonts w:asciiTheme="minorEastAsia" w:hAnsiTheme="minorEastAsia" w:cstheme="minorHAnsi" w:hint="eastAsia"/>
                <w:color w:val="000000" w:themeColor="text1"/>
              </w:rPr>
              <w:t>25页以上</w:t>
            </w:r>
          </w:p>
        </w:tc>
        <w:tc>
          <w:tcPr>
            <w:tcW w:w="3276" w:type="dxa"/>
            <w:vAlign w:val="center"/>
          </w:tcPr>
          <w:p w14:paraId="4A46738B" w14:textId="77777777" w:rsidR="00504293" w:rsidRPr="00504293" w:rsidRDefault="00504293" w:rsidP="00504293">
            <w:pPr>
              <w:rPr>
                <w:rFonts w:asciiTheme="minorEastAsia" w:hAnsiTheme="minorEastAsia" w:cstheme="minorHAnsi"/>
                <w:color w:val="000000" w:themeColor="text1"/>
              </w:rPr>
            </w:pPr>
            <w:r w:rsidRPr="00504293">
              <w:rPr>
                <w:rFonts w:asciiTheme="minorEastAsia" w:hAnsiTheme="minorEastAsia" w:cstheme="minorHAnsi"/>
                <w:color w:val="000000" w:themeColor="text1"/>
              </w:rPr>
              <w:t>扫描速度：每分钟</w:t>
            </w:r>
            <w:r w:rsidRPr="00504293">
              <w:rPr>
                <w:rFonts w:asciiTheme="minorEastAsia" w:hAnsiTheme="minorEastAsia" w:cstheme="minorHAnsi" w:hint="eastAsia"/>
                <w:color w:val="000000" w:themeColor="text1"/>
              </w:rPr>
              <w:t>25页</w:t>
            </w:r>
          </w:p>
        </w:tc>
        <w:tc>
          <w:tcPr>
            <w:tcW w:w="1458" w:type="dxa"/>
            <w:vAlign w:val="center"/>
          </w:tcPr>
          <w:p w14:paraId="0BCB7411" w14:textId="77777777" w:rsidR="00504293" w:rsidRPr="00504293" w:rsidRDefault="00504293" w:rsidP="00504293">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符合</w:t>
            </w:r>
          </w:p>
        </w:tc>
      </w:tr>
      <w:tr w:rsidR="00504293" w:rsidRPr="00504293" w14:paraId="45F6D74C" w14:textId="77777777" w:rsidTr="00504293">
        <w:trPr>
          <w:trHeight w:val="397"/>
          <w:jc w:val="center"/>
        </w:trPr>
        <w:tc>
          <w:tcPr>
            <w:tcW w:w="853" w:type="dxa"/>
            <w:vAlign w:val="center"/>
          </w:tcPr>
          <w:p w14:paraId="38239B8E" w14:textId="77777777" w:rsidR="00504293" w:rsidRPr="00504293" w:rsidRDefault="00504293" w:rsidP="00504293">
            <w:pPr>
              <w:jc w:val="center"/>
              <w:rPr>
                <w:rFonts w:asciiTheme="minorEastAsia" w:hAnsiTheme="minorEastAsia" w:cstheme="minorHAnsi"/>
                <w:color w:val="000000" w:themeColor="text1"/>
              </w:rPr>
            </w:pPr>
            <w:r w:rsidRPr="00504293">
              <w:rPr>
                <w:rFonts w:asciiTheme="minorEastAsia" w:hAnsiTheme="minorEastAsia" w:cstheme="minorHAnsi" w:hint="eastAsia"/>
                <w:color w:val="000000" w:themeColor="text1"/>
              </w:rPr>
              <w:t>3</w:t>
            </w:r>
          </w:p>
        </w:tc>
        <w:tc>
          <w:tcPr>
            <w:tcW w:w="3283" w:type="dxa"/>
            <w:vAlign w:val="center"/>
          </w:tcPr>
          <w:p w14:paraId="49135F44" w14:textId="77777777" w:rsidR="00504293" w:rsidRPr="00504293" w:rsidRDefault="00504293" w:rsidP="00504293">
            <w:pPr>
              <w:rPr>
                <w:rFonts w:asciiTheme="minorEastAsia" w:hAnsiTheme="minorEastAsia" w:cstheme="minorHAnsi"/>
                <w:color w:val="000000" w:themeColor="text1"/>
              </w:rPr>
            </w:pPr>
            <w:r w:rsidRPr="00504293">
              <w:rPr>
                <w:rFonts w:asciiTheme="minorEastAsia" w:hAnsiTheme="minorEastAsia" w:cs="Segoe UI Symbol"/>
                <w:color w:val="000000" w:themeColor="text1"/>
              </w:rPr>
              <w:t>★</w:t>
            </w:r>
            <w:r w:rsidRPr="00504293">
              <w:rPr>
                <w:rFonts w:asciiTheme="minorEastAsia" w:hAnsiTheme="minorEastAsia" w:cstheme="minorHAnsi"/>
                <w:color w:val="000000" w:themeColor="text1"/>
              </w:rPr>
              <w:t>扫描方式：</w:t>
            </w:r>
            <w:r w:rsidRPr="00504293">
              <w:rPr>
                <w:rFonts w:asciiTheme="minorEastAsia" w:hAnsiTheme="minorEastAsia" w:cstheme="minorHAnsi" w:hint="eastAsia"/>
                <w:color w:val="000000" w:themeColor="text1"/>
              </w:rPr>
              <w:t>双面高速扫描</w:t>
            </w:r>
          </w:p>
        </w:tc>
        <w:tc>
          <w:tcPr>
            <w:tcW w:w="3276" w:type="dxa"/>
            <w:vAlign w:val="center"/>
          </w:tcPr>
          <w:p w14:paraId="073A94E4" w14:textId="77777777" w:rsidR="00504293" w:rsidRPr="00504293" w:rsidRDefault="00504293" w:rsidP="00504293">
            <w:pPr>
              <w:rPr>
                <w:rFonts w:asciiTheme="minorEastAsia" w:hAnsiTheme="minorEastAsia" w:cstheme="minorHAnsi"/>
                <w:color w:val="000000" w:themeColor="text1"/>
              </w:rPr>
            </w:pPr>
            <w:r w:rsidRPr="00504293">
              <w:rPr>
                <w:rFonts w:asciiTheme="minorEastAsia" w:hAnsiTheme="minorEastAsia" w:cstheme="minorHAnsi"/>
                <w:color w:val="000000" w:themeColor="text1"/>
              </w:rPr>
              <w:t>扫描方式：单面高速扫描</w:t>
            </w:r>
          </w:p>
        </w:tc>
        <w:tc>
          <w:tcPr>
            <w:tcW w:w="1458" w:type="dxa"/>
            <w:vAlign w:val="center"/>
          </w:tcPr>
          <w:p w14:paraId="6D6E927E" w14:textId="77777777" w:rsidR="00504293" w:rsidRPr="00504293" w:rsidRDefault="00504293" w:rsidP="00504293">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负偏离</w:t>
            </w:r>
          </w:p>
        </w:tc>
      </w:tr>
      <w:tr w:rsidR="00504293" w:rsidRPr="00504293" w14:paraId="4E8CB8A4" w14:textId="77777777" w:rsidTr="00504293">
        <w:trPr>
          <w:trHeight w:val="397"/>
          <w:jc w:val="center"/>
        </w:trPr>
        <w:tc>
          <w:tcPr>
            <w:tcW w:w="853" w:type="dxa"/>
            <w:vAlign w:val="center"/>
          </w:tcPr>
          <w:p w14:paraId="29AE4B43" w14:textId="77777777" w:rsidR="00504293" w:rsidRPr="00504293" w:rsidRDefault="00504293" w:rsidP="00504293">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w:t>
            </w:r>
          </w:p>
        </w:tc>
        <w:tc>
          <w:tcPr>
            <w:tcW w:w="3283" w:type="dxa"/>
            <w:vAlign w:val="center"/>
          </w:tcPr>
          <w:p w14:paraId="1E8A1C37" w14:textId="77777777" w:rsidR="00504293" w:rsidRPr="00504293" w:rsidRDefault="00504293" w:rsidP="00504293">
            <w:pPr>
              <w:rPr>
                <w:rFonts w:asciiTheme="minorEastAsia" w:hAnsiTheme="minorEastAsia" w:cstheme="minorHAnsi"/>
                <w:color w:val="000000" w:themeColor="text1"/>
              </w:rPr>
            </w:pPr>
          </w:p>
        </w:tc>
        <w:tc>
          <w:tcPr>
            <w:tcW w:w="3276" w:type="dxa"/>
            <w:vAlign w:val="center"/>
          </w:tcPr>
          <w:p w14:paraId="33691969" w14:textId="77777777" w:rsidR="00504293" w:rsidRPr="00504293" w:rsidRDefault="00504293" w:rsidP="00504293">
            <w:pPr>
              <w:rPr>
                <w:rFonts w:asciiTheme="minorEastAsia" w:hAnsiTheme="minorEastAsia" w:cstheme="minorHAnsi"/>
                <w:color w:val="000000" w:themeColor="text1"/>
              </w:rPr>
            </w:pPr>
          </w:p>
        </w:tc>
        <w:tc>
          <w:tcPr>
            <w:tcW w:w="1458" w:type="dxa"/>
            <w:vAlign w:val="center"/>
          </w:tcPr>
          <w:p w14:paraId="6200AA28" w14:textId="77777777" w:rsidR="00504293" w:rsidRPr="00504293" w:rsidRDefault="00504293" w:rsidP="00504293">
            <w:pPr>
              <w:jc w:val="center"/>
              <w:rPr>
                <w:rFonts w:asciiTheme="minorEastAsia" w:hAnsiTheme="minorEastAsia" w:cstheme="minorHAnsi"/>
                <w:color w:val="000000" w:themeColor="text1"/>
              </w:rPr>
            </w:pPr>
          </w:p>
        </w:tc>
      </w:tr>
      <w:tr w:rsidR="00504293" w:rsidRPr="00504293" w14:paraId="23D83928" w14:textId="77777777" w:rsidTr="00504293">
        <w:trPr>
          <w:trHeight w:val="397"/>
          <w:jc w:val="center"/>
        </w:trPr>
        <w:tc>
          <w:tcPr>
            <w:tcW w:w="853" w:type="dxa"/>
            <w:vAlign w:val="center"/>
          </w:tcPr>
          <w:p w14:paraId="07944BF1" w14:textId="77777777" w:rsidR="00504293" w:rsidRPr="00504293" w:rsidRDefault="00504293" w:rsidP="00504293">
            <w:pPr>
              <w:jc w:val="center"/>
              <w:rPr>
                <w:rFonts w:asciiTheme="minorEastAsia" w:hAnsiTheme="minorEastAsia" w:cstheme="minorHAnsi"/>
                <w:color w:val="000000" w:themeColor="text1"/>
              </w:rPr>
            </w:pPr>
          </w:p>
        </w:tc>
        <w:tc>
          <w:tcPr>
            <w:tcW w:w="3283" w:type="dxa"/>
            <w:vAlign w:val="center"/>
          </w:tcPr>
          <w:p w14:paraId="5F32004A" w14:textId="77777777" w:rsidR="00504293" w:rsidRPr="00504293" w:rsidRDefault="00504293" w:rsidP="00504293">
            <w:pPr>
              <w:rPr>
                <w:rFonts w:asciiTheme="minorEastAsia" w:hAnsiTheme="minorEastAsia" w:cstheme="minorHAnsi"/>
                <w:color w:val="000000" w:themeColor="text1"/>
              </w:rPr>
            </w:pPr>
          </w:p>
        </w:tc>
        <w:tc>
          <w:tcPr>
            <w:tcW w:w="3276" w:type="dxa"/>
            <w:vAlign w:val="center"/>
          </w:tcPr>
          <w:p w14:paraId="1C420960" w14:textId="77777777" w:rsidR="00504293" w:rsidRPr="00504293" w:rsidRDefault="00504293" w:rsidP="00504293">
            <w:pPr>
              <w:rPr>
                <w:rFonts w:asciiTheme="minorEastAsia" w:hAnsiTheme="minorEastAsia" w:cstheme="minorHAnsi"/>
                <w:color w:val="000000" w:themeColor="text1"/>
              </w:rPr>
            </w:pPr>
          </w:p>
        </w:tc>
        <w:tc>
          <w:tcPr>
            <w:tcW w:w="1458" w:type="dxa"/>
            <w:vAlign w:val="center"/>
          </w:tcPr>
          <w:p w14:paraId="2C6E7055" w14:textId="77777777" w:rsidR="00504293" w:rsidRPr="00504293" w:rsidRDefault="00504293" w:rsidP="00504293">
            <w:pPr>
              <w:jc w:val="center"/>
              <w:rPr>
                <w:rFonts w:asciiTheme="minorEastAsia" w:hAnsiTheme="minorEastAsia" w:cstheme="minorHAnsi"/>
                <w:color w:val="000000" w:themeColor="text1"/>
              </w:rPr>
            </w:pPr>
          </w:p>
        </w:tc>
      </w:tr>
      <w:tr w:rsidR="00504293" w:rsidRPr="00504293" w14:paraId="79473F48" w14:textId="77777777" w:rsidTr="00504293">
        <w:trPr>
          <w:trHeight w:val="397"/>
          <w:jc w:val="center"/>
        </w:trPr>
        <w:tc>
          <w:tcPr>
            <w:tcW w:w="853" w:type="dxa"/>
            <w:vAlign w:val="center"/>
          </w:tcPr>
          <w:p w14:paraId="391589ED" w14:textId="77777777" w:rsidR="00504293" w:rsidRPr="00504293" w:rsidRDefault="00504293" w:rsidP="00504293">
            <w:pPr>
              <w:jc w:val="center"/>
              <w:rPr>
                <w:rFonts w:asciiTheme="minorEastAsia" w:hAnsiTheme="minorEastAsia" w:cstheme="minorHAnsi"/>
                <w:color w:val="000000" w:themeColor="text1"/>
              </w:rPr>
            </w:pPr>
          </w:p>
        </w:tc>
        <w:tc>
          <w:tcPr>
            <w:tcW w:w="3283" w:type="dxa"/>
            <w:vAlign w:val="center"/>
          </w:tcPr>
          <w:p w14:paraId="0A590D23" w14:textId="77777777" w:rsidR="00504293" w:rsidRPr="00504293" w:rsidRDefault="00504293" w:rsidP="00504293">
            <w:pPr>
              <w:rPr>
                <w:rFonts w:asciiTheme="minorEastAsia" w:hAnsiTheme="minorEastAsia" w:cstheme="minorHAnsi"/>
                <w:color w:val="000000" w:themeColor="text1"/>
              </w:rPr>
            </w:pPr>
          </w:p>
        </w:tc>
        <w:tc>
          <w:tcPr>
            <w:tcW w:w="3276" w:type="dxa"/>
            <w:vAlign w:val="center"/>
          </w:tcPr>
          <w:p w14:paraId="1559A87F" w14:textId="77777777" w:rsidR="00504293" w:rsidRPr="00504293" w:rsidRDefault="00504293" w:rsidP="00504293">
            <w:pPr>
              <w:rPr>
                <w:rFonts w:asciiTheme="minorEastAsia" w:hAnsiTheme="minorEastAsia" w:cstheme="minorHAnsi"/>
                <w:color w:val="000000" w:themeColor="text1"/>
              </w:rPr>
            </w:pPr>
          </w:p>
        </w:tc>
        <w:tc>
          <w:tcPr>
            <w:tcW w:w="1458" w:type="dxa"/>
            <w:vAlign w:val="center"/>
          </w:tcPr>
          <w:p w14:paraId="2BA1CD21" w14:textId="77777777" w:rsidR="00504293" w:rsidRPr="00504293" w:rsidRDefault="00504293" w:rsidP="00504293">
            <w:pPr>
              <w:jc w:val="center"/>
              <w:rPr>
                <w:rFonts w:asciiTheme="minorEastAsia" w:hAnsiTheme="minorEastAsia" w:cstheme="minorHAnsi"/>
                <w:color w:val="000000" w:themeColor="text1"/>
              </w:rPr>
            </w:pPr>
          </w:p>
        </w:tc>
      </w:tr>
      <w:tr w:rsidR="00504293" w:rsidRPr="00504293" w14:paraId="767E427C" w14:textId="77777777" w:rsidTr="00504293">
        <w:trPr>
          <w:trHeight w:val="397"/>
          <w:jc w:val="center"/>
        </w:trPr>
        <w:tc>
          <w:tcPr>
            <w:tcW w:w="853" w:type="dxa"/>
            <w:vAlign w:val="center"/>
          </w:tcPr>
          <w:p w14:paraId="3D539442" w14:textId="77777777" w:rsidR="00504293" w:rsidRPr="00504293" w:rsidRDefault="00504293" w:rsidP="00504293">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备注</w:t>
            </w:r>
          </w:p>
        </w:tc>
        <w:tc>
          <w:tcPr>
            <w:tcW w:w="8017" w:type="dxa"/>
            <w:gridSpan w:val="3"/>
            <w:vAlign w:val="center"/>
          </w:tcPr>
          <w:p w14:paraId="4A6B7F6B" w14:textId="77777777" w:rsidR="00504293" w:rsidRPr="00504293" w:rsidRDefault="00504293" w:rsidP="00504293">
            <w:pPr>
              <w:rPr>
                <w:rFonts w:asciiTheme="minorEastAsia" w:hAnsiTheme="minorEastAsia" w:cstheme="minorHAnsi"/>
                <w:color w:val="000000" w:themeColor="text1"/>
              </w:rPr>
            </w:pPr>
            <w:r w:rsidRPr="00504293">
              <w:rPr>
                <w:rFonts w:asciiTheme="minorEastAsia" w:hAnsiTheme="minorEastAsia" w:cstheme="minorHAnsi" w:hint="eastAsia"/>
                <w:color w:val="000000" w:themeColor="text1"/>
              </w:rPr>
              <w:t>①对第三章“招标内容及要求”中的非实质性的技术要求作出响应。</w:t>
            </w:r>
          </w:p>
          <w:p w14:paraId="190404BD" w14:textId="77777777" w:rsidR="00504293" w:rsidRPr="00504293" w:rsidRDefault="00504293" w:rsidP="00504293">
            <w:pPr>
              <w:ind w:left="284" w:hanging="284"/>
              <w:rPr>
                <w:rFonts w:asciiTheme="minorEastAsia" w:hAnsiTheme="minorEastAsia" w:cstheme="minorHAnsi"/>
                <w:color w:val="000000" w:themeColor="text1"/>
              </w:rPr>
            </w:pPr>
            <w:r w:rsidRPr="00504293">
              <w:rPr>
                <w:rFonts w:asciiTheme="minorEastAsia" w:hAnsiTheme="minorEastAsia" w:cstheme="minorHAnsi"/>
                <w:color w:val="000000" w:themeColor="text1"/>
              </w:rPr>
              <w:t>②表格行数不够时，请自行扩展。</w:t>
            </w:r>
          </w:p>
          <w:p w14:paraId="4A368A78" w14:textId="77777777" w:rsidR="00504293" w:rsidRPr="00504293" w:rsidRDefault="00504293" w:rsidP="00504293">
            <w:pPr>
              <w:ind w:left="284" w:hanging="284"/>
              <w:rPr>
                <w:rFonts w:asciiTheme="minorEastAsia" w:hAnsiTheme="minorEastAsia" w:cstheme="minorHAnsi"/>
                <w:color w:val="000000" w:themeColor="text1"/>
              </w:rPr>
            </w:pPr>
            <w:r w:rsidRPr="00504293">
              <w:rPr>
                <w:rFonts w:asciiTheme="minorEastAsia" w:hAnsiTheme="minorEastAsia" w:cstheme="minorHAnsi"/>
                <w:color w:val="000000" w:themeColor="text1"/>
              </w:rPr>
              <w:t>③因单元格空间有限，不足以容纳响</w:t>
            </w:r>
            <w:r w:rsidRPr="00504293">
              <w:rPr>
                <w:rFonts w:asciiTheme="minorEastAsia" w:hAnsiTheme="minorEastAsia" w:cstheme="minorHAnsi" w:hint="eastAsia"/>
                <w:color w:val="000000" w:themeColor="text1"/>
                <w:w w:val="1"/>
              </w:rPr>
              <w:t xml:space="preserve"> </w:t>
            </w:r>
            <w:r w:rsidRPr="00504293">
              <w:rPr>
                <w:rFonts w:asciiTheme="minorEastAsia" w:hAnsiTheme="minorEastAsia" w:cstheme="minorHAnsi"/>
                <w:color w:val="000000" w:themeColor="text1"/>
              </w:rPr>
              <w:t>应内容（如用于证明产品性能、</w:t>
            </w:r>
            <w:r w:rsidRPr="00504293">
              <w:rPr>
                <w:rFonts w:asciiTheme="minorEastAsia" w:hAnsiTheme="minorEastAsia" w:cstheme="minorHAnsi" w:hint="eastAsia"/>
                <w:color w:val="000000" w:themeColor="text1"/>
              </w:rPr>
              <w:t>功能</w:t>
            </w:r>
            <w:r w:rsidRPr="00504293">
              <w:rPr>
                <w:rFonts w:asciiTheme="minorEastAsia" w:hAnsiTheme="minorEastAsia" w:cstheme="minorHAnsi"/>
                <w:color w:val="000000" w:themeColor="text1"/>
              </w:rPr>
              <w:t>的图、表、认证证书、检测报告等）时，</w:t>
            </w:r>
            <w:r w:rsidRPr="00504293">
              <w:rPr>
                <w:rFonts w:asciiTheme="minorEastAsia" w:hAnsiTheme="minorEastAsia" w:cstheme="minorHAnsi" w:hint="eastAsia"/>
                <w:color w:val="000000" w:themeColor="text1"/>
              </w:rPr>
              <w:t>允许在本表下方另附，但须在“响应内容或索引”中注明引用位置，如“见本表下方</w:t>
            </w:r>
            <w:r w:rsidRPr="00504293">
              <w:rPr>
                <w:rFonts w:asciiTheme="minorEastAsia" w:hAnsiTheme="minorEastAsia" w:cstheme="minorHAnsi" w:hint="eastAsia"/>
                <w:i/>
                <w:color w:val="000000" w:themeColor="text1"/>
              </w:rPr>
              <w:t>4</w:t>
            </w:r>
            <w:r w:rsidRPr="00504293">
              <w:rPr>
                <w:rFonts w:asciiTheme="minorEastAsia" w:hAnsiTheme="minorEastAsia" w:cstheme="minorHAnsi"/>
                <w:i/>
                <w:color w:val="000000" w:themeColor="text1"/>
              </w:rPr>
              <w:t>.1 表题</w:t>
            </w:r>
            <w:r w:rsidRPr="00504293">
              <w:rPr>
                <w:rFonts w:asciiTheme="minorEastAsia" w:hAnsiTheme="minorEastAsia" w:cstheme="minorHAnsi" w:hint="eastAsia"/>
                <w:color w:val="000000" w:themeColor="text1"/>
              </w:rPr>
              <w:t>”或“见本表下方</w:t>
            </w:r>
            <w:r w:rsidRPr="00504293">
              <w:rPr>
                <w:rFonts w:asciiTheme="minorEastAsia" w:hAnsiTheme="minorEastAsia" w:cstheme="minorHAnsi" w:hint="eastAsia"/>
                <w:i/>
                <w:color w:val="000000" w:themeColor="text1"/>
              </w:rPr>
              <w:t>4-</w:t>
            </w:r>
            <w:r w:rsidRPr="00504293">
              <w:rPr>
                <w:rFonts w:asciiTheme="minorEastAsia" w:hAnsiTheme="minorEastAsia" w:cstheme="minorHAnsi"/>
                <w:i/>
                <w:color w:val="000000" w:themeColor="text1"/>
              </w:rPr>
              <w:t>1 图题</w:t>
            </w:r>
            <w:r w:rsidRPr="00504293">
              <w:rPr>
                <w:rFonts w:asciiTheme="minorEastAsia" w:hAnsiTheme="minorEastAsia" w:cstheme="minorHAnsi" w:hint="eastAsia"/>
                <w:color w:val="000000" w:themeColor="text1"/>
              </w:rPr>
              <w:t>”（可自行编号，并确保上下文一致，因引用位置错误引起的不良后果由供应商自行承担）。</w:t>
            </w:r>
          </w:p>
          <w:p w14:paraId="296B0632" w14:textId="77777777" w:rsidR="00504293" w:rsidRPr="00504293" w:rsidRDefault="00504293" w:rsidP="00504293">
            <w:pPr>
              <w:ind w:left="284" w:hanging="284"/>
              <w:rPr>
                <w:rFonts w:asciiTheme="minorEastAsia" w:hAnsiTheme="minorEastAsia" w:cstheme="minorHAnsi"/>
                <w:color w:val="000000" w:themeColor="text1"/>
              </w:rPr>
            </w:pPr>
            <w:r w:rsidRPr="00504293">
              <w:rPr>
                <w:rFonts w:asciiTheme="minorEastAsia" w:hAnsiTheme="minorEastAsia" w:cstheme="minorHAnsi" w:hint="eastAsia"/>
                <w:color w:val="000000" w:themeColor="text1"/>
              </w:rPr>
              <w:t>④</w:t>
            </w:r>
            <w:r w:rsidRPr="00504293">
              <w:rPr>
                <w:rFonts w:asciiTheme="minorEastAsia" w:hAnsiTheme="minorEastAsia" w:cstheme="minorHAnsi"/>
                <w:color w:val="000000" w:themeColor="text1"/>
              </w:rPr>
              <w:t>“响</w:t>
            </w:r>
            <w:r w:rsidRPr="00504293">
              <w:rPr>
                <w:rFonts w:asciiTheme="minorEastAsia" w:hAnsiTheme="minorEastAsia" w:cstheme="minorHAnsi" w:hint="eastAsia"/>
                <w:color w:val="000000" w:themeColor="text1"/>
                <w:w w:val="1"/>
              </w:rPr>
              <w:t xml:space="preserve"> </w:t>
            </w:r>
            <w:r w:rsidRPr="00504293">
              <w:rPr>
                <w:rFonts w:asciiTheme="minorEastAsia" w:hAnsiTheme="minorEastAsia" w:cstheme="minorHAnsi"/>
                <w:color w:val="000000" w:themeColor="text1"/>
              </w:rPr>
              <w:t>应说明”应根据实际响</w:t>
            </w:r>
            <w:r w:rsidRPr="00504293">
              <w:rPr>
                <w:rFonts w:asciiTheme="minorEastAsia" w:hAnsiTheme="minorEastAsia" w:cstheme="minorHAnsi" w:hint="eastAsia"/>
                <w:color w:val="000000" w:themeColor="text1"/>
                <w:w w:val="1"/>
              </w:rPr>
              <w:t xml:space="preserve"> </w:t>
            </w:r>
            <w:r w:rsidRPr="00504293">
              <w:rPr>
                <w:rFonts w:asciiTheme="minorEastAsia" w:hAnsiTheme="minorEastAsia" w:cstheme="minorHAnsi"/>
                <w:color w:val="000000" w:themeColor="text1"/>
              </w:rPr>
              <w:t>应程度填写“优于”、“符合”、“负偏离”，对</w:t>
            </w:r>
            <w:r w:rsidRPr="00504293">
              <w:rPr>
                <w:rFonts w:asciiTheme="minorEastAsia" w:hAnsiTheme="minorEastAsia" w:cstheme="minorHAnsi" w:hint="eastAsia"/>
                <w:color w:val="000000" w:themeColor="text1"/>
              </w:rPr>
              <w:t>实质性条款的响应出现负偏离的，按无效投标处理。</w:t>
            </w:r>
          </w:p>
          <w:p w14:paraId="09D97586" w14:textId="77777777" w:rsidR="00504293" w:rsidRPr="00504293" w:rsidRDefault="00504293" w:rsidP="00504293">
            <w:pPr>
              <w:ind w:left="158" w:hanging="158"/>
              <w:rPr>
                <w:rFonts w:asciiTheme="minorEastAsia" w:hAnsiTheme="minorEastAsia" w:cstheme="minorHAnsi"/>
                <w:color w:val="000000" w:themeColor="text1"/>
              </w:rPr>
            </w:pPr>
            <w:r w:rsidRPr="00504293">
              <w:rPr>
                <w:rFonts w:asciiTheme="minorEastAsia" w:hAnsiTheme="minorEastAsia" w:cstheme="minorHAnsi" w:hint="eastAsia"/>
                <w:color w:val="000000" w:themeColor="text1"/>
              </w:rPr>
              <w:t>⑤表格中“示例”部分仅供参考，供应商在响应时请自行清除。</w:t>
            </w:r>
          </w:p>
        </w:tc>
      </w:tr>
    </w:tbl>
    <w:p w14:paraId="1B2751F2" w14:textId="7B4E672E" w:rsidR="003F0E1D" w:rsidRDefault="00971419" w:rsidP="001F4827">
      <w:pPr>
        <w:rPr>
          <w:rFonts w:ascii="Calibri" w:eastAsia="宋体" w:hAnsi="Calibri" w:cstheme="minorHAnsi"/>
          <w:b/>
          <w:color w:val="000000"/>
          <w:kern w:val="24"/>
        </w:rPr>
      </w:pPr>
      <w:r>
        <w:rPr>
          <w:rFonts w:ascii="Calibri" w:eastAsia="宋体" w:hAnsi="Calibri" w:cstheme="minorHAnsi"/>
          <w:b/>
          <w:color w:val="000000"/>
          <w:kern w:val="24"/>
        </w:rPr>
        <w:t>2</w:t>
      </w:r>
      <w:r w:rsidR="001F4827">
        <w:rPr>
          <w:rFonts w:ascii="Calibri" w:eastAsia="宋体" w:hAnsi="Calibri" w:cstheme="minorHAnsi" w:hint="eastAsia"/>
          <w:b/>
          <w:color w:val="000000"/>
          <w:kern w:val="24"/>
        </w:rPr>
        <w:t>．</w:t>
      </w:r>
      <w:r w:rsidR="00C8215B">
        <w:rPr>
          <w:rFonts w:ascii="Calibri" w:eastAsia="宋体" w:hAnsi="Calibri" w:cstheme="minorHAnsi" w:hint="eastAsia"/>
          <w:b/>
          <w:color w:val="000000"/>
          <w:kern w:val="24"/>
        </w:rPr>
        <w:t>产品质量保证</w:t>
      </w:r>
      <w:r w:rsidR="00BD17F2" w:rsidRPr="00BC405A">
        <w:rPr>
          <w:rFonts w:ascii="Calibri" w:eastAsia="宋体" w:hAnsi="Calibri" w:cstheme="minorHAnsi" w:hint="eastAsia"/>
          <w:b/>
          <w:color w:val="000000"/>
          <w:kern w:val="24"/>
        </w:rPr>
        <w:t>：</w:t>
      </w:r>
    </w:p>
    <w:p w14:paraId="0C2EF47B" w14:textId="77777777" w:rsidR="003F0E1D" w:rsidRDefault="003F0E1D" w:rsidP="001F4827">
      <w:pPr>
        <w:rPr>
          <w:rFonts w:ascii="Calibri" w:eastAsia="宋体" w:hAnsi="Calibri" w:cstheme="minorHAnsi"/>
          <w:b/>
          <w:color w:val="000000"/>
          <w:kern w:val="24"/>
        </w:rPr>
      </w:pPr>
    </w:p>
    <w:p w14:paraId="7AC7B290" w14:textId="77777777" w:rsidR="003F0E1D" w:rsidRDefault="003F0E1D" w:rsidP="001F4827">
      <w:pPr>
        <w:rPr>
          <w:rFonts w:ascii="Calibri" w:eastAsia="宋体" w:hAnsi="Calibri" w:cstheme="minorHAnsi"/>
          <w:b/>
          <w:color w:val="000000"/>
          <w:kern w:val="24"/>
        </w:rPr>
      </w:pPr>
    </w:p>
    <w:p w14:paraId="3A9EA6E1" w14:textId="4A9A4CE1" w:rsidR="001F4827" w:rsidRDefault="003F0E1D" w:rsidP="001F4827">
      <w:pPr>
        <w:rPr>
          <w:rFonts w:ascii="Calibri" w:eastAsia="宋体" w:hAnsi="Calibri" w:cstheme="minorHAnsi"/>
          <w:b/>
          <w:color w:val="000000"/>
          <w:kern w:val="24"/>
        </w:rPr>
      </w:pPr>
      <w:r>
        <w:rPr>
          <w:rFonts w:ascii="Calibri" w:eastAsia="宋体" w:hAnsi="Calibri" w:cstheme="minorHAnsi" w:hint="eastAsia"/>
          <w:b/>
          <w:color w:val="000000"/>
          <w:kern w:val="24"/>
        </w:rPr>
        <w:t>3</w:t>
      </w:r>
      <w:r>
        <w:rPr>
          <w:rFonts w:ascii="Calibri" w:eastAsia="宋体" w:hAnsi="Calibri" w:cstheme="minorHAnsi" w:hint="eastAsia"/>
          <w:b/>
          <w:color w:val="000000"/>
          <w:kern w:val="24"/>
        </w:rPr>
        <w:t>．</w:t>
      </w:r>
      <w:r w:rsidR="00C8215B">
        <w:rPr>
          <w:rFonts w:ascii="Calibri" w:eastAsia="宋体" w:hAnsi="Calibri" w:cstheme="minorHAnsi" w:hint="eastAsia"/>
          <w:b/>
          <w:color w:val="000000"/>
          <w:kern w:val="24"/>
        </w:rPr>
        <w:t>产品渠道</w:t>
      </w:r>
      <w:r w:rsidR="00BD17F2" w:rsidRPr="00BC405A">
        <w:rPr>
          <w:rFonts w:ascii="Calibri" w:eastAsia="宋体" w:hAnsi="Calibri" w:cstheme="minorHAnsi" w:hint="eastAsia"/>
          <w:b/>
          <w:color w:val="000000"/>
          <w:kern w:val="24"/>
        </w:rPr>
        <w:t>：</w:t>
      </w:r>
      <w:r w:rsidR="00BD17F2">
        <w:rPr>
          <w:rFonts w:ascii="Calibri" w:eastAsia="宋体" w:hAnsi="Calibri" w:cstheme="minorHAnsi"/>
          <w:b/>
          <w:color w:val="000000"/>
          <w:kern w:val="24"/>
        </w:rPr>
        <w:t xml:space="preserve"> </w:t>
      </w:r>
    </w:p>
    <w:p w14:paraId="652248E7" w14:textId="77777777" w:rsidR="001F4827" w:rsidRDefault="001F4827" w:rsidP="001F4827">
      <w:pPr>
        <w:rPr>
          <w:rFonts w:ascii="Calibri" w:eastAsia="宋体" w:hAnsi="Calibri" w:cstheme="minorHAnsi"/>
          <w:b/>
          <w:color w:val="000000"/>
          <w:kern w:val="24"/>
        </w:rPr>
      </w:pPr>
    </w:p>
    <w:p w14:paraId="65FBBC6B" w14:textId="77777777" w:rsidR="00BC405A" w:rsidRDefault="00BC405A" w:rsidP="001F4827">
      <w:pPr>
        <w:rPr>
          <w:rFonts w:ascii="Calibri" w:eastAsia="宋体" w:hAnsi="Calibri" w:cstheme="minorHAnsi"/>
          <w:b/>
          <w:color w:val="000000"/>
          <w:kern w:val="24"/>
        </w:rPr>
      </w:pPr>
    </w:p>
    <w:p w14:paraId="3CD1E5E1" w14:textId="2805033B" w:rsidR="001F4827" w:rsidRPr="003F0E1D" w:rsidRDefault="003F0E1D" w:rsidP="001F4827">
      <w:pPr>
        <w:rPr>
          <w:rFonts w:ascii="Calibri" w:eastAsia="宋体" w:hAnsi="Calibri" w:cstheme="minorHAnsi"/>
          <w:b/>
          <w:color w:val="000000"/>
          <w:kern w:val="24"/>
        </w:rPr>
      </w:pPr>
      <w:r>
        <w:rPr>
          <w:rFonts w:ascii="Calibri" w:eastAsia="宋体" w:hAnsi="Calibri" w:cstheme="minorHAnsi"/>
          <w:b/>
          <w:color w:val="000000"/>
          <w:kern w:val="24"/>
        </w:rPr>
        <w:t>4</w:t>
      </w:r>
      <w:r w:rsidR="00D67837">
        <w:rPr>
          <w:rFonts w:ascii="Calibri" w:eastAsia="宋体" w:hAnsi="Calibri" w:cstheme="minorHAnsi" w:hint="eastAsia"/>
          <w:b/>
          <w:color w:val="000000"/>
          <w:kern w:val="24"/>
        </w:rPr>
        <w:t>．</w:t>
      </w:r>
      <w:r w:rsidR="00BD1A4E">
        <w:rPr>
          <w:rFonts w:hint="eastAsia"/>
          <w:b/>
        </w:rPr>
        <w:t>售后服务</w:t>
      </w:r>
      <w:r w:rsidR="00BD1A4E" w:rsidRPr="00BC405A">
        <w:rPr>
          <w:rFonts w:hint="eastAsia"/>
          <w:b/>
        </w:rPr>
        <w:t>：</w:t>
      </w:r>
    </w:p>
    <w:p w14:paraId="5B6CB191" w14:textId="77777777" w:rsidR="001F4827" w:rsidRDefault="001F4827" w:rsidP="001F4827">
      <w:pPr>
        <w:rPr>
          <w:rFonts w:ascii="Calibri" w:eastAsia="宋体" w:hAnsi="Calibri" w:cstheme="minorHAnsi"/>
          <w:b/>
          <w:color w:val="000000"/>
          <w:kern w:val="24"/>
        </w:rPr>
      </w:pPr>
    </w:p>
    <w:p w14:paraId="1C782DD1" w14:textId="77777777" w:rsidR="001F2A6A" w:rsidRDefault="001F2A6A" w:rsidP="001F2A6A">
      <w:pPr>
        <w:rPr>
          <w:rFonts w:cstheme="minorHAnsi"/>
          <w:b/>
        </w:rPr>
      </w:pPr>
    </w:p>
    <w:p w14:paraId="2BF82455" w14:textId="29C1C01D" w:rsidR="00D67837" w:rsidRPr="003F0E1D" w:rsidRDefault="00D67837" w:rsidP="00D67837">
      <w:pPr>
        <w:rPr>
          <w:rFonts w:ascii="Calibri" w:eastAsia="宋体" w:hAnsi="Calibri" w:cstheme="minorHAnsi"/>
          <w:b/>
          <w:color w:val="000000"/>
          <w:kern w:val="24"/>
        </w:rPr>
      </w:pPr>
      <w:r>
        <w:rPr>
          <w:rFonts w:ascii="Calibri" w:eastAsia="宋体" w:hAnsi="Calibri" w:cstheme="minorHAnsi" w:hint="eastAsia"/>
          <w:b/>
          <w:color w:val="000000"/>
          <w:kern w:val="24"/>
        </w:rPr>
        <w:lastRenderedPageBreak/>
        <w:t>5</w:t>
      </w:r>
      <w:r>
        <w:rPr>
          <w:rFonts w:ascii="Calibri" w:eastAsia="宋体" w:hAnsi="Calibri" w:cstheme="minorHAnsi" w:hint="eastAsia"/>
          <w:b/>
          <w:color w:val="000000"/>
          <w:kern w:val="24"/>
        </w:rPr>
        <w:t>．</w:t>
      </w:r>
      <w:r w:rsidR="00BD1A4E">
        <w:rPr>
          <w:rFonts w:hint="eastAsia"/>
          <w:b/>
        </w:rPr>
        <w:t>业绩</w:t>
      </w:r>
      <w:r w:rsidR="00BD1A4E" w:rsidRPr="00BC405A">
        <w:rPr>
          <w:rFonts w:hint="eastAsia"/>
          <w:b/>
        </w:rPr>
        <w:t>：</w:t>
      </w:r>
    </w:p>
    <w:p w14:paraId="497FEA74" w14:textId="6216188B" w:rsidR="00D67837" w:rsidRDefault="00D67837" w:rsidP="001F2A6A">
      <w:pPr>
        <w:rPr>
          <w:rFonts w:cstheme="minorHAnsi"/>
          <w:b/>
        </w:rPr>
      </w:pPr>
    </w:p>
    <w:p w14:paraId="64C00CFC" w14:textId="77777777" w:rsidR="00C8215B" w:rsidRDefault="00C8215B" w:rsidP="001F2A6A">
      <w:pPr>
        <w:rPr>
          <w:rFonts w:cstheme="minorHAnsi"/>
          <w:b/>
        </w:rPr>
      </w:pPr>
    </w:p>
    <w:p w14:paraId="2CB3CFF2" w14:textId="77777777" w:rsidR="00C75374" w:rsidRPr="001F2A6A" w:rsidRDefault="00C75374" w:rsidP="00C75374">
      <w:pPr>
        <w:keepNext/>
        <w:spacing w:before="120" w:after="60"/>
        <w:outlineLvl w:val="2"/>
        <w:rPr>
          <w:rFonts w:ascii="Calibri" w:eastAsia="黑体" w:hAnsi="Calibri"/>
          <w:kern w:val="28"/>
          <w:sz w:val="28"/>
        </w:rPr>
      </w:pPr>
      <w:r>
        <w:rPr>
          <w:rFonts w:cstheme="minorHAnsi"/>
          <w:b/>
        </w:rPr>
        <w:br w:type="page"/>
      </w:r>
      <w:r w:rsidRPr="001F2A6A">
        <w:rPr>
          <w:rFonts w:ascii="Calibri" w:eastAsia="黑体" w:hAnsi="Calibri"/>
          <w:kern w:val="28"/>
          <w:sz w:val="28"/>
        </w:rPr>
        <w:lastRenderedPageBreak/>
        <w:t>（三）合同条款响应</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03"/>
        <w:gridCol w:w="1361"/>
        <w:gridCol w:w="1758"/>
        <w:gridCol w:w="2070"/>
        <w:gridCol w:w="1701"/>
        <w:gridCol w:w="1177"/>
      </w:tblGrid>
      <w:tr w:rsidR="00C75374" w:rsidRPr="008D404B" w14:paraId="2824F14F" w14:textId="77777777" w:rsidTr="0047598C">
        <w:trPr>
          <w:trHeight w:val="397"/>
          <w:jc w:val="center"/>
        </w:trPr>
        <w:tc>
          <w:tcPr>
            <w:tcW w:w="0" w:type="auto"/>
            <w:gridSpan w:val="6"/>
            <w:tcBorders>
              <w:top w:val="single" w:sz="12" w:space="0" w:color="auto"/>
              <w:bottom w:val="single" w:sz="2" w:space="0" w:color="auto"/>
            </w:tcBorders>
            <w:shd w:val="clear" w:color="auto" w:fill="F2F2F2" w:themeFill="background1" w:themeFillShade="F2"/>
            <w:vAlign w:val="center"/>
          </w:tcPr>
          <w:p w14:paraId="093D546E" w14:textId="77777777" w:rsidR="00C75374" w:rsidRPr="009429FF" w:rsidRDefault="00C75374" w:rsidP="0047598C">
            <w:pPr>
              <w:spacing w:line="320" w:lineRule="exact"/>
              <w:jc w:val="both"/>
              <w:rPr>
                <w:rFonts w:ascii="Segoe UI Symbol" w:eastAsia="宋体" w:hAnsi="Segoe UI Symbol"/>
                <w:b/>
                <w:color w:val="000000"/>
                <w:sz w:val="21"/>
              </w:rPr>
            </w:pPr>
            <w:r w:rsidRPr="008D404B">
              <w:rPr>
                <w:rFonts w:ascii="Calibri" w:eastAsia="宋体" w:hAnsi="宋体"/>
                <w:b/>
                <w:color w:val="000000"/>
                <w:sz w:val="21"/>
              </w:rPr>
              <w:t>对本</w:t>
            </w:r>
            <w:r w:rsidRPr="008D404B">
              <w:rPr>
                <w:rFonts w:ascii="Calibri" w:eastAsia="宋体" w:hAnsi="宋体" w:hint="eastAsia"/>
                <w:b/>
                <w:color w:val="000000"/>
                <w:sz w:val="21"/>
              </w:rPr>
              <w:t>项目</w:t>
            </w:r>
            <w:r w:rsidRPr="008D404B">
              <w:rPr>
                <w:rFonts w:ascii="Calibri" w:eastAsia="宋体" w:hAnsi="宋体"/>
                <w:b/>
                <w:color w:val="000000"/>
                <w:sz w:val="21"/>
              </w:rPr>
              <w:t>合同条款的偏离情况（请进行勾选</w:t>
            </w:r>
            <w:r>
              <w:rPr>
                <w:rFonts w:ascii="Calibri" w:eastAsia="宋体" w:hAnsi="宋体"/>
                <w:b/>
                <w:color w:val="000000"/>
                <w:sz w:val="21"/>
              </w:rPr>
              <w:t>Alt+</w:t>
            </w:r>
            <w:r>
              <w:rPr>
                <w:rFonts w:ascii="Calibri" w:eastAsia="宋体" w:hAnsi="宋体"/>
                <w:b/>
                <w:color w:val="000000"/>
                <w:sz w:val="21"/>
              </w:rPr>
              <w:t>小键盘</w:t>
            </w:r>
            <w:r>
              <w:rPr>
                <w:rFonts w:ascii="Calibri" w:eastAsia="宋体" w:hAnsi="宋体" w:hint="eastAsia"/>
                <w:b/>
                <w:color w:val="000000"/>
                <w:sz w:val="21"/>
              </w:rPr>
              <w:t>9745</w:t>
            </w:r>
            <w:r w:rsidRPr="008D404B">
              <w:rPr>
                <w:rFonts w:ascii="Calibri" w:eastAsia="宋体" w:hAnsi="宋体"/>
                <w:b/>
                <w:color w:val="000000"/>
                <w:sz w:val="21"/>
              </w:rPr>
              <w:t>）：</w:t>
            </w:r>
          </w:p>
          <w:p w14:paraId="10DCA774" w14:textId="77777777" w:rsidR="00C75374" w:rsidRPr="008D404B" w:rsidRDefault="00C75374" w:rsidP="0047598C">
            <w:pPr>
              <w:spacing w:line="320" w:lineRule="exact"/>
              <w:jc w:val="both"/>
              <w:rPr>
                <w:rFonts w:ascii="Calibri" w:eastAsia="宋体" w:hAnsi="宋体"/>
                <w:b/>
                <w:color w:val="000000"/>
                <w:sz w:val="21"/>
              </w:rPr>
            </w:pPr>
            <w:r w:rsidRPr="008D404B">
              <w:rPr>
                <w:rFonts w:ascii="Calibri" w:eastAsia="宋体" w:hAnsi="宋体"/>
                <w:b/>
                <w:color w:val="000000"/>
                <w:sz w:val="21"/>
              </w:rPr>
              <w:t>□无偏离</w:t>
            </w:r>
            <w:r w:rsidRPr="008D404B">
              <w:rPr>
                <w:rFonts w:ascii="Calibri" w:eastAsia="宋体" w:hAnsi="宋体"/>
                <w:color w:val="000000"/>
                <w:sz w:val="21"/>
              </w:rPr>
              <w:t>（</w:t>
            </w:r>
            <w:r w:rsidRPr="008D404B">
              <w:rPr>
                <w:rFonts w:ascii="Calibri" w:eastAsia="宋体" w:hAnsi="宋体"/>
                <w:color w:val="000000"/>
                <w:sz w:val="21"/>
                <w:szCs w:val="21"/>
              </w:rPr>
              <w:t>如无偏离，仅勾选无偏离即可</w:t>
            </w:r>
            <w:r w:rsidRPr="008D404B">
              <w:rPr>
                <w:rFonts w:ascii="Calibri" w:eastAsia="宋体" w:hAnsi="宋体"/>
                <w:color w:val="000000"/>
                <w:sz w:val="21"/>
              </w:rPr>
              <w:t>）</w:t>
            </w:r>
          </w:p>
          <w:p w14:paraId="7C10B60C" w14:textId="77777777" w:rsidR="00C75374" w:rsidRPr="008D404B" w:rsidRDefault="00C75374" w:rsidP="0047598C">
            <w:pPr>
              <w:spacing w:line="320" w:lineRule="exact"/>
              <w:jc w:val="both"/>
              <w:rPr>
                <w:rFonts w:ascii="Calibri" w:eastAsia="宋体" w:hAnsi="宋体"/>
                <w:color w:val="000000"/>
                <w:sz w:val="21"/>
              </w:rPr>
            </w:pPr>
            <w:r w:rsidRPr="008D404B">
              <w:rPr>
                <w:rFonts w:ascii="Calibri" w:eastAsia="宋体" w:hAnsi="宋体"/>
                <w:b/>
                <w:color w:val="000000"/>
                <w:sz w:val="21"/>
              </w:rPr>
              <w:t>□有偏离</w:t>
            </w:r>
            <w:r w:rsidRPr="008D404B">
              <w:rPr>
                <w:rFonts w:ascii="Calibri" w:eastAsia="宋体" w:hAnsi="宋体"/>
                <w:color w:val="000000"/>
                <w:sz w:val="21"/>
              </w:rPr>
              <w:t>（</w:t>
            </w:r>
            <w:r w:rsidRPr="008D404B">
              <w:rPr>
                <w:rFonts w:ascii="Calibri" w:eastAsia="宋体" w:hAnsi="宋体"/>
                <w:color w:val="000000"/>
                <w:sz w:val="21"/>
                <w:szCs w:val="21"/>
              </w:rPr>
              <w:t>如有偏离，</w:t>
            </w:r>
            <w:r w:rsidRPr="008D404B">
              <w:rPr>
                <w:rFonts w:ascii="Calibri" w:eastAsia="宋体" w:hAnsi="宋体"/>
                <w:color w:val="000000"/>
                <w:sz w:val="21"/>
              </w:rPr>
              <w:t>则</w:t>
            </w:r>
            <w:r w:rsidRPr="008D404B">
              <w:rPr>
                <w:rFonts w:ascii="Calibri" w:eastAsia="宋体" w:hAnsi="宋体" w:hint="eastAsia"/>
                <w:color w:val="000000"/>
                <w:sz w:val="21"/>
              </w:rPr>
              <w:t>应</w:t>
            </w:r>
            <w:r w:rsidRPr="008D404B">
              <w:rPr>
                <w:rFonts w:ascii="Calibri" w:eastAsia="宋体" w:hAnsi="宋体"/>
                <w:color w:val="000000"/>
                <w:sz w:val="21"/>
              </w:rPr>
              <w:t>在本表中对偏离项逐一列明）</w:t>
            </w:r>
          </w:p>
        </w:tc>
      </w:tr>
      <w:tr w:rsidR="00C75374" w:rsidRPr="008D404B" w14:paraId="3FF16674" w14:textId="77777777" w:rsidTr="0047598C">
        <w:trPr>
          <w:trHeight w:val="397"/>
          <w:jc w:val="center"/>
        </w:trPr>
        <w:tc>
          <w:tcPr>
            <w:tcW w:w="803" w:type="dxa"/>
            <w:tcBorders>
              <w:top w:val="single" w:sz="2" w:space="0" w:color="auto"/>
            </w:tcBorders>
            <w:shd w:val="clear" w:color="auto" w:fill="auto"/>
            <w:vAlign w:val="center"/>
          </w:tcPr>
          <w:p w14:paraId="2C4A1C6C" w14:textId="77777777" w:rsidR="00C75374" w:rsidRPr="008D404B" w:rsidRDefault="00C75374" w:rsidP="0047598C">
            <w:pPr>
              <w:spacing w:line="320" w:lineRule="exact"/>
              <w:jc w:val="both"/>
              <w:rPr>
                <w:rFonts w:ascii="Calibri" w:eastAsia="宋体" w:hAnsi="宋体"/>
                <w:color w:val="000000"/>
                <w:sz w:val="21"/>
              </w:rPr>
            </w:pPr>
            <w:r w:rsidRPr="008D404B">
              <w:rPr>
                <w:rFonts w:ascii="Calibri" w:eastAsia="宋体" w:hAnsi="宋体"/>
                <w:color w:val="000000"/>
                <w:sz w:val="21"/>
              </w:rPr>
              <w:t>序号</w:t>
            </w:r>
          </w:p>
        </w:tc>
        <w:tc>
          <w:tcPr>
            <w:tcW w:w="1361" w:type="dxa"/>
            <w:tcBorders>
              <w:top w:val="single" w:sz="2" w:space="0" w:color="auto"/>
            </w:tcBorders>
            <w:shd w:val="clear" w:color="auto" w:fill="auto"/>
            <w:vAlign w:val="center"/>
          </w:tcPr>
          <w:p w14:paraId="323121F8" w14:textId="77777777" w:rsidR="00C75374" w:rsidRPr="008D404B" w:rsidRDefault="00C75374" w:rsidP="0047598C">
            <w:pPr>
              <w:spacing w:line="320" w:lineRule="exact"/>
              <w:jc w:val="both"/>
              <w:rPr>
                <w:rFonts w:ascii="Calibri" w:eastAsia="宋体" w:hAnsi="宋体"/>
                <w:color w:val="000000"/>
                <w:sz w:val="21"/>
              </w:rPr>
            </w:pPr>
            <w:r>
              <w:rPr>
                <w:rFonts w:ascii="Calibri" w:eastAsia="宋体" w:hAnsi="宋体"/>
                <w:color w:val="000000"/>
                <w:sz w:val="21"/>
              </w:rPr>
              <w:t>合同主条款</w:t>
            </w:r>
          </w:p>
        </w:tc>
        <w:tc>
          <w:tcPr>
            <w:tcW w:w="1758" w:type="dxa"/>
            <w:tcBorders>
              <w:top w:val="single" w:sz="2" w:space="0" w:color="auto"/>
            </w:tcBorders>
            <w:shd w:val="clear" w:color="auto" w:fill="auto"/>
            <w:vAlign w:val="center"/>
          </w:tcPr>
          <w:p w14:paraId="21F0EC8E" w14:textId="77777777" w:rsidR="00C75374" w:rsidRPr="008D404B" w:rsidRDefault="00C75374" w:rsidP="0047598C">
            <w:pPr>
              <w:spacing w:line="320" w:lineRule="exact"/>
              <w:jc w:val="center"/>
              <w:rPr>
                <w:rFonts w:ascii="Calibri" w:eastAsia="宋体" w:hAnsi="宋体"/>
                <w:color w:val="000000"/>
                <w:sz w:val="21"/>
              </w:rPr>
            </w:pPr>
            <w:r>
              <w:rPr>
                <w:rFonts w:ascii="Calibri" w:eastAsia="宋体" w:hAnsi="宋体"/>
                <w:color w:val="000000"/>
                <w:sz w:val="21"/>
              </w:rPr>
              <w:t>合同条款明细</w:t>
            </w:r>
          </w:p>
        </w:tc>
        <w:tc>
          <w:tcPr>
            <w:tcW w:w="2070" w:type="dxa"/>
            <w:tcBorders>
              <w:top w:val="single" w:sz="2" w:space="0" w:color="auto"/>
            </w:tcBorders>
            <w:shd w:val="clear" w:color="auto" w:fill="auto"/>
            <w:vAlign w:val="center"/>
          </w:tcPr>
          <w:p w14:paraId="32AFC5AD" w14:textId="77777777" w:rsidR="00C75374" w:rsidRPr="008D404B" w:rsidRDefault="00C75374" w:rsidP="0047598C">
            <w:pPr>
              <w:spacing w:line="320" w:lineRule="exact"/>
              <w:jc w:val="center"/>
              <w:rPr>
                <w:rFonts w:ascii="Calibri" w:eastAsia="宋体" w:hAnsi="宋体"/>
                <w:color w:val="000000"/>
                <w:sz w:val="21"/>
              </w:rPr>
            </w:pPr>
            <w:r w:rsidRPr="008D404B">
              <w:rPr>
                <w:rFonts w:ascii="Calibri" w:eastAsia="宋体" w:hAnsi="宋体"/>
                <w:color w:val="000000"/>
                <w:sz w:val="21"/>
              </w:rPr>
              <w:t>投标文件</w:t>
            </w:r>
            <w:r>
              <w:rPr>
                <w:rFonts w:ascii="Calibri" w:eastAsia="宋体" w:hAnsi="宋体"/>
                <w:color w:val="000000"/>
                <w:sz w:val="21"/>
              </w:rPr>
              <w:t>响应内容</w:t>
            </w:r>
          </w:p>
        </w:tc>
        <w:tc>
          <w:tcPr>
            <w:tcW w:w="1701" w:type="dxa"/>
            <w:tcBorders>
              <w:top w:val="single" w:sz="2" w:space="0" w:color="auto"/>
            </w:tcBorders>
            <w:shd w:val="clear" w:color="auto" w:fill="auto"/>
            <w:vAlign w:val="center"/>
          </w:tcPr>
          <w:p w14:paraId="1C3F3945" w14:textId="77777777" w:rsidR="00C75374" w:rsidRPr="008D404B" w:rsidRDefault="00C75374" w:rsidP="0047598C">
            <w:pPr>
              <w:spacing w:line="320" w:lineRule="exact"/>
              <w:jc w:val="center"/>
              <w:rPr>
                <w:rFonts w:ascii="Calibri" w:eastAsia="宋体" w:hAnsi="宋体"/>
                <w:color w:val="000000"/>
                <w:sz w:val="21"/>
              </w:rPr>
            </w:pPr>
            <w:r w:rsidRPr="008D404B">
              <w:rPr>
                <w:rFonts w:ascii="Calibri" w:eastAsia="宋体" w:hAnsi="宋体"/>
                <w:color w:val="000000"/>
                <w:sz w:val="21"/>
              </w:rPr>
              <w:t>偏离情况</w:t>
            </w:r>
          </w:p>
        </w:tc>
        <w:tc>
          <w:tcPr>
            <w:tcW w:w="1177" w:type="dxa"/>
            <w:tcBorders>
              <w:top w:val="single" w:sz="2" w:space="0" w:color="auto"/>
            </w:tcBorders>
            <w:shd w:val="clear" w:color="auto" w:fill="auto"/>
            <w:vAlign w:val="center"/>
          </w:tcPr>
          <w:p w14:paraId="4084C11E" w14:textId="77777777" w:rsidR="00C75374" w:rsidRPr="008D404B" w:rsidRDefault="00C75374" w:rsidP="0047598C">
            <w:pPr>
              <w:spacing w:line="320" w:lineRule="exact"/>
              <w:jc w:val="both"/>
              <w:rPr>
                <w:rFonts w:ascii="Calibri" w:eastAsia="宋体" w:hAnsi="宋体"/>
                <w:color w:val="000000"/>
                <w:sz w:val="21"/>
              </w:rPr>
            </w:pPr>
            <w:r w:rsidRPr="008D404B">
              <w:rPr>
                <w:rFonts w:ascii="Calibri" w:eastAsia="宋体" w:hAnsi="宋体"/>
                <w:color w:val="000000"/>
                <w:sz w:val="21"/>
              </w:rPr>
              <w:t>说明</w:t>
            </w:r>
          </w:p>
        </w:tc>
      </w:tr>
      <w:tr w:rsidR="00C75374" w:rsidRPr="008D404B" w14:paraId="5D5CD1FD" w14:textId="77777777" w:rsidTr="0047598C">
        <w:trPr>
          <w:trHeight w:val="397"/>
          <w:jc w:val="center"/>
        </w:trPr>
        <w:tc>
          <w:tcPr>
            <w:tcW w:w="803" w:type="dxa"/>
            <w:shd w:val="clear" w:color="auto" w:fill="auto"/>
            <w:vAlign w:val="center"/>
          </w:tcPr>
          <w:p w14:paraId="2AF43FB7" w14:textId="77777777" w:rsidR="00C75374" w:rsidRPr="008D404B" w:rsidRDefault="00C75374" w:rsidP="0047598C">
            <w:pPr>
              <w:spacing w:line="320" w:lineRule="exact"/>
              <w:jc w:val="both"/>
              <w:rPr>
                <w:rFonts w:ascii="Calibri" w:eastAsia="宋体" w:hAnsi="宋体"/>
                <w:color w:val="000000"/>
                <w:sz w:val="21"/>
              </w:rPr>
            </w:pPr>
          </w:p>
        </w:tc>
        <w:tc>
          <w:tcPr>
            <w:tcW w:w="1361" w:type="dxa"/>
            <w:shd w:val="clear" w:color="auto" w:fill="auto"/>
            <w:vAlign w:val="center"/>
          </w:tcPr>
          <w:p w14:paraId="773D2592" w14:textId="77777777" w:rsidR="00C75374" w:rsidRPr="00304831" w:rsidRDefault="00C75374" w:rsidP="0047598C">
            <w:pPr>
              <w:spacing w:line="320" w:lineRule="exact"/>
              <w:jc w:val="both"/>
              <w:rPr>
                <w:rFonts w:ascii="Segoe UI Symbol" w:eastAsia="宋体" w:hAnsi="Segoe UI Symbol"/>
                <w:color w:val="000000"/>
                <w:sz w:val="21"/>
              </w:rPr>
            </w:pPr>
          </w:p>
        </w:tc>
        <w:tc>
          <w:tcPr>
            <w:tcW w:w="1758" w:type="dxa"/>
            <w:shd w:val="clear" w:color="auto" w:fill="auto"/>
            <w:vAlign w:val="center"/>
          </w:tcPr>
          <w:p w14:paraId="7FD746EC" w14:textId="77777777" w:rsidR="00C75374" w:rsidRPr="008D404B" w:rsidRDefault="00C75374" w:rsidP="0047598C">
            <w:pPr>
              <w:spacing w:line="320" w:lineRule="exact"/>
              <w:jc w:val="both"/>
              <w:rPr>
                <w:rFonts w:ascii="Calibri" w:eastAsia="宋体" w:hAnsi="宋体"/>
                <w:color w:val="000000"/>
                <w:sz w:val="21"/>
              </w:rPr>
            </w:pPr>
          </w:p>
        </w:tc>
        <w:tc>
          <w:tcPr>
            <w:tcW w:w="2070" w:type="dxa"/>
            <w:shd w:val="clear" w:color="auto" w:fill="auto"/>
            <w:vAlign w:val="center"/>
          </w:tcPr>
          <w:p w14:paraId="00C8D9BA" w14:textId="77777777" w:rsidR="00C75374" w:rsidRPr="008D404B" w:rsidRDefault="00C75374" w:rsidP="0047598C">
            <w:pPr>
              <w:spacing w:line="320" w:lineRule="exact"/>
              <w:jc w:val="both"/>
              <w:rPr>
                <w:rFonts w:ascii="Calibri" w:eastAsia="宋体" w:hAnsi="宋体"/>
                <w:color w:val="000000"/>
                <w:sz w:val="21"/>
              </w:rPr>
            </w:pPr>
          </w:p>
        </w:tc>
        <w:tc>
          <w:tcPr>
            <w:tcW w:w="1701" w:type="dxa"/>
            <w:shd w:val="clear" w:color="auto" w:fill="auto"/>
            <w:vAlign w:val="center"/>
          </w:tcPr>
          <w:p w14:paraId="34557024" w14:textId="77777777" w:rsidR="00C75374" w:rsidRPr="008D404B" w:rsidRDefault="00C75374" w:rsidP="0047598C">
            <w:pPr>
              <w:spacing w:line="320" w:lineRule="exact"/>
              <w:jc w:val="both"/>
              <w:rPr>
                <w:rFonts w:ascii="Calibri" w:eastAsia="宋体" w:hAnsi="宋体"/>
                <w:color w:val="000000"/>
                <w:sz w:val="21"/>
              </w:rPr>
            </w:pPr>
          </w:p>
        </w:tc>
        <w:tc>
          <w:tcPr>
            <w:tcW w:w="1177" w:type="dxa"/>
            <w:shd w:val="clear" w:color="auto" w:fill="auto"/>
            <w:vAlign w:val="center"/>
          </w:tcPr>
          <w:p w14:paraId="4CBBD811" w14:textId="77777777" w:rsidR="00C75374" w:rsidRPr="008D404B" w:rsidRDefault="00C75374" w:rsidP="0047598C">
            <w:pPr>
              <w:spacing w:line="320" w:lineRule="exact"/>
              <w:jc w:val="both"/>
              <w:rPr>
                <w:rFonts w:ascii="Calibri" w:eastAsia="宋体" w:hAnsi="宋体"/>
                <w:color w:val="000000"/>
                <w:sz w:val="21"/>
              </w:rPr>
            </w:pPr>
          </w:p>
        </w:tc>
      </w:tr>
      <w:tr w:rsidR="00C75374" w:rsidRPr="008D404B" w14:paraId="3F4815A7" w14:textId="77777777" w:rsidTr="0047598C">
        <w:trPr>
          <w:trHeight w:val="397"/>
          <w:jc w:val="center"/>
        </w:trPr>
        <w:tc>
          <w:tcPr>
            <w:tcW w:w="803" w:type="dxa"/>
            <w:shd w:val="clear" w:color="auto" w:fill="auto"/>
            <w:vAlign w:val="center"/>
          </w:tcPr>
          <w:p w14:paraId="4CF0B5EB" w14:textId="77777777" w:rsidR="00C75374" w:rsidRPr="008D404B" w:rsidRDefault="00C75374" w:rsidP="0047598C">
            <w:pPr>
              <w:spacing w:line="320" w:lineRule="exact"/>
              <w:jc w:val="both"/>
              <w:rPr>
                <w:rFonts w:ascii="Calibri" w:eastAsia="宋体" w:hAnsi="宋体"/>
                <w:color w:val="000000"/>
                <w:sz w:val="21"/>
              </w:rPr>
            </w:pPr>
          </w:p>
        </w:tc>
        <w:tc>
          <w:tcPr>
            <w:tcW w:w="1361" w:type="dxa"/>
            <w:shd w:val="clear" w:color="auto" w:fill="auto"/>
            <w:vAlign w:val="center"/>
          </w:tcPr>
          <w:p w14:paraId="497FDE80" w14:textId="77777777" w:rsidR="00C75374" w:rsidRPr="008D404B" w:rsidRDefault="00C75374" w:rsidP="0047598C">
            <w:pPr>
              <w:spacing w:line="320" w:lineRule="exact"/>
              <w:jc w:val="both"/>
              <w:rPr>
                <w:rFonts w:ascii="Calibri" w:eastAsia="宋体" w:hAnsi="宋体"/>
                <w:color w:val="000000"/>
                <w:sz w:val="21"/>
              </w:rPr>
            </w:pPr>
          </w:p>
        </w:tc>
        <w:tc>
          <w:tcPr>
            <w:tcW w:w="1758" w:type="dxa"/>
            <w:shd w:val="clear" w:color="auto" w:fill="auto"/>
            <w:vAlign w:val="center"/>
          </w:tcPr>
          <w:p w14:paraId="49879E14" w14:textId="77777777" w:rsidR="00C75374" w:rsidRPr="008D404B" w:rsidRDefault="00C75374" w:rsidP="0047598C">
            <w:pPr>
              <w:spacing w:line="320" w:lineRule="exact"/>
              <w:jc w:val="both"/>
              <w:rPr>
                <w:rFonts w:ascii="Calibri" w:eastAsia="宋体" w:hAnsi="宋体"/>
                <w:color w:val="000000"/>
                <w:sz w:val="21"/>
              </w:rPr>
            </w:pPr>
          </w:p>
        </w:tc>
        <w:tc>
          <w:tcPr>
            <w:tcW w:w="2070" w:type="dxa"/>
            <w:shd w:val="clear" w:color="auto" w:fill="auto"/>
            <w:vAlign w:val="center"/>
          </w:tcPr>
          <w:p w14:paraId="72C84D57" w14:textId="77777777" w:rsidR="00C75374" w:rsidRPr="008D404B" w:rsidRDefault="00C75374" w:rsidP="0047598C">
            <w:pPr>
              <w:spacing w:line="320" w:lineRule="exact"/>
              <w:jc w:val="both"/>
              <w:rPr>
                <w:rFonts w:ascii="Calibri" w:eastAsia="宋体" w:hAnsi="宋体"/>
                <w:color w:val="000000"/>
                <w:sz w:val="21"/>
              </w:rPr>
            </w:pPr>
          </w:p>
        </w:tc>
        <w:tc>
          <w:tcPr>
            <w:tcW w:w="1701" w:type="dxa"/>
            <w:shd w:val="clear" w:color="auto" w:fill="auto"/>
            <w:vAlign w:val="center"/>
          </w:tcPr>
          <w:p w14:paraId="094BE7EA" w14:textId="77777777" w:rsidR="00C75374" w:rsidRPr="008D404B" w:rsidRDefault="00C75374" w:rsidP="0047598C">
            <w:pPr>
              <w:spacing w:line="320" w:lineRule="exact"/>
              <w:jc w:val="both"/>
              <w:rPr>
                <w:rFonts w:ascii="Calibri" w:eastAsia="宋体" w:hAnsi="宋体"/>
                <w:color w:val="000000"/>
                <w:sz w:val="21"/>
              </w:rPr>
            </w:pPr>
          </w:p>
        </w:tc>
        <w:tc>
          <w:tcPr>
            <w:tcW w:w="1177" w:type="dxa"/>
            <w:shd w:val="clear" w:color="auto" w:fill="auto"/>
            <w:vAlign w:val="center"/>
          </w:tcPr>
          <w:p w14:paraId="400C9F4D" w14:textId="77777777" w:rsidR="00C75374" w:rsidRPr="008D404B" w:rsidRDefault="00C75374" w:rsidP="0047598C">
            <w:pPr>
              <w:spacing w:line="320" w:lineRule="exact"/>
              <w:jc w:val="both"/>
              <w:rPr>
                <w:rFonts w:ascii="Calibri" w:eastAsia="宋体" w:hAnsi="宋体"/>
                <w:color w:val="000000"/>
                <w:sz w:val="21"/>
              </w:rPr>
            </w:pPr>
          </w:p>
        </w:tc>
      </w:tr>
      <w:tr w:rsidR="00C75374" w:rsidRPr="008D404B" w14:paraId="61CFDD13" w14:textId="77777777" w:rsidTr="0047598C">
        <w:trPr>
          <w:trHeight w:val="397"/>
          <w:jc w:val="center"/>
        </w:trPr>
        <w:tc>
          <w:tcPr>
            <w:tcW w:w="803" w:type="dxa"/>
            <w:shd w:val="clear" w:color="auto" w:fill="auto"/>
            <w:vAlign w:val="center"/>
          </w:tcPr>
          <w:p w14:paraId="4B7388D9" w14:textId="77777777" w:rsidR="00C75374" w:rsidRPr="008D404B" w:rsidRDefault="00C75374" w:rsidP="0047598C">
            <w:pPr>
              <w:spacing w:line="320" w:lineRule="exact"/>
              <w:jc w:val="both"/>
              <w:rPr>
                <w:rFonts w:ascii="Calibri" w:eastAsia="宋体" w:hAnsi="宋体"/>
                <w:color w:val="000000"/>
                <w:sz w:val="21"/>
              </w:rPr>
            </w:pPr>
          </w:p>
        </w:tc>
        <w:tc>
          <w:tcPr>
            <w:tcW w:w="1361" w:type="dxa"/>
            <w:shd w:val="clear" w:color="auto" w:fill="auto"/>
            <w:vAlign w:val="center"/>
          </w:tcPr>
          <w:p w14:paraId="2A55DD3A" w14:textId="77777777" w:rsidR="00C75374" w:rsidRPr="008D404B" w:rsidRDefault="00C75374" w:rsidP="0047598C">
            <w:pPr>
              <w:spacing w:line="320" w:lineRule="exact"/>
              <w:jc w:val="both"/>
              <w:rPr>
                <w:rFonts w:ascii="Calibri" w:eastAsia="宋体" w:hAnsi="宋体"/>
                <w:color w:val="000000"/>
                <w:sz w:val="21"/>
              </w:rPr>
            </w:pPr>
          </w:p>
        </w:tc>
        <w:tc>
          <w:tcPr>
            <w:tcW w:w="1758" w:type="dxa"/>
            <w:shd w:val="clear" w:color="auto" w:fill="auto"/>
            <w:vAlign w:val="center"/>
          </w:tcPr>
          <w:p w14:paraId="3B14BF3B" w14:textId="77777777" w:rsidR="00C75374" w:rsidRPr="008D404B" w:rsidRDefault="00C75374" w:rsidP="0047598C">
            <w:pPr>
              <w:spacing w:line="320" w:lineRule="exact"/>
              <w:jc w:val="both"/>
              <w:rPr>
                <w:rFonts w:ascii="Calibri" w:eastAsia="宋体" w:hAnsi="宋体"/>
                <w:color w:val="000000"/>
                <w:sz w:val="21"/>
              </w:rPr>
            </w:pPr>
          </w:p>
        </w:tc>
        <w:tc>
          <w:tcPr>
            <w:tcW w:w="2070" w:type="dxa"/>
            <w:shd w:val="clear" w:color="auto" w:fill="auto"/>
            <w:vAlign w:val="center"/>
          </w:tcPr>
          <w:p w14:paraId="25F90703" w14:textId="77777777" w:rsidR="00C75374" w:rsidRPr="008D404B" w:rsidRDefault="00C75374" w:rsidP="0047598C">
            <w:pPr>
              <w:spacing w:line="320" w:lineRule="exact"/>
              <w:jc w:val="both"/>
              <w:rPr>
                <w:rFonts w:ascii="Calibri" w:eastAsia="宋体" w:hAnsi="宋体"/>
                <w:color w:val="000000"/>
                <w:sz w:val="21"/>
              </w:rPr>
            </w:pPr>
          </w:p>
        </w:tc>
        <w:tc>
          <w:tcPr>
            <w:tcW w:w="1701" w:type="dxa"/>
            <w:shd w:val="clear" w:color="auto" w:fill="auto"/>
            <w:vAlign w:val="center"/>
          </w:tcPr>
          <w:p w14:paraId="5D8EC9FE" w14:textId="77777777" w:rsidR="00C75374" w:rsidRPr="008D404B" w:rsidRDefault="00C75374" w:rsidP="0047598C">
            <w:pPr>
              <w:spacing w:line="320" w:lineRule="exact"/>
              <w:jc w:val="both"/>
              <w:rPr>
                <w:rFonts w:ascii="Calibri" w:eastAsia="宋体" w:hAnsi="宋体"/>
                <w:color w:val="000000"/>
                <w:sz w:val="21"/>
              </w:rPr>
            </w:pPr>
          </w:p>
        </w:tc>
        <w:tc>
          <w:tcPr>
            <w:tcW w:w="1177" w:type="dxa"/>
            <w:shd w:val="clear" w:color="auto" w:fill="auto"/>
            <w:vAlign w:val="center"/>
          </w:tcPr>
          <w:p w14:paraId="49E7EF30" w14:textId="77777777" w:rsidR="00C75374" w:rsidRPr="008D404B" w:rsidRDefault="00C75374" w:rsidP="0047598C">
            <w:pPr>
              <w:spacing w:line="320" w:lineRule="exact"/>
              <w:jc w:val="both"/>
              <w:rPr>
                <w:rFonts w:ascii="Calibri" w:eastAsia="宋体" w:hAnsi="宋体"/>
                <w:color w:val="000000"/>
                <w:sz w:val="21"/>
              </w:rPr>
            </w:pPr>
          </w:p>
        </w:tc>
      </w:tr>
      <w:tr w:rsidR="00C75374" w:rsidRPr="008D404B" w14:paraId="4F4E14EC" w14:textId="77777777" w:rsidTr="0047598C">
        <w:trPr>
          <w:trHeight w:val="397"/>
          <w:jc w:val="center"/>
        </w:trPr>
        <w:tc>
          <w:tcPr>
            <w:tcW w:w="803" w:type="dxa"/>
            <w:shd w:val="clear" w:color="auto" w:fill="auto"/>
            <w:vAlign w:val="center"/>
          </w:tcPr>
          <w:p w14:paraId="7E611D88" w14:textId="77777777" w:rsidR="00C75374" w:rsidRPr="008D404B" w:rsidRDefault="00C75374" w:rsidP="0047598C">
            <w:pPr>
              <w:spacing w:line="320" w:lineRule="exact"/>
              <w:jc w:val="both"/>
              <w:rPr>
                <w:rFonts w:ascii="Calibri" w:eastAsia="宋体" w:hAnsi="宋体"/>
                <w:color w:val="000000"/>
                <w:sz w:val="21"/>
              </w:rPr>
            </w:pPr>
          </w:p>
        </w:tc>
        <w:tc>
          <w:tcPr>
            <w:tcW w:w="1361" w:type="dxa"/>
            <w:shd w:val="clear" w:color="auto" w:fill="auto"/>
            <w:vAlign w:val="center"/>
          </w:tcPr>
          <w:p w14:paraId="6EB6DF5E" w14:textId="77777777" w:rsidR="00C75374" w:rsidRPr="008D404B" w:rsidRDefault="00C75374" w:rsidP="0047598C">
            <w:pPr>
              <w:spacing w:line="320" w:lineRule="exact"/>
              <w:jc w:val="both"/>
              <w:rPr>
                <w:rFonts w:ascii="Calibri" w:eastAsia="宋体" w:hAnsi="宋体"/>
                <w:color w:val="000000"/>
                <w:sz w:val="21"/>
              </w:rPr>
            </w:pPr>
          </w:p>
        </w:tc>
        <w:tc>
          <w:tcPr>
            <w:tcW w:w="1758" w:type="dxa"/>
            <w:shd w:val="clear" w:color="auto" w:fill="auto"/>
            <w:vAlign w:val="center"/>
          </w:tcPr>
          <w:p w14:paraId="78A407D0" w14:textId="77777777" w:rsidR="00C75374" w:rsidRPr="008D404B" w:rsidRDefault="00C75374" w:rsidP="0047598C">
            <w:pPr>
              <w:spacing w:line="320" w:lineRule="exact"/>
              <w:jc w:val="both"/>
              <w:rPr>
                <w:rFonts w:ascii="Calibri" w:eastAsia="宋体" w:hAnsi="宋体"/>
                <w:color w:val="000000"/>
                <w:sz w:val="21"/>
              </w:rPr>
            </w:pPr>
          </w:p>
        </w:tc>
        <w:tc>
          <w:tcPr>
            <w:tcW w:w="2070" w:type="dxa"/>
            <w:shd w:val="clear" w:color="auto" w:fill="auto"/>
            <w:vAlign w:val="center"/>
          </w:tcPr>
          <w:p w14:paraId="47CCC1B4" w14:textId="77777777" w:rsidR="00C75374" w:rsidRPr="008D404B" w:rsidRDefault="00C75374" w:rsidP="0047598C">
            <w:pPr>
              <w:spacing w:line="320" w:lineRule="exact"/>
              <w:jc w:val="both"/>
              <w:rPr>
                <w:rFonts w:ascii="Calibri" w:eastAsia="宋体" w:hAnsi="宋体"/>
                <w:color w:val="000000"/>
                <w:sz w:val="21"/>
              </w:rPr>
            </w:pPr>
          </w:p>
        </w:tc>
        <w:tc>
          <w:tcPr>
            <w:tcW w:w="1701" w:type="dxa"/>
            <w:shd w:val="clear" w:color="auto" w:fill="auto"/>
            <w:vAlign w:val="center"/>
          </w:tcPr>
          <w:p w14:paraId="152FFC12" w14:textId="77777777" w:rsidR="00C75374" w:rsidRPr="008D404B" w:rsidRDefault="00C75374" w:rsidP="0047598C">
            <w:pPr>
              <w:spacing w:line="320" w:lineRule="exact"/>
              <w:jc w:val="both"/>
              <w:rPr>
                <w:rFonts w:ascii="Calibri" w:eastAsia="宋体" w:hAnsi="宋体"/>
                <w:color w:val="000000"/>
                <w:sz w:val="21"/>
              </w:rPr>
            </w:pPr>
          </w:p>
        </w:tc>
        <w:tc>
          <w:tcPr>
            <w:tcW w:w="1177" w:type="dxa"/>
            <w:shd w:val="clear" w:color="auto" w:fill="auto"/>
            <w:vAlign w:val="center"/>
          </w:tcPr>
          <w:p w14:paraId="6CE604AB" w14:textId="77777777" w:rsidR="00C75374" w:rsidRPr="008D404B" w:rsidRDefault="00C75374" w:rsidP="0047598C">
            <w:pPr>
              <w:spacing w:line="320" w:lineRule="exact"/>
              <w:jc w:val="both"/>
              <w:rPr>
                <w:rFonts w:ascii="Calibri" w:eastAsia="宋体" w:hAnsi="宋体"/>
                <w:color w:val="000000"/>
                <w:sz w:val="21"/>
              </w:rPr>
            </w:pPr>
          </w:p>
        </w:tc>
      </w:tr>
      <w:tr w:rsidR="00C75374" w:rsidRPr="008D404B" w14:paraId="4E8C346B" w14:textId="77777777" w:rsidTr="0047598C">
        <w:trPr>
          <w:trHeight w:val="397"/>
          <w:jc w:val="center"/>
        </w:trPr>
        <w:tc>
          <w:tcPr>
            <w:tcW w:w="803" w:type="dxa"/>
            <w:shd w:val="clear" w:color="auto" w:fill="auto"/>
            <w:vAlign w:val="center"/>
          </w:tcPr>
          <w:p w14:paraId="018584DE" w14:textId="77777777" w:rsidR="00C75374" w:rsidRPr="008D404B" w:rsidRDefault="00C75374" w:rsidP="0047598C">
            <w:pPr>
              <w:spacing w:line="320" w:lineRule="exact"/>
              <w:jc w:val="center"/>
              <w:rPr>
                <w:rFonts w:ascii="Calibri" w:eastAsia="宋体" w:hAnsi="宋体"/>
                <w:color w:val="000000"/>
                <w:sz w:val="21"/>
              </w:rPr>
            </w:pPr>
            <w:r>
              <w:rPr>
                <w:rFonts w:ascii="Calibri" w:eastAsia="宋体" w:hAnsi="宋体"/>
                <w:color w:val="000000"/>
                <w:sz w:val="21"/>
              </w:rPr>
              <w:t>备注</w:t>
            </w:r>
          </w:p>
        </w:tc>
        <w:tc>
          <w:tcPr>
            <w:tcW w:w="8067" w:type="dxa"/>
            <w:gridSpan w:val="5"/>
            <w:shd w:val="clear" w:color="auto" w:fill="auto"/>
            <w:vAlign w:val="center"/>
          </w:tcPr>
          <w:p w14:paraId="7A46F809" w14:textId="77777777" w:rsidR="00C75374" w:rsidRDefault="00C75374" w:rsidP="0047598C">
            <w:pPr>
              <w:spacing w:line="320" w:lineRule="exact"/>
              <w:ind w:left="315" w:hangingChars="150" w:hanging="315"/>
              <w:jc w:val="both"/>
              <w:rPr>
                <w:rFonts w:ascii="Calibri" w:eastAsia="宋体" w:hAnsi="宋体" w:cstheme="minorHAnsi"/>
                <w:sz w:val="21"/>
              </w:rPr>
            </w:pPr>
            <w:r>
              <w:rPr>
                <w:rFonts w:ascii="Calibri" w:eastAsia="宋体" w:hAnsi="宋体" w:hint="eastAsia"/>
                <w:color w:val="000000"/>
                <w:sz w:val="21"/>
              </w:rPr>
              <w:t>①</w:t>
            </w:r>
            <w:r>
              <w:rPr>
                <w:rFonts w:ascii="Calibri" w:eastAsia="宋体" w:hAnsi="宋体" w:hint="eastAsia"/>
                <w:color w:val="000000"/>
                <w:sz w:val="21"/>
              </w:rPr>
              <w:t xml:space="preserve"> </w:t>
            </w:r>
            <w:r>
              <w:rPr>
                <w:rFonts w:ascii="Calibri" w:eastAsia="宋体" w:hAnsi="宋体" w:cstheme="minorHAnsi"/>
                <w:sz w:val="21"/>
              </w:rPr>
              <w:t>表格行数不够时，请自行扩展。</w:t>
            </w:r>
          </w:p>
          <w:p w14:paraId="0FA664BD" w14:textId="77777777" w:rsidR="00C75374" w:rsidRPr="009429FF" w:rsidRDefault="00C75374" w:rsidP="0047598C">
            <w:pPr>
              <w:spacing w:line="320" w:lineRule="exact"/>
              <w:ind w:left="315" w:hangingChars="150" w:hanging="315"/>
              <w:jc w:val="both"/>
              <w:rPr>
                <w:rFonts w:ascii="Calibri" w:eastAsia="宋体" w:hAnsi="宋体"/>
                <w:color w:val="000000"/>
                <w:sz w:val="21"/>
              </w:rPr>
            </w:pPr>
            <w:r>
              <w:rPr>
                <w:rFonts w:ascii="Calibri" w:eastAsia="宋体" w:hAnsi="宋体" w:cstheme="minorHAnsi"/>
                <w:sz w:val="21"/>
              </w:rPr>
              <w:t>②</w:t>
            </w:r>
            <w:r>
              <w:rPr>
                <w:rFonts w:ascii="Calibri" w:eastAsia="宋体" w:hAnsi="宋体" w:cstheme="minorHAnsi"/>
                <w:sz w:val="21"/>
              </w:rPr>
              <w:t xml:space="preserve"> </w:t>
            </w:r>
            <w:r w:rsidRPr="009429FF">
              <w:rPr>
                <w:rFonts w:ascii="Calibri" w:eastAsia="宋体" w:hAnsi="宋体" w:hint="eastAsia"/>
                <w:color w:val="000000"/>
                <w:sz w:val="21"/>
              </w:rPr>
              <w:t>对合同条款中的所有要求，除本表所列明的所有偏离外，均视作供应商已对之理解和响应。</w:t>
            </w:r>
          </w:p>
          <w:p w14:paraId="7D73623A" w14:textId="77777777" w:rsidR="00C75374" w:rsidRPr="008D404B" w:rsidRDefault="00C75374" w:rsidP="0047598C">
            <w:pPr>
              <w:spacing w:line="320" w:lineRule="exact"/>
              <w:ind w:left="315" w:hangingChars="150" w:hanging="315"/>
              <w:jc w:val="both"/>
              <w:rPr>
                <w:rFonts w:ascii="Calibri" w:eastAsia="宋体" w:hAnsi="宋体"/>
                <w:color w:val="000000"/>
                <w:sz w:val="21"/>
              </w:rPr>
            </w:pPr>
            <w:r>
              <w:rPr>
                <w:rFonts w:ascii="Calibri" w:eastAsia="宋体" w:hAnsi="宋体" w:hint="eastAsia"/>
                <w:color w:val="000000"/>
                <w:sz w:val="21"/>
              </w:rPr>
              <w:t>③</w:t>
            </w:r>
            <w:r w:rsidRPr="009429FF">
              <w:rPr>
                <w:rFonts w:ascii="Calibri" w:eastAsia="宋体" w:hAnsi="宋体" w:hint="eastAsia"/>
                <w:color w:val="000000"/>
                <w:sz w:val="21"/>
              </w:rPr>
              <w:t xml:space="preserve"> </w:t>
            </w:r>
            <w:r w:rsidRPr="009429FF">
              <w:rPr>
                <w:rFonts w:ascii="Calibri" w:eastAsia="宋体" w:hAnsi="宋体" w:hint="eastAsia"/>
                <w:color w:val="000000"/>
                <w:sz w:val="21"/>
              </w:rPr>
              <w:t>“偏离情况”列应据实填写“正偏离”或“负偏离”。</w:t>
            </w:r>
          </w:p>
        </w:tc>
      </w:tr>
    </w:tbl>
    <w:p w14:paraId="73C3D5B1" w14:textId="77777777" w:rsidR="00C75374" w:rsidRPr="001F2A6A" w:rsidRDefault="00C75374" w:rsidP="00C75374">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3AE9EBED" w14:textId="77777777" w:rsidR="00C75374" w:rsidRPr="001F2A6A" w:rsidRDefault="00C75374" w:rsidP="00C75374">
      <w:pPr>
        <w:keepNext/>
        <w:spacing w:before="120" w:after="60"/>
        <w:outlineLvl w:val="2"/>
        <w:rPr>
          <w:rFonts w:ascii="Calibri" w:eastAsia="黑体" w:hAnsi="Calibri"/>
          <w:kern w:val="28"/>
          <w:sz w:val="28"/>
        </w:rPr>
      </w:pPr>
      <w:r w:rsidRPr="001F2A6A">
        <w:rPr>
          <w:rFonts w:ascii="Calibri" w:eastAsia="黑体" w:hAnsi="Calibri"/>
          <w:kern w:val="28"/>
          <w:sz w:val="28"/>
        </w:rPr>
        <w:lastRenderedPageBreak/>
        <w:t>（四）其他需要提供的资料</w:t>
      </w:r>
    </w:p>
    <w:p w14:paraId="3B0CAA0E" w14:textId="77777777" w:rsidR="00C75374" w:rsidRDefault="00C75374" w:rsidP="00C75374">
      <w:pPr>
        <w:rPr>
          <w:rFonts w:ascii="Calibri" w:hAnsi="华文仿宋"/>
          <w:b/>
        </w:rPr>
      </w:pPr>
    </w:p>
    <w:p w14:paraId="6FE4B572" w14:textId="77777777" w:rsidR="00C75374" w:rsidRPr="001F2A6A" w:rsidRDefault="00C75374" w:rsidP="00C75374">
      <w:pPr>
        <w:rPr>
          <w:rFonts w:cstheme="minorHAnsi"/>
        </w:rPr>
      </w:pPr>
    </w:p>
    <w:p w14:paraId="49DC8A56" w14:textId="77777777" w:rsidR="00C75374" w:rsidRPr="00C75374" w:rsidRDefault="00C75374">
      <w:pPr>
        <w:rPr>
          <w:rFonts w:cstheme="minorHAnsi"/>
          <w:b/>
        </w:rPr>
      </w:pPr>
    </w:p>
    <w:p w14:paraId="5072D0C8" w14:textId="7B5A14CA" w:rsidR="00C8215B" w:rsidRPr="00504293" w:rsidRDefault="001F2A6A" w:rsidP="00C75374">
      <w:pPr>
        <w:spacing w:beforeLines="50" w:before="210" w:afterLines="50" w:after="210"/>
        <w:jc w:val="center"/>
        <w:outlineLvl w:val="1"/>
        <w:rPr>
          <w:b/>
          <w:color w:val="C00000"/>
          <w:sz w:val="28"/>
          <w:szCs w:val="28"/>
        </w:rPr>
      </w:pPr>
      <w:r w:rsidRPr="001F2A6A">
        <w:rPr>
          <w:rFonts w:cstheme="minorHAnsi"/>
          <w:b/>
        </w:rPr>
        <w:br w:type="page"/>
      </w:r>
      <w:r w:rsidR="00C75374">
        <w:rPr>
          <w:rFonts w:hint="eastAsia"/>
          <w:b/>
          <w:color w:val="C00000"/>
          <w:sz w:val="28"/>
          <w:szCs w:val="28"/>
        </w:rPr>
        <w:lastRenderedPageBreak/>
        <w:t>【第二</w:t>
      </w:r>
      <w:r w:rsidR="00C8215B" w:rsidRPr="00504293">
        <w:rPr>
          <w:rFonts w:hint="eastAsia"/>
          <w:b/>
          <w:color w:val="C00000"/>
          <w:sz w:val="28"/>
          <w:szCs w:val="28"/>
        </w:rPr>
        <w:t>标段：</w:t>
      </w:r>
      <w:r w:rsidR="00C8215B">
        <w:rPr>
          <w:rFonts w:hint="eastAsia"/>
          <w:b/>
          <w:color w:val="C00000"/>
          <w:sz w:val="28"/>
          <w:szCs w:val="28"/>
        </w:rPr>
        <w:t>云终端</w:t>
      </w:r>
      <w:r w:rsidR="00C8215B" w:rsidRPr="00504293">
        <w:rPr>
          <w:b/>
          <w:color w:val="C00000"/>
          <w:sz w:val="28"/>
          <w:szCs w:val="28"/>
        </w:rPr>
        <w:t>类</w:t>
      </w:r>
      <w:r w:rsidR="00C8215B" w:rsidRPr="00504293">
        <w:rPr>
          <w:rFonts w:hint="eastAsia"/>
          <w:b/>
          <w:color w:val="C00000"/>
          <w:sz w:val="28"/>
          <w:szCs w:val="28"/>
        </w:rPr>
        <w:t>设备】</w:t>
      </w:r>
    </w:p>
    <w:p w14:paraId="5FC07766" w14:textId="77777777" w:rsidR="00C8215B" w:rsidRPr="00504293" w:rsidRDefault="00C8215B" w:rsidP="00C8215B">
      <w:pPr>
        <w:keepNext/>
        <w:spacing w:before="120" w:after="60"/>
        <w:outlineLvl w:val="2"/>
        <w:rPr>
          <w:rFonts w:ascii="Calibri" w:eastAsia="黑体" w:hAnsi="Calibri"/>
          <w:kern w:val="28"/>
          <w:sz w:val="28"/>
        </w:rPr>
      </w:pPr>
      <w:r w:rsidRPr="001F2A6A">
        <w:rPr>
          <w:rFonts w:ascii="Calibri" w:eastAsia="黑体" w:hAnsi="Calibri"/>
          <w:kern w:val="28"/>
          <w:sz w:val="28"/>
        </w:rPr>
        <w:t>（一）技术条款响应</w:t>
      </w:r>
      <w:r>
        <w:rPr>
          <w:rFonts w:ascii="Calibri" w:eastAsia="黑体" w:hAnsi="Calibri"/>
          <w:kern w:val="28"/>
          <w:sz w:val="28"/>
        </w:rPr>
        <w:t>（</w:t>
      </w:r>
      <w:r w:rsidRPr="003B35A9">
        <w:rPr>
          <w:rFonts w:ascii="Calibri" w:eastAsia="黑体" w:hAnsi="Calibri"/>
          <w:color w:val="C00000"/>
          <w:kern w:val="28"/>
          <w:sz w:val="28"/>
        </w:rPr>
        <w:t>暗标</w:t>
      </w:r>
      <w:r>
        <w:rPr>
          <w:rFonts w:ascii="Calibri" w:eastAsia="黑体" w:hAnsi="Calibri"/>
          <w:color w:val="C00000"/>
          <w:kern w:val="28"/>
          <w:sz w:val="28"/>
        </w:rPr>
        <w:t>盲评部分</w:t>
      </w:r>
      <w:r>
        <w:rPr>
          <w:rFonts w:ascii="Calibri" w:eastAsia="黑体" w:hAnsi="Calibri"/>
          <w:kern w:val="28"/>
          <w:sz w:val="28"/>
        </w:rPr>
        <w:t>）</w:t>
      </w:r>
    </w:p>
    <w:p w14:paraId="75B16FB9" w14:textId="77777777" w:rsidR="00C8215B" w:rsidRPr="000E21B0" w:rsidRDefault="00C8215B" w:rsidP="00C8215B">
      <w:pPr>
        <w:rPr>
          <w:rFonts w:asciiTheme="minorEastAsia" w:hAnsiTheme="minorEastAsia"/>
          <w:b/>
        </w:rPr>
      </w:pPr>
      <w:r w:rsidRPr="000E21B0">
        <w:rPr>
          <w:rFonts w:asciiTheme="minorEastAsia" w:hAnsiTheme="minorEastAsia" w:hint="eastAsia"/>
          <w:b/>
          <w:bCs/>
          <w:color w:val="C00000"/>
        </w:rPr>
        <w:t>违反第二章第七部分“（二）评标形式”中的暗标评审响应要求的，其投标视为无效！</w:t>
      </w:r>
      <w:r w:rsidRPr="000E21B0">
        <w:rPr>
          <w:rFonts w:asciiTheme="minorEastAsia" w:hAnsiTheme="minorEastAsia" w:hint="eastAsia"/>
        </w:rPr>
        <w:t>1．</w:t>
      </w:r>
      <w:r>
        <w:rPr>
          <w:rFonts w:asciiTheme="minorEastAsia" w:hAnsiTheme="minorEastAsia" w:hint="eastAsia"/>
        </w:rPr>
        <w:t>产品选型</w:t>
      </w:r>
      <w:r w:rsidRPr="000E21B0">
        <w:rPr>
          <w:rFonts w:asciiTheme="minorEastAsia" w:hAnsiTheme="minorEastAsia" w:hint="eastAsia"/>
        </w:rPr>
        <w:t>方案</w:t>
      </w:r>
    </w:p>
    <w:p w14:paraId="33180D16" w14:textId="77777777" w:rsidR="00C8215B" w:rsidRDefault="00C8215B" w:rsidP="00C8215B"/>
    <w:p w14:paraId="3CBAC8A7" w14:textId="77777777" w:rsidR="00C8215B" w:rsidRPr="000E21B0" w:rsidRDefault="00C8215B" w:rsidP="00C8215B"/>
    <w:p w14:paraId="64B08954" w14:textId="77777777" w:rsidR="00C8215B" w:rsidRPr="000E21B0" w:rsidRDefault="00C8215B" w:rsidP="00C8215B">
      <w:pPr>
        <w:rPr>
          <w:rFonts w:asciiTheme="minorEastAsia" w:hAnsiTheme="minorEastAsia"/>
        </w:rPr>
      </w:pPr>
      <w:r w:rsidRPr="000E21B0">
        <w:rPr>
          <w:rFonts w:asciiTheme="minorEastAsia" w:hAnsiTheme="minorEastAsia" w:hint="eastAsia"/>
        </w:rPr>
        <w:t>2．</w:t>
      </w:r>
      <w:r>
        <w:rPr>
          <w:rFonts w:asciiTheme="minorEastAsia" w:hAnsiTheme="minorEastAsia" w:hint="eastAsia"/>
        </w:rPr>
        <w:t>项目</w:t>
      </w:r>
      <w:r w:rsidRPr="000E21B0">
        <w:rPr>
          <w:rFonts w:asciiTheme="minorEastAsia" w:hAnsiTheme="minorEastAsia" w:hint="eastAsia"/>
        </w:rPr>
        <w:t>实施方案</w:t>
      </w:r>
    </w:p>
    <w:p w14:paraId="63915379" w14:textId="77777777" w:rsidR="00C8215B" w:rsidRDefault="00C8215B" w:rsidP="00C8215B">
      <w:pPr>
        <w:rPr>
          <w:rFonts w:cstheme="minorHAnsi"/>
          <w:b/>
          <w:color w:val="C00000"/>
        </w:rPr>
      </w:pPr>
    </w:p>
    <w:p w14:paraId="593C41BD" w14:textId="77777777" w:rsidR="00C8215B" w:rsidRDefault="00C8215B" w:rsidP="00C8215B">
      <w:pPr>
        <w:rPr>
          <w:rFonts w:cstheme="minorHAnsi"/>
          <w:b/>
          <w:color w:val="C00000"/>
        </w:rPr>
      </w:pPr>
    </w:p>
    <w:p w14:paraId="73E1F0FC" w14:textId="5DA97AF2" w:rsidR="00BD1A4E" w:rsidRPr="00BD1A4E" w:rsidRDefault="00BD1A4E" w:rsidP="00BD1A4E">
      <w:pPr>
        <w:rPr>
          <w:rFonts w:ascii="Calibri" w:eastAsia="宋体" w:hAnsi="Calibri" w:cstheme="minorHAnsi"/>
          <w:color w:val="000000"/>
          <w:kern w:val="24"/>
        </w:rPr>
      </w:pPr>
      <w:r w:rsidRPr="00BD1A4E">
        <w:rPr>
          <w:rFonts w:ascii="Calibri" w:eastAsia="宋体" w:hAnsi="Calibri" w:cstheme="minorHAnsi"/>
          <w:color w:val="000000"/>
          <w:kern w:val="24"/>
        </w:rPr>
        <w:t>3</w:t>
      </w:r>
      <w:r w:rsidRPr="00BD1A4E">
        <w:rPr>
          <w:rFonts w:ascii="Calibri" w:eastAsia="宋体" w:hAnsi="Calibri" w:cstheme="minorHAnsi" w:hint="eastAsia"/>
          <w:color w:val="000000"/>
          <w:kern w:val="24"/>
        </w:rPr>
        <w:t>．</w:t>
      </w:r>
      <w:r w:rsidRPr="00BD1A4E">
        <w:rPr>
          <w:rFonts w:hint="eastAsia"/>
        </w:rPr>
        <w:t>培训方案：</w:t>
      </w:r>
    </w:p>
    <w:p w14:paraId="08F3EFFB" w14:textId="77777777" w:rsidR="00BD1A4E" w:rsidRDefault="00BD1A4E" w:rsidP="00C8215B">
      <w:pPr>
        <w:rPr>
          <w:rFonts w:cstheme="minorHAnsi"/>
          <w:b/>
          <w:color w:val="C00000"/>
        </w:rPr>
      </w:pPr>
    </w:p>
    <w:p w14:paraId="49DE8E8C" w14:textId="77777777" w:rsidR="00BD1A4E" w:rsidRDefault="00BD1A4E" w:rsidP="00C8215B">
      <w:pPr>
        <w:rPr>
          <w:rFonts w:cstheme="minorHAnsi"/>
          <w:b/>
          <w:color w:val="C00000"/>
        </w:rPr>
      </w:pPr>
    </w:p>
    <w:p w14:paraId="77B2E85E" w14:textId="77777777" w:rsidR="00C8215B" w:rsidRPr="001F2A6A" w:rsidRDefault="00C8215B" w:rsidP="00C8215B">
      <w:pPr>
        <w:rPr>
          <w:rFonts w:cstheme="minorHAnsi"/>
          <w:b/>
          <w:color w:val="C00000"/>
        </w:rPr>
      </w:pPr>
      <w:r w:rsidRPr="001F2A6A">
        <w:rPr>
          <w:rFonts w:cstheme="minorHAnsi"/>
          <w:b/>
          <w:color w:val="C00000"/>
        </w:rPr>
        <w:br w:type="page"/>
      </w:r>
    </w:p>
    <w:p w14:paraId="25894FE4" w14:textId="77777777" w:rsidR="00C8215B" w:rsidRPr="001F2A6A" w:rsidRDefault="00C8215B" w:rsidP="00C8215B">
      <w:pPr>
        <w:keepNext/>
        <w:spacing w:before="120" w:after="60"/>
        <w:outlineLvl w:val="2"/>
        <w:rPr>
          <w:rFonts w:ascii="Calibri" w:eastAsia="黑体" w:hAnsi="Calibri"/>
          <w:kern w:val="28"/>
          <w:sz w:val="28"/>
        </w:rPr>
      </w:pPr>
      <w:r w:rsidRPr="001F2A6A">
        <w:rPr>
          <w:rFonts w:ascii="Calibri" w:eastAsia="黑体" w:hAnsi="Calibri"/>
          <w:kern w:val="28"/>
          <w:sz w:val="28"/>
        </w:rPr>
        <w:lastRenderedPageBreak/>
        <w:t>（二）商务条款响应</w:t>
      </w:r>
    </w:p>
    <w:p w14:paraId="1FCAAD7B" w14:textId="77777777" w:rsidR="00C8215B" w:rsidRDefault="00C8215B" w:rsidP="00C8215B">
      <w:pPr>
        <w:ind w:firstLineChars="200" w:firstLine="480"/>
        <w:rPr>
          <w:rFonts w:ascii="Calibri" w:eastAsia="宋体" w:hAnsi="Calibri" w:cstheme="minorHAnsi"/>
          <w:b/>
          <w:color w:val="000000"/>
          <w:kern w:val="24"/>
        </w:rPr>
      </w:pPr>
      <w:r w:rsidRPr="001F2A6A">
        <w:rPr>
          <w:i/>
          <w:color w:val="7030A0"/>
        </w:rPr>
        <w:t>说明：</w:t>
      </w:r>
      <w:r w:rsidRPr="001F4827">
        <w:rPr>
          <w:rFonts w:hint="eastAsia"/>
          <w:i/>
          <w:color w:val="7030A0"/>
        </w:rPr>
        <w:t>对第三章“招标内容及要求”中的</w:t>
      </w:r>
      <w:r>
        <w:rPr>
          <w:rFonts w:hint="eastAsia"/>
          <w:i/>
          <w:color w:val="7030A0"/>
        </w:rPr>
        <w:t>非实质性</w:t>
      </w:r>
      <w:r w:rsidRPr="001F4827">
        <w:rPr>
          <w:rFonts w:hint="eastAsia"/>
          <w:i/>
          <w:color w:val="7030A0"/>
        </w:rPr>
        <w:t>商务要求作出响应</w:t>
      </w:r>
      <w:r>
        <w:rPr>
          <w:rFonts w:hint="eastAsia"/>
          <w:i/>
          <w:color w:val="7030A0"/>
        </w:rPr>
        <w:t>。</w:t>
      </w:r>
    </w:p>
    <w:p w14:paraId="3D6DFE62" w14:textId="77777777" w:rsidR="00C8215B" w:rsidRDefault="00C8215B" w:rsidP="00C8215B">
      <w:pPr>
        <w:rPr>
          <w:rFonts w:ascii="Calibri" w:eastAsia="宋体" w:hAnsi="Calibri" w:cstheme="minorHAnsi"/>
          <w:b/>
          <w:color w:val="000000"/>
          <w:kern w:val="24"/>
        </w:rPr>
      </w:pPr>
      <w:r>
        <w:rPr>
          <w:rFonts w:ascii="Calibri" w:eastAsia="宋体" w:hAnsi="Calibri" w:cstheme="minorHAnsi"/>
          <w:b/>
          <w:color w:val="000000"/>
          <w:kern w:val="24"/>
        </w:rPr>
        <w:t>1</w:t>
      </w:r>
      <w:r>
        <w:rPr>
          <w:rFonts w:ascii="Calibri" w:eastAsia="宋体" w:hAnsi="Calibri" w:cstheme="minorHAnsi" w:hint="eastAsia"/>
          <w:b/>
          <w:color w:val="000000"/>
          <w:kern w:val="24"/>
        </w:rPr>
        <w:t>．技术参数</w:t>
      </w:r>
      <w:r>
        <w:rPr>
          <w:rFonts w:ascii="Calibri" w:eastAsia="宋体" w:hAnsi="Calibri" w:cstheme="minorHAnsi"/>
          <w:b/>
          <w:color w:val="000000"/>
          <w:kern w:val="24"/>
        </w:rPr>
        <w:t>要求</w:t>
      </w:r>
      <w:r>
        <w:rPr>
          <w:rFonts w:ascii="Calibri" w:eastAsia="宋体" w:hAnsi="Calibri" w:cstheme="minorHAnsi" w:hint="eastAsia"/>
          <w:b/>
          <w:color w:val="000000"/>
          <w:kern w:val="24"/>
        </w:rPr>
        <w:t>（</w:t>
      </w:r>
      <w:r w:rsidRPr="00C8215B">
        <w:rPr>
          <w:rFonts w:ascii="Calibri" w:eastAsia="宋体" w:hAnsi="Calibri" w:cstheme="minorHAnsi" w:hint="eastAsia"/>
          <w:b/>
          <w:color w:val="000000"/>
          <w:kern w:val="24"/>
        </w:rPr>
        <w:t>技术指标</w:t>
      </w:r>
      <w:r w:rsidRPr="00C8215B">
        <w:rPr>
          <w:rFonts w:ascii="Calibri" w:eastAsia="宋体" w:hAnsi="Calibri" w:cstheme="minorHAnsi"/>
          <w:b/>
          <w:color w:val="000000"/>
          <w:kern w:val="24"/>
        </w:rPr>
        <w:t>的响应偏差表</w:t>
      </w:r>
      <w:r>
        <w:rPr>
          <w:rFonts w:ascii="Calibri" w:eastAsia="宋体" w:hAnsi="Calibri" w:cstheme="minorHAnsi"/>
          <w:b/>
          <w:color w:val="000000"/>
          <w:kern w:val="24"/>
        </w:rPr>
        <w:t>）</w:t>
      </w:r>
      <w:r>
        <w:rPr>
          <w:rFonts w:ascii="Calibri" w:eastAsia="宋体" w:hAnsi="Calibri" w:cstheme="minorHAnsi" w:hint="eastAsia"/>
          <w:b/>
          <w:color w:val="000000"/>
          <w:kern w:val="24"/>
        </w:rPr>
        <w:t>：</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C8215B" w:rsidRPr="00504293" w14:paraId="48ADB2E2" w14:textId="77777777" w:rsidTr="0047598C">
        <w:trPr>
          <w:trHeight w:val="300"/>
          <w:jc w:val="center"/>
        </w:trPr>
        <w:tc>
          <w:tcPr>
            <w:tcW w:w="853" w:type="dxa"/>
            <w:vMerge w:val="restart"/>
            <w:tcBorders>
              <w:top w:val="single" w:sz="12" w:space="0" w:color="auto"/>
            </w:tcBorders>
            <w:shd w:val="clear" w:color="auto" w:fill="F2F2F2" w:themeFill="background1" w:themeFillShade="F2"/>
            <w:vAlign w:val="center"/>
          </w:tcPr>
          <w:p w14:paraId="3FC4C001"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序号</w:t>
            </w:r>
          </w:p>
        </w:tc>
        <w:tc>
          <w:tcPr>
            <w:tcW w:w="3283" w:type="dxa"/>
            <w:tcBorders>
              <w:top w:val="single" w:sz="12" w:space="0" w:color="auto"/>
              <w:bottom w:val="single" w:sz="4" w:space="0" w:color="auto"/>
            </w:tcBorders>
            <w:shd w:val="clear" w:color="auto" w:fill="F2F2F2" w:themeFill="background1" w:themeFillShade="F2"/>
            <w:vAlign w:val="center"/>
          </w:tcPr>
          <w:p w14:paraId="7A06CE5C"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招标文件</w:t>
            </w:r>
          </w:p>
        </w:tc>
        <w:tc>
          <w:tcPr>
            <w:tcW w:w="3276" w:type="dxa"/>
            <w:tcBorders>
              <w:top w:val="single" w:sz="12" w:space="0" w:color="auto"/>
              <w:bottom w:val="single" w:sz="4" w:space="0" w:color="auto"/>
            </w:tcBorders>
            <w:shd w:val="clear" w:color="auto" w:fill="F2F2F2" w:themeFill="background1" w:themeFillShade="F2"/>
            <w:vAlign w:val="center"/>
          </w:tcPr>
          <w:p w14:paraId="7227A41E"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投标文件</w:t>
            </w:r>
          </w:p>
        </w:tc>
        <w:tc>
          <w:tcPr>
            <w:tcW w:w="1458" w:type="dxa"/>
            <w:vMerge w:val="restart"/>
            <w:tcBorders>
              <w:top w:val="single" w:sz="12" w:space="0" w:color="auto"/>
            </w:tcBorders>
            <w:shd w:val="clear" w:color="auto" w:fill="F2F2F2" w:themeFill="background1" w:themeFillShade="F2"/>
            <w:vAlign w:val="center"/>
          </w:tcPr>
          <w:p w14:paraId="75D0071C"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响</w:t>
            </w:r>
            <w:r w:rsidRPr="00504293">
              <w:rPr>
                <w:rFonts w:asciiTheme="minorEastAsia" w:hAnsiTheme="minorEastAsia" w:cstheme="minorHAnsi"/>
                <w:color w:val="000000" w:themeColor="text1"/>
                <w:w w:val="1"/>
              </w:rPr>
              <w:t xml:space="preserve"> </w:t>
            </w:r>
            <w:r w:rsidRPr="00504293">
              <w:rPr>
                <w:rFonts w:asciiTheme="minorEastAsia" w:hAnsiTheme="minorEastAsia" w:cstheme="minorHAnsi"/>
                <w:color w:val="000000" w:themeColor="text1"/>
              </w:rPr>
              <w:t>应说明</w:t>
            </w:r>
          </w:p>
        </w:tc>
      </w:tr>
      <w:tr w:rsidR="00C8215B" w:rsidRPr="00504293" w14:paraId="433B0759" w14:textId="77777777" w:rsidTr="0047598C">
        <w:trPr>
          <w:trHeight w:val="330"/>
          <w:jc w:val="center"/>
        </w:trPr>
        <w:tc>
          <w:tcPr>
            <w:tcW w:w="853" w:type="dxa"/>
            <w:vMerge/>
            <w:tcBorders>
              <w:bottom w:val="single" w:sz="2" w:space="0" w:color="auto"/>
            </w:tcBorders>
            <w:shd w:val="clear" w:color="auto" w:fill="F2F2F2" w:themeFill="background1" w:themeFillShade="F2"/>
            <w:vAlign w:val="center"/>
          </w:tcPr>
          <w:p w14:paraId="4AB46FBA" w14:textId="77777777" w:rsidR="00C8215B" w:rsidRPr="00504293" w:rsidRDefault="00C8215B" w:rsidP="0047598C">
            <w:pPr>
              <w:jc w:val="center"/>
              <w:rPr>
                <w:rFonts w:asciiTheme="minorEastAsia" w:hAnsiTheme="minorEastAsia" w:cstheme="minorHAnsi"/>
                <w:color w:val="000000" w:themeColor="text1"/>
              </w:rPr>
            </w:pPr>
          </w:p>
        </w:tc>
        <w:tc>
          <w:tcPr>
            <w:tcW w:w="3283" w:type="dxa"/>
            <w:tcBorders>
              <w:top w:val="single" w:sz="4" w:space="0" w:color="auto"/>
              <w:bottom w:val="single" w:sz="2" w:space="0" w:color="auto"/>
            </w:tcBorders>
            <w:shd w:val="clear" w:color="auto" w:fill="F2F2F2" w:themeFill="background1" w:themeFillShade="F2"/>
            <w:vAlign w:val="center"/>
          </w:tcPr>
          <w:p w14:paraId="072F146E"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hint="eastAsia"/>
                <w:color w:val="000000" w:themeColor="text1"/>
              </w:rPr>
              <w:t>技术指标</w:t>
            </w:r>
          </w:p>
        </w:tc>
        <w:tc>
          <w:tcPr>
            <w:tcW w:w="3276" w:type="dxa"/>
            <w:tcBorders>
              <w:top w:val="single" w:sz="4" w:space="0" w:color="auto"/>
              <w:bottom w:val="single" w:sz="2" w:space="0" w:color="auto"/>
            </w:tcBorders>
            <w:shd w:val="clear" w:color="auto" w:fill="F2F2F2" w:themeFill="background1" w:themeFillShade="F2"/>
            <w:vAlign w:val="center"/>
          </w:tcPr>
          <w:p w14:paraId="342F7BFB"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响</w:t>
            </w:r>
            <w:r w:rsidRPr="00504293">
              <w:rPr>
                <w:rFonts w:asciiTheme="minorEastAsia" w:hAnsiTheme="minorEastAsia" w:cstheme="minorHAnsi" w:hint="eastAsia"/>
                <w:color w:val="000000" w:themeColor="text1"/>
                <w:w w:val="1"/>
              </w:rPr>
              <w:t xml:space="preserve"> </w:t>
            </w:r>
            <w:r w:rsidRPr="00504293">
              <w:rPr>
                <w:rFonts w:asciiTheme="minorEastAsia" w:hAnsiTheme="minorEastAsia" w:cstheme="minorHAnsi"/>
                <w:color w:val="000000" w:themeColor="text1"/>
              </w:rPr>
              <w:t>应内容或索引</w:t>
            </w:r>
          </w:p>
        </w:tc>
        <w:tc>
          <w:tcPr>
            <w:tcW w:w="1458" w:type="dxa"/>
            <w:vMerge/>
            <w:tcBorders>
              <w:bottom w:val="single" w:sz="2" w:space="0" w:color="auto"/>
            </w:tcBorders>
            <w:shd w:val="clear" w:color="auto" w:fill="F2F2F2" w:themeFill="background1" w:themeFillShade="F2"/>
            <w:vAlign w:val="center"/>
          </w:tcPr>
          <w:p w14:paraId="1CB4129E" w14:textId="77777777" w:rsidR="00C8215B" w:rsidRPr="00504293" w:rsidRDefault="00C8215B" w:rsidP="0047598C">
            <w:pPr>
              <w:jc w:val="center"/>
              <w:rPr>
                <w:rFonts w:asciiTheme="minorEastAsia" w:hAnsiTheme="minorEastAsia" w:cstheme="minorHAnsi"/>
                <w:color w:val="000000" w:themeColor="text1"/>
              </w:rPr>
            </w:pPr>
          </w:p>
        </w:tc>
      </w:tr>
      <w:tr w:rsidR="00C8215B" w:rsidRPr="00504293" w14:paraId="5B6F36D3" w14:textId="77777777" w:rsidTr="0047598C">
        <w:trPr>
          <w:trHeight w:val="397"/>
          <w:jc w:val="center"/>
        </w:trPr>
        <w:tc>
          <w:tcPr>
            <w:tcW w:w="853" w:type="dxa"/>
            <w:tcBorders>
              <w:top w:val="single" w:sz="2" w:space="0" w:color="auto"/>
            </w:tcBorders>
            <w:vAlign w:val="center"/>
          </w:tcPr>
          <w:p w14:paraId="4A95B3E7"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示例：</w:t>
            </w:r>
          </w:p>
        </w:tc>
        <w:tc>
          <w:tcPr>
            <w:tcW w:w="3283" w:type="dxa"/>
            <w:tcBorders>
              <w:top w:val="single" w:sz="2" w:space="0" w:color="auto"/>
            </w:tcBorders>
            <w:vAlign w:val="center"/>
          </w:tcPr>
          <w:p w14:paraId="6C238533" w14:textId="77777777" w:rsidR="00C8215B" w:rsidRPr="00504293" w:rsidRDefault="00C8215B" w:rsidP="0047598C">
            <w:pPr>
              <w:rPr>
                <w:rFonts w:asciiTheme="minorEastAsia" w:hAnsiTheme="minorEastAsia" w:cstheme="minorHAnsi"/>
                <w:color w:val="000000" w:themeColor="text1"/>
              </w:rPr>
            </w:pPr>
            <w:r w:rsidRPr="00504293">
              <w:rPr>
                <w:rFonts w:asciiTheme="minorEastAsia" w:hAnsiTheme="minorEastAsia" w:cstheme="minorHAnsi"/>
                <w:color w:val="000000" w:themeColor="text1"/>
              </w:rPr>
              <w:t>某单位购买扫描设备</w:t>
            </w:r>
          </w:p>
        </w:tc>
        <w:tc>
          <w:tcPr>
            <w:tcW w:w="3276" w:type="dxa"/>
            <w:tcBorders>
              <w:top w:val="single" w:sz="2" w:space="0" w:color="auto"/>
            </w:tcBorders>
            <w:vAlign w:val="center"/>
          </w:tcPr>
          <w:p w14:paraId="29B9DF07" w14:textId="77777777" w:rsidR="00C8215B" w:rsidRPr="00504293" w:rsidRDefault="00C8215B" w:rsidP="0047598C">
            <w:pPr>
              <w:rPr>
                <w:rFonts w:asciiTheme="minorEastAsia" w:hAnsiTheme="minorEastAsia" w:cstheme="minorHAnsi"/>
                <w:color w:val="000000" w:themeColor="text1"/>
              </w:rPr>
            </w:pPr>
          </w:p>
        </w:tc>
        <w:tc>
          <w:tcPr>
            <w:tcW w:w="1458" w:type="dxa"/>
            <w:tcBorders>
              <w:top w:val="single" w:sz="2" w:space="0" w:color="auto"/>
            </w:tcBorders>
            <w:vAlign w:val="center"/>
          </w:tcPr>
          <w:p w14:paraId="5AADDFCA" w14:textId="77777777" w:rsidR="00C8215B" w:rsidRPr="00504293" w:rsidRDefault="00C8215B" w:rsidP="0047598C">
            <w:pPr>
              <w:jc w:val="center"/>
              <w:rPr>
                <w:rFonts w:asciiTheme="minorEastAsia" w:hAnsiTheme="minorEastAsia" w:cstheme="minorHAnsi"/>
                <w:color w:val="000000" w:themeColor="text1"/>
              </w:rPr>
            </w:pPr>
          </w:p>
        </w:tc>
      </w:tr>
      <w:tr w:rsidR="00C8215B" w:rsidRPr="00504293" w14:paraId="21F85F0C" w14:textId="77777777" w:rsidTr="0047598C">
        <w:trPr>
          <w:trHeight w:val="397"/>
          <w:jc w:val="center"/>
        </w:trPr>
        <w:tc>
          <w:tcPr>
            <w:tcW w:w="853" w:type="dxa"/>
            <w:vAlign w:val="center"/>
          </w:tcPr>
          <w:p w14:paraId="549732D0"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hint="eastAsia"/>
                <w:color w:val="000000" w:themeColor="text1"/>
              </w:rPr>
              <w:t>1</w:t>
            </w:r>
          </w:p>
        </w:tc>
        <w:tc>
          <w:tcPr>
            <w:tcW w:w="3283" w:type="dxa"/>
            <w:vAlign w:val="center"/>
          </w:tcPr>
          <w:p w14:paraId="4785408F" w14:textId="77777777" w:rsidR="00C8215B" w:rsidRPr="00504293" w:rsidRDefault="00C8215B" w:rsidP="0047598C">
            <w:pPr>
              <w:rPr>
                <w:rFonts w:asciiTheme="minorEastAsia" w:hAnsiTheme="minorEastAsia" w:cstheme="minorHAnsi"/>
                <w:color w:val="000000" w:themeColor="text1"/>
              </w:rPr>
            </w:pPr>
            <w:r w:rsidRPr="00504293">
              <w:rPr>
                <w:rFonts w:asciiTheme="minorEastAsia" w:hAnsiTheme="minorEastAsia" w:cs="Segoe UI Symbol"/>
                <w:color w:val="000000" w:themeColor="text1"/>
              </w:rPr>
              <w:t>★</w:t>
            </w:r>
            <w:r w:rsidRPr="00504293">
              <w:rPr>
                <w:rFonts w:asciiTheme="minorEastAsia" w:hAnsiTheme="minorEastAsia" w:cstheme="minorHAnsi"/>
                <w:color w:val="000000" w:themeColor="text1"/>
              </w:rPr>
              <w:t>平均无故障时间：≥500小时</w:t>
            </w:r>
          </w:p>
        </w:tc>
        <w:tc>
          <w:tcPr>
            <w:tcW w:w="3276" w:type="dxa"/>
            <w:vAlign w:val="center"/>
          </w:tcPr>
          <w:p w14:paraId="5E0A9679" w14:textId="77777777" w:rsidR="00C8215B" w:rsidRPr="00504293" w:rsidRDefault="00C8215B" w:rsidP="0047598C">
            <w:pPr>
              <w:rPr>
                <w:rFonts w:asciiTheme="minorEastAsia" w:hAnsiTheme="minorEastAsia" w:cstheme="minorHAnsi"/>
                <w:color w:val="000000" w:themeColor="text1"/>
              </w:rPr>
            </w:pPr>
            <w:r w:rsidRPr="00504293">
              <w:rPr>
                <w:rFonts w:asciiTheme="minorEastAsia" w:hAnsiTheme="minorEastAsia" w:cstheme="minorHAnsi"/>
                <w:color w:val="000000" w:themeColor="text1"/>
              </w:rPr>
              <w:t>平均无故障时间：</w:t>
            </w:r>
            <w:r w:rsidRPr="00504293">
              <w:rPr>
                <w:rFonts w:asciiTheme="minorEastAsia" w:hAnsiTheme="minorEastAsia" w:cstheme="minorHAnsi" w:hint="eastAsia"/>
                <w:color w:val="000000" w:themeColor="text1"/>
              </w:rPr>
              <w:t>600小时</w:t>
            </w:r>
          </w:p>
        </w:tc>
        <w:tc>
          <w:tcPr>
            <w:tcW w:w="1458" w:type="dxa"/>
            <w:vAlign w:val="center"/>
          </w:tcPr>
          <w:p w14:paraId="573B88B5"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优于</w:t>
            </w:r>
          </w:p>
        </w:tc>
      </w:tr>
      <w:tr w:rsidR="00C8215B" w:rsidRPr="00504293" w14:paraId="07B50BE8" w14:textId="77777777" w:rsidTr="0047598C">
        <w:trPr>
          <w:trHeight w:val="397"/>
          <w:jc w:val="center"/>
        </w:trPr>
        <w:tc>
          <w:tcPr>
            <w:tcW w:w="853" w:type="dxa"/>
            <w:vAlign w:val="center"/>
          </w:tcPr>
          <w:p w14:paraId="50631A49"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hint="eastAsia"/>
                <w:color w:val="000000" w:themeColor="text1"/>
              </w:rPr>
              <w:t>2</w:t>
            </w:r>
          </w:p>
        </w:tc>
        <w:tc>
          <w:tcPr>
            <w:tcW w:w="3283" w:type="dxa"/>
            <w:vAlign w:val="center"/>
          </w:tcPr>
          <w:p w14:paraId="04F454F0" w14:textId="77777777" w:rsidR="00C8215B" w:rsidRPr="00504293" w:rsidRDefault="00C8215B" w:rsidP="0047598C">
            <w:pPr>
              <w:rPr>
                <w:rFonts w:asciiTheme="minorEastAsia" w:hAnsiTheme="minorEastAsia" w:cstheme="minorHAnsi"/>
                <w:color w:val="000000" w:themeColor="text1"/>
              </w:rPr>
            </w:pPr>
            <w:r w:rsidRPr="00504293">
              <w:rPr>
                <w:rFonts w:asciiTheme="minorEastAsia" w:hAnsiTheme="minorEastAsia" w:cs="Segoe UI Symbol"/>
                <w:color w:val="000000" w:themeColor="text1"/>
              </w:rPr>
              <w:t>★</w:t>
            </w:r>
            <w:r w:rsidRPr="00504293">
              <w:rPr>
                <w:rFonts w:asciiTheme="minorEastAsia" w:hAnsiTheme="minorEastAsia" w:cstheme="minorHAnsi"/>
                <w:color w:val="000000" w:themeColor="text1"/>
              </w:rPr>
              <w:t>扫描速度：每分钟</w:t>
            </w:r>
            <w:r w:rsidRPr="00504293">
              <w:rPr>
                <w:rFonts w:asciiTheme="minorEastAsia" w:hAnsiTheme="minorEastAsia" w:cstheme="minorHAnsi" w:hint="eastAsia"/>
                <w:color w:val="000000" w:themeColor="text1"/>
              </w:rPr>
              <w:t>25页以上</w:t>
            </w:r>
          </w:p>
        </w:tc>
        <w:tc>
          <w:tcPr>
            <w:tcW w:w="3276" w:type="dxa"/>
            <w:vAlign w:val="center"/>
          </w:tcPr>
          <w:p w14:paraId="2C6B3CAD" w14:textId="77777777" w:rsidR="00C8215B" w:rsidRPr="00504293" w:rsidRDefault="00C8215B" w:rsidP="0047598C">
            <w:pPr>
              <w:rPr>
                <w:rFonts w:asciiTheme="minorEastAsia" w:hAnsiTheme="minorEastAsia" w:cstheme="minorHAnsi"/>
                <w:color w:val="000000" w:themeColor="text1"/>
              </w:rPr>
            </w:pPr>
            <w:r w:rsidRPr="00504293">
              <w:rPr>
                <w:rFonts w:asciiTheme="minorEastAsia" w:hAnsiTheme="minorEastAsia" w:cstheme="minorHAnsi"/>
                <w:color w:val="000000" w:themeColor="text1"/>
              </w:rPr>
              <w:t>扫描速度：每分钟</w:t>
            </w:r>
            <w:r w:rsidRPr="00504293">
              <w:rPr>
                <w:rFonts w:asciiTheme="minorEastAsia" w:hAnsiTheme="minorEastAsia" w:cstheme="minorHAnsi" w:hint="eastAsia"/>
                <w:color w:val="000000" w:themeColor="text1"/>
              </w:rPr>
              <w:t>25页</w:t>
            </w:r>
          </w:p>
        </w:tc>
        <w:tc>
          <w:tcPr>
            <w:tcW w:w="1458" w:type="dxa"/>
            <w:vAlign w:val="center"/>
          </w:tcPr>
          <w:p w14:paraId="2903893F"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符合</w:t>
            </w:r>
          </w:p>
        </w:tc>
      </w:tr>
      <w:tr w:rsidR="00C8215B" w:rsidRPr="00504293" w14:paraId="7597A7EA" w14:textId="77777777" w:rsidTr="0047598C">
        <w:trPr>
          <w:trHeight w:val="397"/>
          <w:jc w:val="center"/>
        </w:trPr>
        <w:tc>
          <w:tcPr>
            <w:tcW w:w="853" w:type="dxa"/>
            <w:vAlign w:val="center"/>
          </w:tcPr>
          <w:p w14:paraId="47968AD6"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hint="eastAsia"/>
                <w:color w:val="000000" w:themeColor="text1"/>
              </w:rPr>
              <w:t>3</w:t>
            </w:r>
          </w:p>
        </w:tc>
        <w:tc>
          <w:tcPr>
            <w:tcW w:w="3283" w:type="dxa"/>
            <w:vAlign w:val="center"/>
          </w:tcPr>
          <w:p w14:paraId="75591F7C" w14:textId="77777777" w:rsidR="00C8215B" w:rsidRPr="00504293" w:rsidRDefault="00C8215B" w:rsidP="0047598C">
            <w:pPr>
              <w:rPr>
                <w:rFonts w:asciiTheme="minorEastAsia" w:hAnsiTheme="minorEastAsia" w:cstheme="minorHAnsi"/>
                <w:color w:val="000000" w:themeColor="text1"/>
              </w:rPr>
            </w:pPr>
            <w:r w:rsidRPr="00504293">
              <w:rPr>
                <w:rFonts w:asciiTheme="minorEastAsia" w:hAnsiTheme="minorEastAsia" w:cs="Segoe UI Symbol"/>
                <w:color w:val="000000" w:themeColor="text1"/>
              </w:rPr>
              <w:t>★</w:t>
            </w:r>
            <w:r w:rsidRPr="00504293">
              <w:rPr>
                <w:rFonts w:asciiTheme="minorEastAsia" w:hAnsiTheme="minorEastAsia" w:cstheme="minorHAnsi"/>
                <w:color w:val="000000" w:themeColor="text1"/>
              </w:rPr>
              <w:t>扫描方式：</w:t>
            </w:r>
            <w:r w:rsidRPr="00504293">
              <w:rPr>
                <w:rFonts w:asciiTheme="minorEastAsia" w:hAnsiTheme="minorEastAsia" w:cstheme="minorHAnsi" w:hint="eastAsia"/>
                <w:color w:val="000000" w:themeColor="text1"/>
              </w:rPr>
              <w:t>双面高速扫描</w:t>
            </w:r>
          </w:p>
        </w:tc>
        <w:tc>
          <w:tcPr>
            <w:tcW w:w="3276" w:type="dxa"/>
            <w:vAlign w:val="center"/>
          </w:tcPr>
          <w:p w14:paraId="7719DFE4" w14:textId="77777777" w:rsidR="00C8215B" w:rsidRPr="00504293" w:rsidRDefault="00C8215B" w:rsidP="0047598C">
            <w:pPr>
              <w:rPr>
                <w:rFonts w:asciiTheme="minorEastAsia" w:hAnsiTheme="minorEastAsia" w:cstheme="minorHAnsi"/>
                <w:color w:val="000000" w:themeColor="text1"/>
              </w:rPr>
            </w:pPr>
            <w:r w:rsidRPr="00504293">
              <w:rPr>
                <w:rFonts w:asciiTheme="minorEastAsia" w:hAnsiTheme="minorEastAsia" w:cstheme="minorHAnsi"/>
                <w:color w:val="000000" w:themeColor="text1"/>
              </w:rPr>
              <w:t>扫描方式：单面高速扫描</w:t>
            </w:r>
          </w:p>
        </w:tc>
        <w:tc>
          <w:tcPr>
            <w:tcW w:w="1458" w:type="dxa"/>
            <w:vAlign w:val="center"/>
          </w:tcPr>
          <w:p w14:paraId="36AF13CE"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负偏离</w:t>
            </w:r>
          </w:p>
        </w:tc>
      </w:tr>
      <w:tr w:rsidR="00C8215B" w:rsidRPr="00504293" w14:paraId="2484A183" w14:textId="77777777" w:rsidTr="0047598C">
        <w:trPr>
          <w:trHeight w:val="397"/>
          <w:jc w:val="center"/>
        </w:trPr>
        <w:tc>
          <w:tcPr>
            <w:tcW w:w="853" w:type="dxa"/>
            <w:vAlign w:val="center"/>
          </w:tcPr>
          <w:p w14:paraId="5611B34B"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w:t>
            </w:r>
          </w:p>
        </w:tc>
        <w:tc>
          <w:tcPr>
            <w:tcW w:w="3283" w:type="dxa"/>
            <w:vAlign w:val="center"/>
          </w:tcPr>
          <w:p w14:paraId="001824AF" w14:textId="77777777" w:rsidR="00C8215B" w:rsidRPr="00504293" w:rsidRDefault="00C8215B" w:rsidP="0047598C">
            <w:pPr>
              <w:rPr>
                <w:rFonts w:asciiTheme="minorEastAsia" w:hAnsiTheme="minorEastAsia" w:cstheme="minorHAnsi"/>
                <w:color w:val="000000" w:themeColor="text1"/>
              </w:rPr>
            </w:pPr>
          </w:p>
        </w:tc>
        <w:tc>
          <w:tcPr>
            <w:tcW w:w="3276" w:type="dxa"/>
            <w:vAlign w:val="center"/>
          </w:tcPr>
          <w:p w14:paraId="3943F849" w14:textId="77777777" w:rsidR="00C8215B" w:rsidRPr="00504293" w:rsidRDefault="00C8215B" w:rsidP="0047598C">
            <w:pPr>
              <w:rPr>
                <w:rFonts w:asciiTheme="minorEastAsia" w:hAnsiTheme="minorEastAsia" w:cstheme="minorHAnsi"/>
                <w:color w:val="000000" w:themeColor="text1"/>
              </w:rPr>
            </w:pPr>
          </w:p>
        </w:tc>
        <w:tc>
          <w:tcPr>
            <w:tcW w:w="1458" w:type="dxa"/>
            <w:vAlign w:val="center"/>
          </w:tcPr>
          <w:p w14:paraId="7F98D086" w14:textId="77777777" w:rsidR="00C8215B" w:rsidRPr="00504293" w:rsidRDefault="00C8215B" w:rsidP="0047598C">
            <w:pPr>
              <w:jc w:val="center"/>
              <w:rPr>
                <w:rFonts w:asciiTheme="minorEastAsia" w:hAnsiTheme="minorEastAsia" w:cstheme="minorHAnsi"/>
                <w:color w:val="000000" w:themeColor="text1"/>
              </w:rPr>
            </w:pPr>
          </w:p>
        </w:tc>
      </w:tr>
      <w:tr w:rsidR="00C8215B" w:rsidRPr="00504293" w14:paraId="5C255E20" w14:textId="77777777" w:rsidTr="0047598C">
        <w:trPr>
          <w:trHeight w:val="397"/>
          <w:jc w:val="center"/>
        </w:trPr>
        <w:tc>
          <w:tcPr>
            <w:tcW w:w="853" w:type="dxa"/>
            <w:vAlign w:val="center"/>
          </w:tcPr>
          <w:p w14:paraId="0F34E9BF" w14:textId="77777777" w:rsidR="00C8215B" w:rsidRPr="00504293" w:rsidRDefault="00C8215B" w:rsidP="0047598C">
            <w:pPr>
              <w:jc w:val="center"/>
              <w:rPr>
                <w:rFonts w:asciiTheme="minorEastAsia" w:hAnsiTheme="minorEastAsia" w:cstheme="minorHAnsi"/>
                <w:color w:val="000000" w:themeColor="text1"/>
              </w:rPr>
            </w:pPr>
          </w:p>
        </w:tc>
        <w:tc>
          <w:tcPr>
            <w:tcW w:w="3283" w:type="dxa"/>
            <w:vAlign w:val="center"/>
          </w:tcPr>
          <w:p w14:paraId="7BF7FEFA" w14:textId="77777777" w:rsidR="00C8215B" w:rsidRPr="00504293" w:rsidRDefault="00C8215B" w:rsidP="0047598C">
            <w:pPr>
              <w:rPr>
                <w:rFonts w:asciiTheme="minorEastAsia" w:hAnsiTheme="minorEastAsia" w:cstheme="minorHAnsi"/>
                <w:color w:val="000000" w:themeColor="text1"/>
              </w:rPr>
            </w:pPr>
          </w:p>
        </w:tc>
        <w:tc>
          <w:tcPr>
            <w:tcW w:w="3276" w:type="dxa"/>
            <w:vAlign w:val="center"/>
          </w:tcPr>
          <w:p w14:paraId="73FDBEAB" w14:textId="77777777" w:rsidR="00C8215B" w:rsidRPr="00504293" w:rsidRDefault="00C8215B" w:rsidP="0047598C">
            <w:pPr>
              <w:rPr>
                <w:rFonts w:asciiTheme="minorEastAsia" w:hAnsiTheme="minorEastAsia" w:cstheme="minorHAnsi"/>
                <w:color w:val="000000" w:themeColor="text1"/>
              </w:rPr>
            </w:pPr>
          </w:p>
        </w:tc>
        <w:tc>
          <w:tcPr>
            <w:tcW w:w="1458" w:type="dxa"/>
            <w:vAlign w:val="center"/>
          </w:tcPr>
          <w:p w14:paraId="68889E14" w14:textId="77777777" w:rsidR="00C8215B" w:rsidRPr="00504293" w:rsidRDefault="00C8215B" w:rsidP="0047598C">
            <w:pPr>
              <w:jc w:val="center"/>
              <w:rPr>
                <w:rFonts w:asciiTheme="minorEastAsia" w:hAnsiTheme="minorEastAsia" w:cstheme="minorHAnsi"/>
                <w:color w:val="000000" w:themeColor="text1"/>
              </w:rPr>
            </w:pPr>
          </w:p>
        </w:tc>
      </w:tr>
      <w:tr w:rsidR="00C8215B" w:rsidRPr="00504293" w14:paraId="5AE96844" w14:textId="77777777" w:rsidTr="0047598C">
        <w:trPr>
          <w:trHeight w:val="397"/>
          <w:jc w:val="center"/>
        </w:trPr>
        <w:tc>
          <w:tcPr>
            <w:tcW w:w="853" w:type="dxa"/>
            <w:vAlign w:val="center"/>
          </w:tcPr>
          <w:p w14:paraId="2098CAF1" w14:textId="77777777" w:rsidR="00C8215B" w:rsidRPr="00504293" w:rsidRDefault="00C8215B" w:rsidP="0047598C">
            <w:pPr>
              <w:jc w:val="center"/>
              <w:rPr>
                <w:rFonts w:asciiTheme="minorEastAsia" w:hAnsiTheme="minorEastAsia" w:cstheme="minorHAnsi"/>
                <w:color w:val="000000" w:themeColor="text1"/>
              </w:rPr>
            </w:pPr>
          </w:p>
        </w:tc>
        <w:tc>
          <w:tcPr>
            <w:tcW w:w="3283" w:type="dxa"/>
            <w:vAlign w:val="center"/>
          </w:tcPr>
          <w:p w14:paraId="20AE46CF" w14:textId="77777777" w:rsidR="00C8215B" w:rsidRPr="00504293" w:rsidRDefault="00C8215B" w:rsidP="0047598C">
            <w:pPr>
              <w:rPr>
                <w:rFonts w:asciiTheme="minorEastAsia" w:hAnsiTheme="minorEastAsia" w:cstheme="minorHAnsi"/>
                <w:color w:val="000000" w:themeColor="text1"/>
              </w:rPr>
            </w:pPr>
          </w:p>
        </w:tc>
        <w:tc>
          <w:tcPr>
            <w:tcW w:w="3276" w:type="dxa"/>
            <w:vAlign w:val="center"/>
          </w:tcPr>
          <w:p w14:paraId="58DF4312" w14:textId="77777777" w:rsidR="00C8215B" w:rsidRPr="00504293" w:rsidRDefault="00C8215B" w:rsidP="0047598C">
            <w:pPr>
              <w:rPr>
                <w:rFonts w:asciiTheme="minorEastAsia" w:hAnsiTheme="minorEastAsia" w:cstheme="minorHAnsi"/>
                <w:color w:val="000000" w:themeColor="text1"/>
              </w:rPr>
            </w:pPr>
          </w:p>
        </w:tc>
        <w:tc>
          <w:tcPr>
            <w:tcW w:w="1458" w:type="dxa"/>
            <w:vAlign w:val="center"/>
          </w:tcPr>
          <w:p w14:paraId="081CFB82" w14:textId="77777777" w:rsidR="00C8215B" w:rsidRPr="00504293" w:rsidRDefault="00C8215B" w:rsidP="0047598C">
            <w:pPr>
              <w:jc w:val="center"/>
              <w:rPr>
                <w:rFonts w:asciiTheme="minorEastAsia" w:hAnsiTheme="minorEastAsia" w:cstheme="minorHAnsi"/>
                <w:color w:val="000000" w:themeColor="text1"/>
              </w:rPr>
            </w:pPr>
          </w:p>
        </w:tc>
      </w:tr>
      <w:tr w:rsidR="00C8215B" w:rsidRPr="00504293" w14:paraId="58A1A754" w14:textId="77777777" w:rsidTr="0047598C">
        <w:trPr>
          <w:trHeight w:val="397"/>
          <w:jc w:val="center"/>
        </w:trPr>
        <w:tc>
          <w:tcPr>
            <w:tcW w:w="853" w:type="dxa"/>
            <w:vAlign w:val="center"/>
          </w:tcPr>
          <w:p w14:paraId="4751E1D4"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备注</w:t>
            </w:r>
          </w:p>
        </w:tc>
        <w:tc>
          <w:tcPr>
            <w:tcW w:w="8017" w:type="dxa"/>
            <w:gridSpan w:val="3"/>
            <w:vAlign w:val="center"/>
          </w:tcPr>
          <w:p w14:paraId="2B5155C9" w14:textId="77777777" w:rsidR="00C8215B" w:rsidRPr="00504293" w:rsidRDefault="00C8215B" w:rsidP="0047598C">
            <w:pPr>
              <w:rPr>
                <w:rFonts w:asciiTheme="minorEastAsia" w:hAnsiTheme="minorEastAsia" w:cstheme="minorHAnsi"/>
                <w:color w:val="000000" w:themeColor="text1"/>
              </w:rPr>
            </w:pPr>
            <w:r w:rsidRPr="00504293">
              <w:rPr>
                <w:rFonts w:asciiTheme="minorEastAsia" w:hAnsiTheme="minorEastAsia" w:cstheme="minorHAnsi" w:hint="eastAsia"/>
                <w:color w:val="000000" w:themeColor="text1"/>
              </w:rPr>
              <w:t>①对第三章“招标内容及要求”中的非实质性的技术要求作出响应。</w:t>
            </w:r>
          </w:p>
          <w:p w14:paraId="6A54DCB4" w14:textId="77777777" w:rsidR="00C8215B" w:rsidRPr="00504293" w:rsidRDefault="00C8215B" w:rsidP="0047598C">
            <w:pPr>
              <w:ind w:left="284" w:hanging="284"/>
              <w:rPr>
                <w:rFonts w:asciiTheme="minorEastAsia" w:hAnsiTheme="minorEastAsia" w:cstheme="minorHAnsi"/>
                <w:color w:val="000000" w:themeColor="text1"/>
              </w:rPr>
            </w:pPr>
            <w:r w:rsidRPr="00504293">
              <w:rPr>
                <w:rFonts w:asciiTheme="minorEastAsia" w:hAnsiTheme="minorEastAsia" w:cstheme="minorHAnsi"/>
                <w:color w:val="000000" w:themeColor="text1"/>
              </w:rPr>
              <w:t>②表格行数不够时，请自行扩展。</w:t>
            </w:r>
          </w:p>
          <w:p w14:paraId="54A3D9AE" w14:textId="77777777" w:rsidR="00C8215B" w:rsidRPr="00504293" w:rsidRDefault="00C8215B" w:rsidP="0047598C">
            <w:pPr>
              <w:ind w:left="284" w:hanging="284"/>
              <w:rPr>
                <w:rFonts w:asciiTheme="minorEastAsia" w:hAnsiTheme="minorEastAsia" w:cstheme="minorHAnsi"/>
                <w:color w:val="000000" w:themeColor="text1"/>
              </w:rPr>
            </w:pPr>
            <w:r w:rsidRPr="00504293">
              <w:rPr>
                <w:rFonts w:asciiTheme="minorEastAsia" w:hAnsiTheme="minorEastAsia" w:cstheme="minorHAnsi"/>
                <w:color w:val="000000" w:themeColor="text1"/>
              </w:rPr>
              <w:t>③因单元格空间有限，不足以容纳响</w:t>
            </w:r>
            <w:r w:rsidRPr="00504293">
              <w:rPr>
                <w:rFonts w:asciiTheme="minorEastAsia" w:hAnsiTheme="minorEastAsia" w:cstheme="minorHAnsi" w:hint="eastAsia"/>
                <w:color w:val="000000" w:themeColor="text1"/>
                <w:w w:val="1"/>
              </w:rPr>
              <w:t xml:space="preserve"> </w:t>
            </w:r>
            <w:r w:rsidRPr="00504293">
              <w:rPr>
                <w:rFonts w:asciiTheme="minorEastAsia" w:hAnsiTheme="minorEastAsia" w:cstheme="minorHAnsi"/>
                <w:color w:val="000000" w:themeColor="text1"/>
              </w:rPr>
              <w:t>应内容（如用于证明产品性能、</w:t>
            </w:r>
            <w:r w:rsidRPr="00504293">
              <w:rPr>
                <w:rFonts w:asciiTheme="minorEastAsia" w:hAnsiTheme="minorEastAsia" w:cstheme="minorHAnsi" w:hint="eastAsia"/>
                <w:color w:val="000000" w:themeColor="text1"/>
              </w:rPr>
              <w:t>功能</w:t>
            </w:r>
            <w:r w:rsidRPr="00504293">
              <w:rPr>
                <w:rFonts w:asciiTheme="minorEastAsia" w:hAnsiTheme="minorEastAsia" w:cstheme="minorHAnsi"/>
                <w:color w:val="000000" w:themeColor="text1"/>
              </w:rPr>
              <w:t>的图、表、认证证书、检测报告等）时，</w:t>
            </w:r>
            <w:r w:rsidRPr="00504293">
              <w:rPr>
                <w:rFonts w:asciiTheme="minorEastAsia" w:hAnsiTheme="minorEastAsia" w:cstheme="minorHAnsi" w:hint="eastAsia"/>
                <w:color w:val="000000" w:themeColor="text1"/>
              </w:rPr>
              <w:t>允许在本表下方另附，但须在“响应内容或索引”中注明引用位置，如“见本表下方</w:t>
            </w:r>
            <w:r w:rsidRPr="00504293">
              <w:rPr>
                <w:rFonts w:asciiTheme="minorEastAsia" w:hAnsiTheme="minorEastAsia" w:cstheme="minorHAnsi" w:hint="eastAsia"/>
                <w:i/>
                <w:color w:val="000000" w:themeColor="text1"/>
              </w:rPr>
              <w:t>4</w:t>
            </w:r>
            <w:r w:rsidRPr="00504293">
              <w:rPr>
                <w:rFonts w:asciiTheme="minorEastAsia" w:hAnsiTheme="minorEastAsia" w:cstheme="minorHAnsi"/>
                <w:i/>
                <w:color w:val="000000" w:themeColor="text1"/>
              </w:rPr>
              <w:t>.1 表题</w:t>
            </w:r>
            <w:r w:rsidRPr="00504293">
              <w:rPr>
                <w:rFonts w:asciiTheme="minorEastAsia" w:hAnsiTheme="minorEastAsia" w:cstheme="minorHAnsi" w:hint="eastAsia"/>
                <w:color w:val="000000" w:themeColor="text1"/>
              </w:rPr>
              <w:t>”或“见本表下方</w:t>
            </w:r>
            <w:r w:rsidRPr="00504293">
              <w:rPr>
                <w:rFonts w:asciiTheme="minorEastAsia" w:hAnsiTheme="minorEastAsia" w:cstheme="minorHAnsi" w:hint="eastAsia"/>
                <w:i/>
                <w:color w:val="000000" w:themeColor="text1"/>
              </w:rPr>
              <w:t>4-</w:t>
            </w:r>
            <w:r w:rsidRPr="00504293">
              <w:rPr>
                <w:rFonts w:asciiTheme="minorEastAsia" w:hAnsiTheme="minorEastAsia" w:cstheme="minorHAnsi"/>
                <w:i/>
                <w:color w:val="000000" w:themeColor="text1"/>
              </w:rPr>
              <w:t>1 图题</w:t>
            </w:r>
            <w:r w:rsidRPr="00504293">
              <w:rPr>
                <w:rFonts w:asciiTheme="minorEastAsia" w:hAnsiTheme="minorEastAsia" w:cstheme="minorHAnsi" w:hint="eastAsia"/>
                <w:color w:val="000000" w:themeColor="text1"/>
              </w:rPr>
              <w:t>”（可自行编号，并确保上下文一致，因引用位置错误引起的不良后果由供应商自行承担）。</w:t>
            </w:r>
          </w:p>
          <w:p w14:paraId="2CE2BE74" w14:textId="77777777" w:rsidR="00C8215B" w:rsidRPr="00504293" w:rsidRDefault="00C8215B" w:rsidP="0047598C">
            <w:pPr>
              <w:ind w:left="284" w:hanging="284"/>
              <w:rPr>
                <w:rFonts w:asciiTheme="minorEastAsia" w:hAnsiTheme="minorEastAsia" w:cstheme="minorHAnsi"/>
                <w:color w:val="000000" w:themeColor="text1"/>
              </w:rPr>
            </w:pPr>
            <w:r w:rsidRPr="00504293">
              <w:rPr>
                <w:rFonts w:asciiTheme="minorEastAsia" w:hAnsiTheme="minorEastAsia" w:cstheme="minorHAnsi" w:hint="eastAsia"/>
                <w:color w:val="000000" w:themeColor="text1"/>
              </w:rPr>
              <w:t>④</w:t>
            </w:r>
            <w:r w:rsidRPr="00504293">
              <w:rPr>
                <w:rFonts w:asciiTheme="minorEastAsia" w:hAnsiTheme="minorEastAsia" w:cstheme="minorHAnsi"/>
                <w:color w:val="000000" w:themeColor="text1"/>
              </w:rPr>
              <w:t>“响</w:t>
            </w:r>
            <w:r w:rsidRPr="00504293">
              <w:rPr>
                <w:rFonts w:asciiTheme="minorEastAsia" w:hAnsiTheme="minorEastAsia" w:cstheme="minorHAnsi" w:hint="eastAsia"/>
                <w:color w:val="000000" w:themeColor="text1"/>
                <w:w w:val="1"/>
              </w:rPr>
              <w:t xml:space="preserve"> </w:t>
            </w:r>
            <w:r w:rsidRPr="00504293">
              <w:rPr>
                <w:rFonts w:asciiTheme="minorEastAsia" w:hAnsiTheme="minorEastAsia" w:cstheme="minorHAnsi"/>
                <w:color w:val="000000" w:themeColor="text1"/>
              </w:rPr>
              <w:t>应说明”应根据实际响</w:t>
            </w:r>
            <w:r w:rsidRPr="00504293">
              <w:rPr>
                <w:rFonts w:asciiTheme="minorEastAsia" w:hAnsiTheme="minorEastAsia" w:cstheme="minorHAnsi" w:hint="eastAsia"/>
                <w:color w:val="000000" w:themeColor="text1"/>
                <w:w w:val="1"/>
              </w:rPr>
              <w:t xml:space="preserve"> </w:t>
            </w:r>
            <w:r w:rsidRPr="00504293">
              <w:rPr>
                <w:rFonts w:asciiTheme="minorEastAsia" w:hAnsiTheme="minorEastAsia" w:cstheme="minorHAnsi"/>
                <w:color w:val="000000" w:themeColor="text1"/>
              </w:rPr>
              <w:t>应程度填写“优于”、“符合”、“负偏离”，对</w:t>
            </w:r>
            <w:r w:rsidRPr="00504293">
              <w:rPr>
                <w:rFonts w:asciiTheme="minorEastAsia" w:hAnsiTheme="minorEastAsia" w:cstheme="minorHAnsi" w:hint="eastAsia"/>
                <w:color w:val="000000" w:themeColor="text1"/>
              </w:rPr>
              <w:t>实质性条款的响应出现负偏离的，按无效投标处理。</w:t>
            </w:r>
          </w:p>
          <w:p w14:paraId="11B1449B" w14:textId="77777777" w:rsidR="00C8215B" w:rsidRPr="00504293" w:rsidRDefault="00C8215B" w:rsidP="0047598C">
            <w:pPr>
              <w:ind w:left="158" w:hanging="158"/>
              <w:rPr>
                <w:rFonts w:asciiTheme="minorEastAsia" w:hAnsiTheme="minorEastAsia" w:cstheme="minorHAnsi"/>
                <w:color w:val="000000" w:themeColor="text1"/>
              </w:rPr>
            </w:pPr>
            <w:r w:rsidRPr="00504293">
              <w:rPr>
                <w:rFonts w:asciiTheme="minorEastAsia" w:hAnsiTheme="minorEastAsia" w:cstheme="minorHAnsi" w:hint="eastAsia"/>
                <w:color w:val="000000" w:themeColor="text1"/>
              </w:rPr>
              <w:t>⑤表格中“示例”部分仅供参考，供应商在响应时请自行清除。</w:t>
            </w:r>
          </w:p>
        </w:tc>
      </w:tr>
    </w:tbl>
    <w:p w14:paraId="4C9D241F" w14:textId="77777777" w:rsidR="00C8215B" w:rsidRDefault="00C8215B" w:rsidP="00C8215B">
      <w:pPr>
        <w:rPr>
          <w:rFonts w:ascii="Calibri" w:eastAsia="宋体" w:hAnsi="Calibri" w:cstheme="minorHAnsi"/>
          <w:b/>
          <w:color w:val="000000"/>
          <w:kern w:val="24"/>
        </w:rPr>
      </w:pPr>
      <w:r>
        <w:rPr>
          <w:rFonts w:ascii="Calibri" w:eastAsia="宋体" w:hAnsi="Calibri" w:cstheme="minorHAnsi"/>
          <w:b/>
          <w:color w:val="000000"/>
          <w:kern w:val="24"/>
        </w:rPr>
        <w:t>2</w:t>
      </w:r>
      <w:r>
        <w:rPr>
          <w:rFonts w:ascii="Calibri" w:eastAsia="宋体" w:hAnsi="Calibri" w:cstheme="minorHAnsi" w:hint="eastAsia"/>
          <w:b/>
          <w:color w:val="000000"/>
          <w:kern w:val="24"/>
        </w:rPr>
        <w:t>．产品质量保证</w:t>
      </w:r>
      <w:r w:rsidRPr="00BC405A">
        <w:rPr>
          <w:rFonts w:ascii="Calibri" w:eastAsia="宋体" w:hAnsi="Calibri" w:cstheme="minorHAnsi" w:hint="eastAsia"/>
          <w:b/>
          <w:color w:val="000000"/>
          <w:kern w:val="24"/>
        </w:rPr>
        <w:t>：</w:t>
      </w:r>
    </w:p>
    <w:p w14:paraId="437F9499" w14:textId="77777777" w:rsidR="00C8215B" w:rsidRDefault="00C8215B" w:rsidP="00C8215B">
      <w:pPr>
        <w:rPr>
          <w:rFonts w:ascii="Calibri" w:eastAsia="宋体" w:hAnsi="Calibri" w:cstheme="minorHAnsi"/>
          <w:b/>
          <w:color w:val="000000"/>
          <w:kern w:val="24"/>
        </w:rPr>
      </w:pPr>
    </w:p>
    <w:p w14:paraId="10749B89" w14:textId="77777777" w:rsidR="00C8215B" w:rsidRDefault="00C8215B" w:rsidP="00C8215B">
      <w:pPr>
        <w:rPr>
          <w:rFonts w:ascii="Calibri" w:eastAsia="宋体" w:hAnsi="Calibri" w:cstheme="minorHAnsi"/>
          <w:b/>
          <w:color w:val="000000"/>
          <w:kern w:val="24"/>
        </w:rPr>
      </w:pPr>
    </w:p>
    <w:p w14:paraId="647F8419" w14:textId="77777777" w:rsidR="00C8215B" w:rsidRDefault="00C8215B" w:rsidP="00C8215B">
      <w:pPr>
        <w:rPr>
          <w:rFonts w:ascii="Calibri" w:eastAsia="宋体" w:hAnsi="Calibri" w:cstheme="minorHAnsi"/>
          <w:b/>
          <w:color w:val="000000"/>
          <w:kern w:val="24"/>
        </w:rPr>
      </w:pPr>
      <w:r>
        <w:rPr>
          <w:rFonts w:ascii="Calibri" w:eastAsia="宋体" w:hAnsi="Calibri" w:cstheme="minorHAnsi" w:hint="eastAsia"/>
          <w:b/>
          <w:color w:val="000000"/>
          <w:kern w:val="24"/>
        </w:rPr>
        <w:t>3</w:t>
      </w:r>
      <w:r>
        <w:rPr>
          <w:rFonts w:ascii="Calibri" w:eastAsia="宋体" w:hAnsi="Calibri" w:cstheme="minorHAnsi" w:hint="eastAsia"/>
          <w:b/>
          <w:color w:val="000000"/>
          <w:kern w:val="24"/>
        </w:rPr>
        <w:t>．产品渠道</w:t>
      </w:r>
      <w:r w:rsidRPr="00BC405A">
        <w:rPr>
          <w:rFonts w:ascii="Calibri" w:eastAsia="宋体" w:hAnsi="Calibri" w:cstheme="minorHAnsi" w:hint="eastAsia"/>
          <w:b/>
          <w:color w:val="000000"/>
          <w:kern w:val="24"/>
        </w:rPr>
        <w:t>：</w:t>
      </w:r>
      <w:r>
        <w:rPr>
          <w:rFonts w:ascii="Calibri" w:eastAsia="宋体" w:hAnsi="Calibri" w:cstheme="minorHAnsi"/>
          <w:b/>
          <w:color w:val="000000"/>
          <w:kern w:val="24"/>
        </w:rPr>
        <w:t xml:space="preserve"> </w:t>
      </w:r>
    </w:p>
    <w:p w14:paraId="0AFBAF2B" w14:textId="77777777" w:rsidR="00C8215B" w:rsidRDefault="00C8215B" w:rsidP="00C8215B">
      <w:pPr>
        <w:rPr>
          <w:rFonts w:ascii="Calibri" w:eastAsia="宋体" w:hAnsi="Calibri" w:cstheme="minorHAnsi"/>
          <w:b/>
          <w:color w:val="000000"/>
          <w:kern w:val="24"/>
        </w:rPr>
      </w:pPr>
    </w:p>
    <w:p w14:paraId="747BB04D" w14:textId="77777777" w:rsidR="00C8215B" w:rsidRDefault="00C8215B" w:rsidP="00C8215B">
      <w:pPr>
        <w:rPr>
          <w:rFonts w:ascii="Calibri" w:eastAsia="宋体" w:hAnsi="Calibri" w:cstheme="minorHAnsi"/>
          <w:b/>
          <w:color w:val="000000"/>
          <w:kern w:val="24"/>
        </w:rPr>
      </w:pPr>
    </w:p>
    <w:p w14:paraId="100667A7" w14:textId="02921F3C" w:rsidR="00600AF7" w:rsidRDefault="00600AF7" w:rsidP="00C8215B">
      <w:pPr>
        <w:rPr>
          <w:rFonts w:ascii="Calibri" w:eastAsia="宋体" w:hAnsi="Calibri" w:cstheme="minorHAnsi"/>
          <w:b/>
          <w:color w:val="000000"/>
          <w:kern w:val="24"/>
        </w:rPr>
      </w:pPr>
      <w:r>
        <w:rPr>
          <w:rFonts w:ascii="Calibri" w:eastAsia="宋体" w:hAnsi="Calibri" w:cstheme="minorHAnsi"/>
          <w:b/>
          <w:color w:val="000000"/>
          <w:kern w:val="24"/>
        </w:rPr>
        <w:t>4</w:t>
      </w:r>
      <w:r>
        <w:rPr>
          <w:rFonts w:ascii="Calibri" w:eastAsia="宋体" w:hAnsi="Calibri" w:cstheme="minorHAnsi" w:hint="eastAsia"/>
          <w:b/>
          <w:color w:val="000000"/>
          <w:kern w:val="24"/>
        </w:rPr>
        <w:t>．产品</w:t>
      </w:r>
      <w:r>
        <w:rPr>
          <w:rFonts w:ascii="Calibri" w:eastAsia="宋体" w:hAnsi="Calibri" w:cstheme="minorHAnsi"/>
          <w:b/>
          <w:color w:val="000000"/>
          <w:kern w:val="24"/>
        </w:rPr>
        <w:t>兼容性</w:t>
      </w:r>
    </w:p>
    <w:p w14:paraId="3AC500F0" w14:textId="77777777" w:rsidR="00600AF7" w:rsidRDefault="00600AF7" w:rsidP="00C8215B">
      <w:pPr>
        <w:rPr>
          <w:rFonts w:ascii="Calibri" w:eastAsia="宋体" w:hAnsi="Calibri" w:cstheme="minorHAnsi"/>
          <w:b/>
          <w:color w:val="000000"/>
          <w:kern w:val="24"/>
        </w:rPr>
      </w:pPr>
    </w:p>
    <w:p w14:paraId="32C1BD40" w14:textId="77777777" w:rsidR="00600AF7" w:rsidRDefault="00600AF7" w:rsidP="00C8215B">
      <w:pPr>
        <w:rPr>
          <w:rFonts w:ascii="Calibri" w:eastAsia="宋体" w:hAnsi="Calibri" w:cstheme="minorHAnsi"/>
          <w:b/>
          <w:color w:val="000000"/>
          <w:kern w:val="24"/>
        </w:rPr>
      </w:pPr>
    </w:p>
    <w:p w14:paraId="48277634" w14:textId="4CB6913B" w:rsidR="00C8215B" w:rsidRPr="003F0E1D" w:rsidRDefault="00600AF7" w:rsidP="00C8215B">
      <w:pPr>
        <w:rPr>
          <w:rFonts w:ascii="Calibri" w:eastAsia="宋体" w:hAnsi="Calibri" w:cstheme="minorHAnsi"/>
          <w:b/>
          <w:color w:val="000000"/>
          <w:kern w:val="24"/>
        </w:rPr>
      </w:pPr>
      <w:r>
        <w:rPr>
          <w:rFonts w:ascii="Calibri" w:eastAsia="宋体" w:hAnsi="Calibri" w:cstheme="minorHAnsi"/>
          <w:b/>
          <w:color w:val="000000"/>
          <w:kern w:val="24"/>
        </w:rPr>
        <w:lastRenderedPageBreak/>
        <w:t>5</w:t>
      </w:r>
      <w:r w:rsidR="00C8215B">
        <w:rPr>
          <w:rFonts w:ascii="Calibri" w:eastAsia="宋体" w:hAnsi="Calibri" w:cstheme="minorHAnsi" w:hint="eastAsia"/>
          <w:b/>
          <w:color w:val="000000"/>
          <w:kern w:val="24"/>
        </w:rPr>
        <w:t>．</w:t>
      </w:r>
      <w:r w:rsidR="00BD1A4E">
        <w:rPr>
          <w:rFonts w:hint="eastAsia"/>
          <w:b/>
        </w:rPr>
        <w:t>售后服务</w:t>
      </w:r>
      <w:r w:rsidR="00BD1A4E" w:rsidRPr="00BC405A">
        <w:rPr>
          <w:rFonts w:hint="eastAsia"/>
          <w:b/>
        </w:rPr>
        <w:t>：</w:t>
      </w:r>
    </w:p>
    <w:p w14:paraId="2CEE8906" w14:textId="77777777" w:rsidR="00C8215B" w:rsidRDefault="00C8215B" w:rsidP="00C8215B">
      <w:pPr>
        <w:rPr>
          <w:rFonts w:ascii="Calibri" w:eastAsia="宋体" w:hAnsi="Calibri" w:cstheme="minorHAnsi"/>
          <w:b/>
          <w:color w:val="000000"/>
          <w:kern w:val="24"/>
        </w:rPr>
      </w:pPr>
    </w:p>
    <w:p w14:paraId="560B86BE" w14:textId="77777777" w:rsidR="00C8215B" w:rsidRDefault="00C8215B" w:rsidP="00C8215B">
      <w:pPr>
        <w:rPr>
          <w:rFonts w:cstheme="minorHAnsi"/>
          <w:b/>
        </w:rPr>
      </w:pPr>
    </w:p>
    <w:p w14:paraId="133CFF84" w14:textId="66B83A6E" w:rsidR="00C8215B" w:rsidRPr="003F0E1D" w:rsidRDefault="00600AF7" w:rsidP="00C8215B">
      <w:pPr>
        <w:rPr>
          <w:rFonts w:ascii="Calibri" w:eastAsia="宋体" w:hAnsi="Calibri" w:cstheme="minorHAnsi"/>
          <w:b/>
          <w:color w:val="000000"/>
          <w:kern w:val="24"/>
        </w:rPr>
      </w:pPr>
      <w:r>
        <w:rPr>
          <w:rFonts w:ascii="Calibri" w:eastAsia="宋体" w:hAnsi="Calibri" w:cstheme="minorHAnsi" w:hint="eastAsia"/>
          <w:b/>
          <w:color w:val="000000"/>
          <w:kern w:val="24"/>
        </w:rPr>
        <w:t>6</w:t>
      </w:r>
      <w:r w:rsidR="00C8215B">
        <w:rPr>
          <w:rFonts w:ascii="Calibri" w:eastAsia="宋体" w:hAnsi="Calibri" w:cstheme="minorHAnsi" w:hint="eastAsia"/>
          <w:b/>
          <w:color w:val="000000"/>
          <w:kern w:val="24"/>
        </w:rPr>
        <w:t>．</w:t>
      </w:r>
      <w:r w:rsidR="00BD1A4E">
        <w:rPr>
          <w:rFonts w:hint="eastAsia"/>
          <w:b/>
        </w:rPr>
        <w:t>业绩</w:t>
      </w:r>
      <w:r w:rsidR="00BD1A4E" w:rsidRPr="00BC405A">
        <w:rPr>
          <w:rFonts w:hint="eastAsia"/>
          <w:b/>
        </w:rPr>
        <w:t>：</w:t>
      </w:r>
    </w:p>
    <w:p w14:paraId="26233249" w14:textId="77777777" w:rsidR="00C8215B" w:rsidRDefault="00C8215B" w:rsidP="00C8215B">
      <w:pPr>
        <w:rPr>
          <w:rFonts w:cstheme="minorHAnsi"/>
          <w:b/>
        </w:rPr>
      </w:pPr>
    </w:p>
    <w:p w14:paraId="2B4BC97C" w14:textId="3E8EE83A" w:rsidR="00C8215B" w:rsidRPr="00BD1A4E" w:rsidRDefault="00C8215B" w:rsidP="00C8215B">
      <w:pPr>
        <w:rPr>
          <w:rFonts w:ascii="Calibri" w:eastAsia="宋体" w:hAnsi="Calibri" w:cstheme="minorHAnsi"/>
          <w:b/>
          <w:color w:val="000000"/>
          <w:kern w:val="24"/>
        </w:rPr>
      </w:pPr>
    </w:p>
    <w:p w14:paraId="3411D8DE" w14:textId="77777777" w:rsidR="00C75374" w:rsidRPr="001F2A6A" w:rsidRDefault="00C8215B" w:rsidP="00C75374">
      <w:pPr>
        <w:keepNext/>
        <w:spacing w:before="120" w:after="60"/>
        <w:outlineLvl w:val="2"/>
        <w:rPr>
          <w:rFonts w:ascii="Calibri" w:eastAsia="黑体" w:hAnsi="Calibri"/>
          <w:kern w:val="28"/>
          <w:sz w:val="28"/>
        </w:rPr>
      </w:pPr>
      <w:r>
        <w:rPr>
          <w:rFonts w:cstheme="minorHAnsi"/>
          <w:b/>
        </w:rPr>
        <w:br w:type="page"/>
      </w:r>
      <w:r w:rsidR="00C75374" w:rsidRPr="001F2A6A">
        <w:rPr>
          <w:rFonts w:ascii="Calibri" w:eastAsia="黑体" w:hAnsi="Calibri"/>
          <w:kern w:val="28"/>
          <w:sz w:val="28"/>
        </w:rPr>
        <w:lastRenderedPageBreak/>
        <w:t>（三）合同条款响应</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03"/>
        <w:gridCol w:w="1361"/>
        <w:gridCol w:w="1758"/>
        <w:gridCol w:w="2070"/>
        <w:gridCol w:w="1701"/>
        <w:gridCol w:w="1177"/>
      </w:tblGrid>
      <w:tr w:rsidR="00C75374" w:rsidRPr="008D404B" w14:paraId="0D23A4F7" w14:textId="77777777" w:rsidTr="0047598C">
        <w:trPr>
          <w:trHeight w:val="397"/>
          <w:jc w:val="center"/>
        </w:trPr>
        <w:tc>
          <w:tcPr>
            <w:tcW w:w="0" w:type="auto"/>
            <w:gridSpan w:val="6"/>
            <w:tcBorders>
              <w:top w:val="single" w:sz="12" w:space="0" w:color="auto"/>
              <w:bottom w:val="single" w:sz="2" w:space="0" w:color="auto"/>
            </w:tcBorders>
            <w:shd w:val="clear" w:color="auto" w:fill="F2F2F2" w:themeFill="background1" w:themeFillShade="F2"/>
            <w:vAlign w:val="center"/>
          </w:tcPr>
          <w:p w14:paraId="2BB97944" w14:textId="77777777" w:rsidR="00C75374" w:rsidRPr="009429FF" w:rsidRDefault="00C75374" w:rsidP="0047598C">
            <w:pPr>
              <w:spacing w:line="320" w:lineRule="exact"/>
              <w:jc w:val="both"/>
              <w:rPr>
                <w:rFonts w:ascii="Segoe UI Symbol" w:eastAsia="宋体" w:hAnsi="Segoe UI Symbol"/>
                <w:b/>
                <w:color w:val="000000"/>
                <w:sz w:val="21"/>
              </w:rPr>
            </w:pPr>
            <w:r w:rsidRPr="008D404B">
              <w:rPr>
                <w:rFonts w:ascii="Calibri" w:eastAsia="宋体" w:hAnsi="宋体"/>
                <w:b/>
                <w:color w:val="000000"/>
                <w:sz w:val="21"/>
              </w:rPr>
              <w:t>对本</w:t>
            </w:r>
            <w:r w:rsidRPr="008D404B">
              <w:rPr>
                <w:rFonts w:ascii="Calibri" w:eastAsia="宋体" w:hAnsi="宋体" w:hint="eastAsia"/>
                <w:b/>
                <w:color w:val="000000"/>
                <w:sz w:val="21"/>
              </w:rPr>
              <w:t>项目</w:t>
            </w:r>
            <w:r w:rsidRPr="008D404B">
              <w:rPr>
                <w:rFonts w:ascii="Calibri" w:eastAsia="宋体" w:hAnsi="宋体"/>
                <w:b/>
                <w:color w:val="000000"/>
                <w:sz w:val="21"/>
              </w:rPr>
              <w:t>合同条款的偏离情况（请进行勾选</w:t>
            </w:r>
            <w:r>
              <w:rPr>
                <w:rFonts w:ascii="Calibri" w:eastAsia="宋体" w:hAnsi="宋体"/>
                <w:b/>
                <w:color w:val="000000"/>
                <w:sz w:val="21"/>
              </w:rPr>
              <w:t>Alt+</w:t>
            </w:r>
            <w:r>
              <w:rPr>
                <w:rFonts w:ascii="Calibri" w:eastAsia="宋体" w:hAnsi="宋体"/>
                <w:b/>
                <w:color w:val="000000"/>
                <w:sz w:val="21"/>
              </w:rPr>
              <w:t>小键盘</w:t>
            </w:r>
            <w:r>
              <w:rPr>
                <w:rFonts w:ascii="Calibri" w:eastAsia="宋体" w:hAnsi="宋体" w:hint="eastAsia"/>
                <w:b/>
                <w:color w:val="000000"/>
                <w:sz w:val="21"/>
              </w:rPr>
              <w:t>9745</w:t>
            </w:r>
            <w:r w:rsidRPr="008D404B">
              <w:rPr>
                <w:rFonts w:ascii="Calibri" w:eastAsia="宋体" w:hAnsi="宋体"/>
                <w:b/>
                <w:color w:val="000000"/>
                <w:sz w:val="21"/>
              </w:rPr>
              <w:t>）：</w:t>
            </w:r>
          </w:p>
          <w:p w14:paraId="056DFD86" w14:textId="77777777" w:rsidR="00C75374" w:rsidRPr="008D404B" w:rsidRDefault="00C75374" w:rsidP="0047598C">
            <w:pPr>
              <w:spacing w:line="320" w:lineRule="exact"/>
              <w:jc w:val="both"/>
              <w:rPr>
                <w:rFonts w:ascii="Calibri" w:eastAsia="宋体" w:hAnsi="宋体"/>
                <w:b/>
                <w:color w:val="000000"/>
                <w:sz w:val="21"/>
              </w:rPr>
            </w:pPr>
            <w:r w:rsidRPr="008D404B">
              <w:rPr>
                <w:rFonts w:ascii="Calibri" w:eastAsia="宋体" w:hAnsi="宋体"/>
                <w:b/>
                <w:color w:val="000000"/>
                <w:sz w:val="21"/>
              </w:rPr>
              <w:t>□无偏离</w:t>
            </w:r>
            <w:r w:rsidRPr="008D404B">
              <w:rPr>
                <w:rFonts w:ascii="Calibri" w:eastAsia="宋体" w:hAnsi="宋体"/>
                <w:color w:val="000000"/>
                <w:sz w:val="21"/>
              </w:rPr>
              <w:t>（</w:t>
            </w:r>
            <w:r w:rsidRPr="008D404B">
              <w:rPr>
                <w:rFonts w:ascii="Calibri" w:eastAsia="宋体" w:hAnsi="宋体"/>
                <w:color w:val="000000"/>
                <w:sz w:val="21"/>
                <w:szCs w:val="21"/>
              </w:rPr>
              <w:t>如无偏离，仅勾选无偏离即可</w:t>
            </w:r>
            <w:r w:rsidRPr="008D404B">
              <w:rPr>
                <w:rFonts w:ascii="Calibri" w:eastAsia="宋体" w:hAnsi="宋体"/>
                <w:color w:val="000000"/>
                <w:sz w:val="21"/>
              </w:rPr>
              <w:t>）</w:t>
            </w:r>
          </w:p>
          <w:p w14:paraId="67A3ACA8" w14:textId="77777777" w:rsidR="00C75374" w:rsidRPr="008D404B" w:rsidRDefault="00C75374" w:rsidP="0047598C">
            <w:pPr>
              <w:spacing w:line="320" w:lineRule="exact"/>
              <w:jc w:val="both"/>
              <w:rPr>
                <w:rFonts w:ascii="Calibri" w:eastAsia="宋体" w:hAnsi="宋体"/>
                <w:color w:val="000000"/>
                <w:sz w:val="21"/>
              </w:rPr>
            </w:pPr>
            <w:r w:rsidRPr="008D404B">
              <w:rPr>
                <w:rFonts w:ascii="Calibri" w:eastAsia="宋体" w:hAnsi="宋体"/>
                <w:b/>
                <w:color w:val="000000"/>
                <w:sz w:val="21"/>
              </w:rPr>
              <w:t>□有偏离</w:t>
            </w:r>
            <w:r w:rsidRPr="008D404B">
              <w:rPr>
                <w:rFonts w:ascii="Calibri" w:eastAsia="宋体" w:hAnsi="宋体"/>
                <w:color w:val="000000"/>
                <w:sz w:val="21"/>
              </w:rPr>
              <w:t>（</w:t>
            </w:r>
            <w:r w:rsidRPr="008D404B">
              <w:rPr>
                <w:rFonts w:ascii="Calibri" w:eastAsia="宋体" w:hAnsi="宋体"/>
                <w:color w:val="000000"/>
                <w:sz w:val="21"/>
                <w:szCs w:val="21"/>
              </w:rPr>
              <w:t>如有偏离，</w:t>
            </w:r>
            <w:r w:rsidRPr="008D404B">
              <w:rPr>
                <w:rFonts w:ascii="Calibri" w:eastAsia="宋体" w:hAnsi="宋体"/>
                <w:color w:val="000000"/>
                <w:sz w:val="21"/>
              </w:rPr>
              <w:t>则</w:t>
            </w:r>
            <w:r w:rsidRPr="008D404B">
              <w:rPr>
                <w:rFonts w:ascii="Calibri" w:eastAsia="宋体" w:hAnsi="宋体" w:hint="eastAsia"/>
                <w:color w:val="000000"/>
                <w:sz w:val="21"/>
              </w:rPr>
              <w:t>应</w:t>
            </w:r>
            <w:r w:rsidRPr="008D404B">
              <w:rPr>
                <w:rFonts w:ascii="Calibri" w:eastAsia="宋体" w:hAnsi="宋体"/>
                <w:color w:val="000000"/>
                <w:sz w:val="21"/>
              </w:rPr>
              <w:t>在本表中对偏离项逐一列明）</w:t>
            </w:r>
          </w:p>
        </w:tc>
      </w:tr>
      <w:tr w:rsidR="00C75374" w:rsidRPr="008D404B" w14:paraId="729912B5" w14:textId="77777777" w:rsidTr="0047598C">
        <w:trPr>
          <w:trHeight w:val="397"/>
          <w:jc w:val="center"/>
        </w:trPr>
        <w:tc>
          <w:tcPr>
            <w:tcW w:w="803" w:type="dxa"/>
            <w:tcBorders>
              <w:top w:val="single" w:sz="2" w:space="0" w:color="auto"/>
            </w:tcBorders>
            <w:shd w:val="clear" w:color="auto" w:fill="auto"/>
            <w:vAlign w:val="center"/>
          </w:tcPr>
          <w:p w14:paraId="2B7C5BD8" w14:textId="77777777" w:rsidR="00C75374" w:rsidRPr="008D404B" w:rsidRDefault="00C75374" w:rsidP="0047598C">
            <w:pPr>
              <w:spacing w:line="320" w:lineRule="exact"/>
              <w:jc w:val="both"/>
              <w:rPr>
                <w:rFonts w:ascii="Calibri" w:eastAsia="宋体" w:hAnsi="宋体"/>
                <w:color w:val="000000"/>
                <w:sz w:val="21"/>
              </w:rPr>
            </w:pPr>
            <w:r w:rsidRPr="008D404B">
              <w:rPr>
                <w:rFonts w:ascii="Calibri" w:eastAsia="宋体" w:hAnsi="宋体"/>
                <w:color w:val="000000"/>
                <w:sz w:val="21"/>
              </w:rPr>
              <w:t>序号</w:t>
            </w:r>
          </w:p>
        </w:tc>
        <w:tc>
          <w:tcPr>
            <w:tcW w:w="1361" w:type="dxa"/>
            <w:tcBorders>
              <w:top w:val="single" w:sz="2" w:space="0" w:color="auto"/>
            </w:tcBorders>
            <w:shd w:val="clear" w:color="auto" w:fill="auto"/>
            <w:vAlign w:val="center"/>
          </w:tcPr>
          <w:p w14:paraId="5CDC2537" w14:textId="77777777" w:rsidR="00C75374" w:rsidRPr="008D404B" w:rsidRDefault="00C75374" w:rsidP="0047598C">
            <w:pPr>
              <w:spacing w:line="320" w:lineRule="exact"/>
              <w:jc w:val="both"/>
              <w:rPr>
                <w:rFonts w:ascii="Calibri" w:eastAsia="宋体" w:hAnsi="宋体"/>
                <w:color w:val="000000"/>
                <w:sz w:val="21"/>
              </w:rPr>
            </w:pPr>
            <w:r>
              <w:rPr>
                <w:rFonts w:ascii="Calibri" w:eastAsia="宋体" w:hAnsi="宋体"/>
                <w:color w:val="000000"/>
                <w:sz w:val="21"/>
              </w:rPr>
              <w:t>合同主条款</w:t>
            </w:r>
          </w:p>
        </w:tc>
        <w:tc>
          <w:tcPr>
            <w:tcW w:w="1758" w:type="dxa"/>
            <w:tcBorders>
              <w:top w:val="single" w:sz="2" w:space="0" w:color="auto"/>
            </w:tcBorders>
            <w:shd w:val="clear" w:color="auto" w:fill="auto"/>
            <w:vAlign w:val="center"/>
          </w:tcPr>
          <w:p w14:paraId="048C8E38" w14:textId="77777777" w:rsidR="00C75374" w:rsidRPr="008D404B" w:rsidRDefault="00C75374" w:rsidP="0047598C">
            <w:pPr>
              <w:spacing w:line="320" w:lineRule="exact"/>
              <w:jc w:val="center"/>
              <w:rPr>
                <w:rFonts w:ascii="Calibri" w:eastAsia="宋体" w:hAnsi="宋体"/>
                <w:color w:val="000000"/>
                <w:sz w:val="21"/>
              </w:rPr>
            </w:pPr>
            <w:r>
              <w:rPr>
                <w:rFonts w:ascii="Calibri" w:eastAsia="宋体" w:hAnsi="宋体"/>
                <w:color w:val="000000"/>
                <w:sz w:val="21"/>
              </w:rPr>
              <w:t>合同条款明细</w:t>
            </w:r>
          </w:p>
        </w:tc>
        <w:tc>
          <w:tcPr>
            <w:tcW w:w="2070" w:type="dxa"/>
            <w:tcBorders>
              <w:top w:val="single" w:sz="2" w:space="0" w:color="auto"/>
            </w:tcBorders>
            <w:shd w:val="clear" w:color="auto" w:fill="auto"/>
            <w:vAlign w:val="center"/>
          </w:tcPr>
          <w:p w14:paraId="1F38A8A7" w14:textId="77777777" w:rsidR="00C75374" w:rsidRPr="008D404B" w:rsidRDefault="00C75374" w:rsidP="0047598C">
            <w:pPr>
              <w:spacing w:line="320" w:lineRule="exact"/>
              <w:jc w:val="center"/>
              <w:rPr>
                <w:rFonts w:ascii="Calibri" w:eastAsia="宋体" w:hAnsi="宋体"/>
                <w:color w:val="000000"/>
                <w:sz w:val="21"/>
              </w:rPr>
            </w:pPr>
            <w:r w:rsidRPr="008D404B">
              <w:rPr>
                <w:rFonts w:ascii="Calibri" w:eastAsia="宋体" w:hAnsi="宋体"/>
                <w:color w:val="000000"/>
                <w:sz w:val="21"/>
              </w:rPr>
              <w:t>投标文件</w:t>
            </w:r>
            <w:r>
              <w:rPr>
                <w:rFonts w:ascii="Calibri" w:eastAsia="宋体" w:hAnsi="宋体"/>
                <w:color w:val="000000"/>
                <w:sz w:val="21"/>
              </w:rPr>
              <w:t>响应内容</w:t>
            </w:r>
          </w:p>
        </w:tc>
        <w:tc>
          <w:tcPr>
            <w:tcW w:w="1701" w:type="dxa"/>
            <w:tcBorders>
              <w:top w:val="single" w:sz="2" w:space="0" w:color="auto"/>
            </w:tcBorders>
            <w:shd w:val="clear" w:color="auto" w:fill="auto"/>
            <w:vAlign w:val="center"/>
          </w:tcPr>
          <w:p w14:paraId="5BAACBE2" w14:textId="77777777" w:rsidR="00C75374" w:rsidRPr="008D404B" w:rsidRDefault="00C75374" w:rsidP="0047598C">
            <w:pPr>
              <w:spacing w:line="320" w:lineRule="exact"/>
              <w:jc w:val="center"/>
              <w:rPr>
                <w:rFonts w:ascii="Calibri" w:eastAsia="宋体" w:hAnsi="宋体"/>
                <w:color w:val="000000"/>
                <w:sz w:val="21"/>
              </w:rPr>
            </w:pPr>
            <w:r w:rsidRPr="008D404B">
              <w:rPr>
                <w:rFonts w:ascii="Calibri" w:eastAsia="宋体" w:hAnsi="宋体"/>
                <w:color w:val="000000"/>
                <w:sz w:val="21"/>
              </w:rPr>
              <w:t>偏离情况</w:t>
            </w:r>
          </w:p>
        </w:tc>
        <w:tc>
          <w:tcPr>
            <w:tcW w:w="1177" w:type="dxa"/>
            <w:tcBorders>
              <w:top w:val="single" w:sz="2" w:space="0" w:color="auto"/>
            </w:tcBorders>
            <w:shd w:val="clear" w:color="auto" w:fill="auto"/>
            <w:vAlign w:val="center"/>
          </w:tcPr>
          <w:p w14:paraId="425C864D" w14:textId="77777777" w:rsidR="00C75374" w:rsidRPr="008D404B" w:rsidRDefault="00C75374" w:rsidP="0047598C">
            <w:pPr>
              <w:spacing w:line="320" w:lineRule="exact"/>
              <w:jc w:val="both"/>
              <w:rPr>
                <w:rFonts w:ascii="Calibri" w:eastAsia="宋体" w:hAnsi="宋体"/>
                <w:color w:val="000000"/>
                <w:sz w:val="21"/>
              </w:rPr>
            </w:pPr>
            <w:r w:rsidRPr="008D404B">
              <w:rPr>
                <w:rFonts w:ascii="Calibri" w:eastAsia="宋体" w:hAnsi="宋体"/>
                <w:color w:val="000000"/>
                <w:sz w:val="21"/>
              </w:rPr>
              <w:t>说明</w:t>
            </w:r>
          </w:p>
        </w:tc>
      </w:tr>
      <w:tr w:rsidR="00C75374" w:rsidRPr="008D404B" w14:paraId="51274BBA" w14:textId="77777777" w:rsidTr="0047598C">
        <w:trPr>
          <w:trHeight w:val="397"/>
          <w:jc w:val="center"/>
        </w:trPr>
        <w:tc>
          <w:tcPr>
            <w:tcW w:w="803" w:type="dxa"/>
            <w:shd w:val="clear" w:color="auto" w:fill="auto"/>
            <w:vAlign w:val="center"/>
          </w:tcPr>
          <w:p w14:paraId="756FA8AE" w14:textId="77777777" w:rsidR="00C75374" w:rsidRPr="008D404B" w:rsidRDefault="00C75374" w:rsidP="0047598C">
            <w:pPr>
              <w:spacing w:line="320" w:lineRule="exact"/>
              <w:jc w:val="both"/>
              <w:rPr>
                <w:rFonts w:ascii="Calibri" w:eastAsia="宋体" w:hAnsi="宋体"/>
                <w:color w:val="000000"/>
                <w:sz w:val="21"/>
              </w:rPr>
            </w:pPr>
          </w:p>
        </w:tc>
        <w:tc>
          <w:tcPr>
            <w:tcW w:w="1361" w:type="dxa"/>
            <w:shd w:val="clear" w:color="auto" w:fill="auto"/>
            <w:vAlign w:val="center"/>
          </w:tcPr>
          <w:p w14:paraId="57A71006" w14:textId="77777777" w:rsidR="00C75374" w:rsidRPr="00304831" w:rsidRDefault="00C75374" w:rsidP="0047598C">
            <w:pPr>
              <w:spacing w:line="320" w:lineRule="exact"/>
              <w:jc w:val="both"/>
              <w:rPr>
                <w:rFonts w:ascii="Segoe UI Symbol" w:eastAsia="宋体" w:hAnsi="Segoe UI Symbol"/>
                <w:color w:val="000000"/>
                <w:sz w:val="21"/>
              </w:rPr>
            </w:pPr>
          </w:p>
        </w:tc>
        <w:tc>
          <w:tcPr>
            <w:tcW w:w="1758" w:type="dxa"/>
            <w:shd w:val="clear" w:color="auto" w:fill="auto"/>
            <w:vAlign w:val="center"/>
          </w:tcPr>
          <w:p w14:paraId="3F1E96EA" w14:textId="77777777" w:rsidR="00C75374" w:rsidRPr="008D404B" w:rsidRDefault="00C75374" w:rsidP="0047598C">
            <w:pPr>
              <w:spacing w:line="320" w:lineRule="exact"/>
              <w:jc w:val="both"/>
              <w:rPr>
                <w:rFonts w:ascii="Calibri" w:eastAsia="宋体" w:hAnsi="宋体"/>
                <w:color w:val="000000"/>
                <w:sz w:val="21"/>
              </w:rPr>
            </w:pPr>
          </w:p>
        </w:tc>
        <w:tc>
          <w:tcPr>
            <w:tcW w:w="2070" w:type="dxa"/>
            <w:shd w:val="clear" w:color="auto" w:fill="auto"/>
            <w:vAlign w:val="center"/>
          </w:tcPr>
          <w:p w14:paraId="13905598" w14:textId="77777777" w:rsidR="00C75374" w:rsidRPr="008D404B" w:rsidRDefault="00C75374" w:rsidP="0047598C">
            <w:pPr>
              <w:spacing w:line="320" w:lineRule="exact"/>
              <w:jc w:val="both"/>
              <w:rPr>
                <w:rFonts w:ascii="Calibri" w:eastAsia="宋体" w:hAnsi="宋体"/>
                <w:color w:val="000000"/>
                <w:sz w:val="21"/>
              </w:rPr>
            </w:pPr>
          </w:p>
        </w:tc>
        <w:tc>
          <w:tcPr>
            <w:tcW w:w="1701" w:type="dxa"/>
            <w:shd w:val="clear" w:color="auto" w:fill="auto"/>
            <w:vAlign w:val="center"/>
          </w:tcPr>
          <w:p w14:paraId="23305FBE" w14:textId="77777777" w:rsidR="00C75374" w:rsidRPr="008D404B" w:rsidRDefault="00C75374" w:rsidP="0047598C">
            <w:pPr>
              <w:spacing w:line="320" w:lineRule="exact"/>
              <w:jc w:val="both"/>
              <w:rPr>
                <w:rFonts w:ascii="Calibri" w:eastAsia="宋体" w:hAnsi="宋体"/>
                <w:color w:val="000000"/>
                <w:sz w:val="21"/>
              </w:rPr>
            </w:pPr>
          </w:p>
        </w:tc>
        <w:tc>
          <w:tcPr>
            <w:tcW w:w="1177" w:type="dxa"/>
            <w:shd w:val="clear" w:color="auto" w:fill="auto"/>
            <w:vAlign w:val="center"/>
          </w:tcPr>
          <w:p w14:paraId="11D5C65B" w14:textId="77777777" w:rsidR="00C75374" w:rsidRPr="008D404B" w:rsidRDefault="00C75374" w:rsidP="0047598C">
            <w:pPr>
              <w:spacing w:line="320" w:lineRule="exact"/>
              <w:jc w:val="both"/>
              <w:rPr>
                <w:rFonts w:ascii="Calibri" w:eastAsia="宋体" w:hAnsi="宋体"/>
                <w:color w:val="000000"/>
                <w:sz w:val="21"/>
              </w:rPr>
            </w:pPr>
          </w:p>
        </w:tc>
      </w:tr>
      <w:tr w:rsidR="00C75374" w:rsidRPr="008D404B" w14:paraId="0250C3A3" w14:textId="77777777" w:rsidTr="0047598C">
        <w:trPr>
          <w:trHeight w:val="397"/>
          <w:jc w:val="center"/>
        </w:trPr>
        <w:tc>
          <w:tcPr>
            <w:tcW w:w="803" w:type="dxa"/>
            <w:shd w:val="clear" w:color="auto" w:fill="auto"/>
            <w:vAlign w:val="center"/>
          </w:tcPr>
          <w:p w14:paraId="6B910106" w14:textId="77777777" w:rsidR="00C75374" w:rsidRPr="008D404B" w:rsidRDefault="00C75374" w:rsidP="0047598C">
            <w:pPr>
              <w:spacing w:line="320" w:lineRule="exact"/>
              <w:jc w:val="both"/>
              <w:rPr>
                <w:rFonts w:ascii="Calibri" w:eastAsia="宋体" w:hAnsi="宋体"/>
                <w:color w:val="000000"/>
                <w:sz w:val="21"/>
              </w:rPr>
            </w:pPr>
          </w:p>
        </w:tc>
        <w:tc>
          <w:tcPr>
            <w:tcW w:w="1361" w:type="dxa"/>
            <w:shd w:val="clear" w:color="auto" w:fill="auto"/>
            <w:vAlign w:val="center"/>
          </w:tcPr>
          <w:p w14:paraId="34E136F2" w14:textId="77777777" w:rsidR="00C75374" w:rsidRPr="008D404B" w:rsidRDefault="00C75374" w:rsidP="0047598C">
            <w:pPr>
              <w:spacing w:line="320" w:lineRule="exact"/>
              <w:jc w:val="both"/>
              <w:rPr>
                <w:rFonts w:ascii="Calibri" w:eastAsia="宋体" w:hAnsi="宋体"/>
                <w:color w:val="000000"/>
                <w:sz w:val="21"/>
              </w:rPr>
            </w:pPr>
          </w:p>
        </w:tc>
        <w:tc>
          <w:tcPr>
            <w:tcW w:w="1758" w:type="dxa"/>
            <w:shd w:val="clear" w:color="auto" w:fill="auto"/>
            <w:vAlign w:val="center"/>
          </w:tcPr>
          <w:p w14:paraId="3F05ADD1" w14:textId="77777777" w:rsidR="00C75374" w:rsidRPr="008D404B" w:rsidRDefault="00C75374" w:rsidP="0047598C">
            <w:pPr>
              <w:spacing w:line="320" w:lineRule="exact"/>
              <w:jc w:val="both"/>
              <w:rPr>
                <w:rFonts w:ascii="Calibri" w:eastAsia="宋体" w:hAnsi="宋体"/>
                <w:color w:val="000000"/>
                <w:sz w:val="21"/>
              </w:rPr>
            </w:pPr>
          </w:p>
        </w:tc>
        <w:tc>
          <w:tcPr>
            <w:tcW w:w="2070" w:type="dxa"/>
            <w:shd w:val="clear" w:color="auto" w:fill="auto"/>
            <w:vAlign w:val="center"/>
          </w:tcPr>
          <w:p w14:paraId="57EA04D7" w14:textId="77777777" w:rsidR="00C75374" w:rsidRPr="008D404B" w:rsidRDefault="00C75374" w:rsidP="0047598C">
            <w:pPr>
              <w:spacing w:line="320" w:lineRule="exact"/>
              <w:jc w:val="both"/>
              <w:rPr>
                <w:rFonts w:ascii="Calibri" w:eastAsia="宋体" w:hAnsi="宋体"/>
                <w:color w:val="000000"/>
                <w:sz w:val="21"/>
              </w:rPr>
            </w:pPr>
          </w:p>
        </w:tc>
        <w:tc>
          <w:tcPr>
            <w:tcW w:w="1701" w:type="dxa"/>
            <w:shd w:val="clear" w:color="auto" w:fill="auto"/>
            <w:vAlign w:val="center"/>
          </w:tcPr>
          <w:p w14:paraId="47C884BF" w14:textId="77777777" w:rsidR="00C75374" w:rsidRPr="008D404B" w:rsidRDefault="00C75374" w:rsidP="0047598C">
            <w:pPr>
              <w:spacing w:line="320" w:lineRule="exact"/>
              <w:jc w:val="both"/>
              <w:rPr>
                <w:rFonts w:ascii="Calibri" w:eastAsia="宋体" w:hAnsi="宋体"/>
                <w:color w:val="000000"/>
                <w:sz w:val="21"/>
              </w:rPr>
            </w:pPr>
          </w:p>
        </w:tc>
        <w:tc>
          <w:tcPr>
            <w:tcW w:w="1177" w:type="dxa"/>
            <w:shd w:val="clear" w:color="auto" w:fill="auto"/>
            <w:vAlign w:val="center"/>
          </w:tcPr>
          <w:p w14:paraId="729968A7" w14:textId="77777777" w:rsidR="00C75374" w:rsidRPr="008D404B" w:rsidRDefault="00C75374" w:rsidP="0047598C">
            <w:pPr>
              <w:spacing w:line="320" w:lineRule="exact"/>
              <w:jc w:val="both"/>
              <w:rPr>
                <w:rFonts w:ascii="Calibri" w:eastAsia="宋体" w:hAnsi="宋体"/>
                <w:color w:val="000000"/>
                <w:sz w:val="21"/>
              </w:rPr>
            </w:pPr>
          </w:p>
        </w:tc>
      </w:tr>
      <w:tr w:rsidR="00C75374" w:rsidRPr="008D404B" w14:paraId="76DD55D1" w14:textId="77777777" w:rsidTr="0047598C">
        <w:trPr>
          <w:trHeight w:val="397"/>
          <w:jc w:val="center"/>
        </w:trPr>
        <w:tc>
          <w:tcPr>
            <w:tcW w:w="803" w:type="dxa"/>
            <w:shd w:val="clear" w:color="auto" w:fill="auto"/>
            <w:vAlign w:val="center"/>
          </w:tcPr>
          <w:p w14:paraId="6F6DE628" w14:textId="77777777" w:rsidR="00C75374" w:rsidRPr="008D404B" w:rsidRDefault="00C75374" w:rsidP="0047598C">
            <w:pPr>
              <w:spacing w:line="320" w:lineRule="exact"/>
              <w:jc w:val="both"/>
              <w:rPr>
                <w:rFonts w:ascii="Calibri" w:eastAsia="宋体" w:hAnsi="宋体"/>
                <w:color w:val="000000"/>
                <w:sz w:val="21"/>
              </w:rPr>
            </w:pPr>
          </w:p>
        </w:tc>
        <w:tc>
          <w:tcPr>
            <w:tcW w:w="1361" w:type="dxa"/>
            <w:shd w:val="clear" w:color="auto" w:fill="auto"/>
            <w:vAlign w:val="center"/>
          </w:tcPr>
          <w:p w14:paraId="6623713C" w14:textId="77777777" w:rsidR="00C75374" w:rsidRPr="008D404B" w:rsidRDefault="00C75374" w:rsidP="0047598C">
            <w:pPr>
              <w:spacing w:line="320" w:lineRule="exact"/>
              <w:jc w:val="both"/>
              <w:rPr>
                <w:rFonts w:ascii="Calibri" w:eastAsia="宋体" w:hAnsi="宋体"/>
                <w:color w:val="000000"/>
                <w:sz w:val="21"/>
              </w:rPr>
            </w:pPr>
          </w:p>
        </w:tc>
        <w:tc>
          <w:tcPr>
            <w:tcW w:w="1758" w:type="dxa"/>
            <w:shd w:val="clear" w:color="auto" w:fill="auto"/>
            <w:vAlign w:val="center"/>
          </w:tcPr>
          <w:p w14:paraId="78BC0082" w14:textId="77777777" w:rsidR="00C75374" w:rsidRPr="008D404B" w:rsidRDefault="00C75374" w:rsidP="0047598C">
            <w:pPr>
              <w:spacing w:line="320" w:lineRule="exact"/>
              <w:jc w:val="both"/>
              <w:rPr>
                <w:rFonts w:ascii="Calibri" w:eastAsia="宋体" w:hAnsi="宋体"/>
                <w:color w:val="000000"/>
                <w:sz w:val="21"/>
              </w:rPr>
            </w:pPr>
          </w:p>
        </w:tc>
        <w:tc>
          <w:tcPr>
            <w:tcW w:w="2070" w:type="dxa"/>
            <w:shd w:val="clear" w:color="auto" w:fill="auto"/>
            <w:vAlign w:val="center"/>
          </w:tcPr>
          <w:p w14:paraId="5F6C62C7" w14:textId="77777777" w:rsidR="00C75374" w:rsidRPr="008D404B" w:rsidRDefault="00C75374" w:rsidP="0047598C">
            <w:pPr>
              <w:spacing w:line="320" w:lineRule="exact"/>
              <w:jc w:val="both"/>
              <w:rPr>
                <w:rFonts w:ascii="Calibri" w:eastAsia="宋体" w:hAnsi="宋体"/>
                <w:color w:val="000000"/>
                <w:sz w:val="21"/>
              </w:rPr>
            </w:pPr>
          </w:p>
        </w:tc>
        <w:tc>
          <w:tcPr>
            <w:tcW w:w="1701" w:type="dxa"/>
            <w:shd w:val="clear" w:color="auto" w:fill="auto"/>
            <w:vAlign w:val="center"/>
          </w:tcPr>
          <w:p w14:paraId="5C164754" w14:textId="77777777" w:rsidR="00C75374" w:rsidRPr="008D404B" w:rsidRDefault="00C75374" w:rsidP="0047598C">
            <w:pPr>
              <w:spacing w:line="320" w:lineRule="exact"/>
              <w:jc w:val="both"/>
              <w:rPr>
                <w:rFonts w:ascii="Calibri" w:eastAsia="宋体" w:hAnsi="宋体"/>
                <w:color w:val="000000"/>
                <w:sz w:val="21"/>
              </w:rPr>
            </w:pPr>
          </w:p>
        </w:tc>
        <w:tc>
          <w:tcPr>
            <w:tcW w:w="1177" w:type="dxa"/>
            <w:shd w:val="clear" w:color="auto" w:fill="auto"/>
            <w:vAlign w:val="center"/>
          </w:tcPr>
          <w:p w14:paraId="5DBB55F4" w14:textId="77777777" w:rsidR="00C75374" w:rsidRPr="008D404B" w:rsidRDefault="00C75374" w:rsidP="0047598C">
            <w:pPr>
              <w:spacing w:line="320" w:lineRule="exact"/>
              <w:jc w:val="both"/>
              <w:rPr>
                <w:rFonts w:ascii="Calibri" w:eastAsia="宋体" w:hAnsi="宋体"/>
                <w:color w:val="000000"/>
                <w:sz w:val="21"/>
              </w:rPr>
            </w:pPr>
          </w:p>
        </w:tc>
      </w:tr>
      <w:tr w:rsidR="00C75374" w:rsidRPr="008D404B" w14:paraId="4B558AF5" w14:textId="77777777" w:rsidTr="0047598C">
        <w:trPr>
          <w:trHeight w:val="397"/>
          <w:jc w:val="center"/>
        </w:trPr>
        <w:tc>
          <w:tcPr>
            <w:tcW w:w="803" w:type="dxa"/>
            <w:shd w:val="clear" w:color="auto" w:fill="auto"/>
            <w:vAlign w:val="center"/>
          </w:tcPr>
          <w:p w14:paraId="24322D83" w14:textId="77777777" w:rsidR="00C75374" w:rsidRPr="008D404B" w:rsidRDefault="00C75374" w:rsidP="0047598C">
            <w:pPr>
              <w:spacing w:line="320" w:lineRule="exact"/>
              <w:jc w:val="both"/>
              <w:rPr>
                <w:rFonts w:ascii="Calibri" w:eastAsia="宋体" w:hAnsi="宋体"/>
                <w:color w:val="000000"/>
                <w:sz w:val="21"/>
              </w:rPr>
            </w:pPr>
          </w:p>
        </w:tc>
        <w:tc>
          <w:tcPr>
            <w:tcW w:w="1361" w:type="dxa"/>
            <w:shd w:val="clear" w:color="auto" w:fill="auto"/>
            <w:vAlign w:val="center"/>
          </w:tcPr>
          <w:p w14:paraId="3408B45C" w14:textId="77777777" w:rsidR="00C75374" w:rsidRPr="008D404B" w:rsidRDefault="00C75374" w:rsidP="0047598C">
            <w:pPr>
              <w:spacing w:line="320" w:lineRule="exact"/>
              <w:jc w:val="both"/>
              <w:rPr>
                <w:rFonts w:ascii="Calibri" w:eastAsia="宋体" w:hAnsi="宋体"/>
                <w:color w:val="000000"/>
                <w:sz w:val="21"/>
              </w:rPr>
            </w:pPr>
          </w:p>
        </w:tc>
        <w:tc>
          <w:tcPr>
            <w:tcW w:w="1758" w:type="dxa"/>
            <w:shd w:val="clear" w:color="auto" w:fill="auto"/>
            <w:vAlign w:val="center"/>
          </w:tcPr>
          <w:p w14:paraId="4CFC08FC" w14:textId="77777777" w:rsidR="00C75374" w:rsidRPr="008D404B" w:rsidRDefault="00C75374" w:rsidP="0047598C">
            <w:pPr>
              <w:spacing w:line="320" w:lineRule="exact"/>
              <w:jc w:val="both"/>
              <w:rPr>
                <w:rFonts w:ascii="Calibri" w:eastAsia="宋体" w:hAnsi="宋体"/>
                <w:color w:val="000000"/>
                <w:sz w:val="21"/>
              </w:rPr>
            </w:pPr>
          </w:p>
        </w:tc>
        <w:tc>
          <w:tcPr>
            <w:tcW w:w="2070" w:type="dxa"/>
            <w:shd w:val="clear" w:color="auto" w:fill="auto"/>
            <w:vAlign w:val="center"/>
          </w:tcPr>
          <w:p w14:paraId="7BF18409" w14:textId="77777777" w:rsidR="00C75374" w:rsidRPr="008D404B" w:rsidRDefault="00C75374" w:rsidP="0047598C">
            <w:pPr>
              <w:spacing w:line="320" w:lineRule="exact"/>
              <w:jc w:val="both"/>
              <w:rPr>
                <w:rFonts w:ascii="Calibri" w:eastAsia="宋体" w:hAnsi="宋体"/>
                <w:color w:val="000000"/>
                <w:sz w:val="21"/>
              </w:rPr>
            </w:pPr>
          </w:p>
        </w:tc>
        <w:tc>
          <w:tcPr>
            <w:tcW w:w="1701" w:type="dxa"/>
            <w:shd w:val="clear" w:color="auto" w:fill="auto"/>
            <w:vAlign w:val="center"/>
          </w:tcPr>
          <w:p w14:paraId="7B633AF6" w14:textId="77777777" w:rsidR="00C75374" w:rsidRPr="008D404B" w:rsidRDefault="00C75374" w:rsidP="0047598C">
            <w:pPr>
              <w:spacing w:line="320" w:lineRule="exact"/>
              <w:jc w:val="both"/>
              <w:rPr>
                <w:rFonts w:ascii="Calibri" w:eastAsia="宋体" w:hAnsi="宋体"/>
                <w:color w:val="000000"/>
                <w:sz w:val="21"/>
              </w:rPr>
            </w:pPr>
          </w:p>
        </w:tc>
        <w:tc>
          <w:tcPr>
            <w:tcW w:w="1177" w:type="dxa"/>
            <w:shd w:val="clear" w:color="auto" w:fill="auto"/>
            <w:vAlign w:val="center"/>
          </w:tcPr>
          <w:p w14:paraId="28D9EC93" w14:textId="77777777" w:rsidR="00C75374" w:rsidRPr="008D404B" w:rsidRDefault="00C75374" w:rsidP="0047598C">
            <w:pPr>
              <w:spacing w:line="320" w:lineRule="exact"/>
              <w:jc w:val="both"/>
              <w:rPr>
                <w:rFonts w:ascii="Calibri" w:eastAsia="宋体" w:hAnsi="宋体"/>
                <w:color w:val="000000"/>
                <w:sz w:val="21"/>
              </w:rPr>
            </w:pPr>
          </w:p>
        </w:tc>
      </w:tr>
      <w:tr w:rsidR="00C75374" w:rsidRPr="008D404B" w14:paraId="17C44A3C" w14:textId="77777777" w:rsidTr="0047598C">
        <w:trPr>
          <w:trHeight w:val="397"/>
          <w:jc w:val="center"/>
        </w:trPr>
        <w:tc>
          <w:tcPr>
            <w:tcW w:w="803" w:type="dxa"/>
            <w:shd w:val="clear" w:color="auto" w:fill="auto"/>
            <w:vAlign w:val="center"/>
          </w:tcPr>
          <w:p w14:paraId="2BC0C4C1" w14:textId="77777777" w:rsidR="00C75374" w:rsidRPr="008D404B" w:rsidRDefault="00C75374" w:rsidP="0047598C">
            <w:pPr>
              <w:spacing w:line="320" w:lineRule="exact"/>
              <w:jc w:val="center"/>
              <w:rPr>
                <w:rFonts w:ascii="Calibri" w:eastAsia="宋体" w:hAnsi="宋体"/>
                <w:color w:val="000000"/>
                <w:sz w:val="21"/>
              </w:rPr>
            </w:pPr>
            <w:r>
              <w:rPr>
                <w:rFonts w:ascii="Calibri" w:eastAsia="宋体" w:hAnsi="宋体"/>
                <w:color w:val="000000"/>
                <w:sz w:val="21"/>
              </w:rPr>
              <w:t>备注</w:t>
            </w:r>
          </w:p>
        </w:tc>
        <w:tc>
          <w:tcPr>
            <w:tcW w:w="8067" w:type="dxa"/>
            <w:gridSpan w:val="5"/>
            <w:shd w:val="clear" w:color="auto" w:fill="auto"/>
            <w:vAlign w:val="center"/>
          </w:tcPr>
          <w:p w14:paraId="1D48DB3C" w14:textId="77777777" w:rsidR="00C75374" w:rsidRDefault="00C75374" w:rsidP="0047598C">
            <w:pPr>
              <w:spacing w:line="320" w:lineRule="exact"/>
              <w:ind w:left="315" w:hangingChars="150" w:hanging="315"/>
              <w:jc w:val="both"/>
              <w:rPr>
                <w:rFonts w:ascii="Calibri" w:eastAsia="宋体" w:hAnsi="宋体" w:cstheme="minorHAnsi"/>
                <w:sz w:val="21"/>
              </w:rPr>
            </w:pPr>
            <w:r>
              <w:rPr>
                <w:rFonts w:ascii="Calibri" w:eastAsia="宋体" w:hAnsi="宋体" w:hint="eastAsia"/>
                <w:color w:val="000000"/>
                <w:sz w:val="21"/>
              </w:rPr>
              <w:t>①</w:t>
            </w:r>
            <w:r>
              <w:rPr>
                <w:rFonts w:ascii="Calibri" w:eastAsia="宋体" w:hAnsi="宋体" w:hint="eastAsia"/>
                <w:color w:val="000000"/>
                <w:sz w:val="21"/>
              </w:rPr>
              <w:t xml:space="preserve"> </w:t>
            </w:r>
            <w:r>
              <w:rPr>
                <w:rFonts w:ascii="Calibri" w:eastAsia="宋体" w:hAnsi="宋体" w:cstheme="minorHAnsi"/>
                <w:sz w:val="21"/>
              </w:rPr>
              <w:t>表格行数不够时，请自行扩展。</w:t>
            </w:r>
          </w:p>
          <w:p w14:paraId="0F0F4C57" w14:textId="77777777" w:rsidR="00C75374" w:rsidRPr="009429FF" w:rsidRDefault="00C75374" w:rsidP="0047598C">
            <w:pPr>
              <w:spacing w:line="320" w:lineRule="exact"/>
              <w:ind w:left="315" w:hangingChars="150" w:hanging="315"/>
              <w:jc w:val="both"/>
              <w:rPr>
                <w:rFonts w:ascii="Calibri" w:eastAsia="宋体" w:hAnsi="宋体"/>
                <w:color w:val="000000"/>
                <w:sz w:val="21"/>
              </w:rPr>
            </w:pPr>
            <w:r>
              <w:rPr>
                <w:rFonts w:ascii="Calibri" w:eastAsia="宋体" w:hAnsi="宋体" w:cstheme="minorHAnsi"/>
                <w:sz w:val="21"/>
              </w:rPr>
              <w:t>②</w:t>
            </w:r>
            <w:r>
              <w:rPr>
                <w:rFonts w:ascii="Calibri" w:eastAsia="宋体" w:hAnsi="宋体" w:cstheme="minorHAnsi"/>
                <w:sz w:val="21"/>
              </w:rPr>
              <w:t xml:space="preserve"> </w:t>
            </w:r>
            <w:r w:rsidRPr="009429FF">
              <w:rPr>
                <w:rFonts w:ascii="Calibri" w:eastAsia="宋体" w:hAnsi="宋体" w:hint="eastAsia"/>
                <w:color w:val="000000"/>
                <w:sz w:val="21"/>
              </w:rPr>
              <w:t>对合同条款中的所有要求，除本表所列明的所有偏离外，均视作供应商已对之理解和响应。</w:t>
            </w:r>
          </w:p>
          <w:p w14:paraId="58F05A47" w14:textId="77777777" w:rsidR="00C75374" w:rsidRPr="008D404B" w:rsidRDefault="00C75374" w:rsidP="0047598C">
            <w:pPr>
              <w:spacing w:line="320" w:lineRule="exact"/>
              <w:ind w:left="315" w:hangingChars="150" w:hanging="315"/>
              <w:jc w:val="both"/>
              <w:rPr>
                <w:rFonts w:ascii="Calibri" w:eastAsia="宋体" w:hAnsi="宋体"/>
                <w:color w:val="000000"/>
                <w:sz w:val="21"/>
              </w:rPr>
            </w:pPr>
            <w:r>
              <w:rPr>
                <w:rFonts w:ascii="Calibri" w:eastAsia="宋体" w:hAnsi="宋体" w:hint="eastAsia"/>
                <w:color w:val="000000"/>
                <w:sz w:val="21"/>
              </w:rPr>
              <w:t>③</w:t>
            </w:r>
            <w:r w:rsidRPr="009429FF">
              <w:rPr>
                <w:rFonts w:ascii="Calibri" w:eastAsia="宋体" w:hAnsi="宋体" w:hint="eastAsia"/>
                <w:color w:val="000000"/>
                <w:sz w:val="21"/>
              </w:rPr>
              <w:t xml:space="preserve"> </w:t>
            </w:r>
            <w:r w:rsidRPr="009429FF">
              <w:rPr>
                <w:rFonts w:ascii="Calibri" w:eastAsia="宋体" w:hAnsi="宋体" w:hint="eastAsia"/>
                <w:color w:val="000000"/>
                <w:sz w:val="21"/>
              </w:rPr>
              <w:t>“偏离情况”列应据实填写“正偏离”或“负偏离”。</w:t>
            </w:r>
          </w:p>
        </w:tc>
      </w:tr>
    </w:tbl>
    <w:p w14:paraId="60609D9C" w14:textId="77777777" w:rsidR="00C75374" w:rsidRPr="001F2A6A" w:rsidRDefault="00C75374" w:rsidP="00C75374">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758B6440" w14:textId="77777777" w:rsidR="00C75374" w:rsidRPr="001F2A6A" w:rsidRDefault="00C75374" w:rsidP="00C75374">
      <w:pPr>
        <w:keepNext/>
        <w:spacing w:before="120" w:after="60"/>
        <w:outlineLvl w:val="2"/>
        <w:rPr>
          <w:rFonts w:ascii="Calibri" w:eastAsia="黑体" w:hAnsi="Calibri"/>
          <w:kern w:val="28"/>
          <w:sz w:val="28"/>
        </w:rPr>
      </w:pPr>
      <w:r w:rsidRPr="001F2A6A">
        <w:rPr>
          <w:rFonts w:ascii="Calibri" w:eastAsia="黑体" w:hAnsi="Calibri"/>
          <w:kern w:val="28"/>
          <w:sz w:val="28"/>
        </w:rPr>
        <w:lastRenderedPageBreak/>
        <w:t>（四）其他需要提供的资料</w:t>
      </w:r>
    </w:p>
    <w:p w14:paraId="7F91F1BE" w14:textId="77777777" w:rsidR="00C75374" w:rsidRDefault="00C75374" w:rsidP="00C75374">
      <w:pPr>
        <w:rPr>
          <w:rFonts w:ascii="Calibri" w:hAnsi="华文仿宋"/>
          <w:b/>
        </w:rPr>
      </w:pPr>
    </w:p>
    <w:p w14:paraId="1CF40807" w14:textId="77777777" w:rsidR="00C75374" w:rsidRPr="001F2A6A" w:rsidRDefault="00C75374" w:rsidP="00C75374">
      <w:pPr>
        <w:rPr>
          <w:rFonts w:cstheme="minorHAnsi"/>
        </w:rPr>
      </w:pPr>
    </w:p>
    <w:p w14:paraId="57E90FA9" w14:textId="230A997E" w:rsidR="00C8215B" w:rsidRPr="00C75374" w:rsidRDefault="00C75374">
      <w:pPr>
        <w:rPr>
          <w:rFonts w:cstheme="minorHAnsi"/>
          <w:b/>
        </w:rPr>
      </w:pPr>
      <w:r>
        <w:rPr>
          <w:rFonts w:cstheme="minorHAnsi"/>
          <w:b/>
        </w:rPr>
        <w:br w:type="page"/>
      </w:r>
    </w:p>
    <w:p w14:paraId="79ABDEC2" w14:textId="5201766F" w:rsidR="00C8215B" w:rsidRPr="00504293" w:rsidRDefault="00C8215B" w:rsidP="00C75374">
      <w:pPr>
        <w:spacing w:beforeLines="50" w:before="210" w:afterLines="50" w:after="210"/>
        <w:jc w:val="center"/>
        <w:outlineLvl w:val="1"/>
        <w:rPr>
          <w:b/>
          <w:color w:val="C00000"/>
          <w:sz w:val="28"/>
          <w:szCs w:val="28"/>
        </w:rPr>
      </w:pPr>
      <w:r w:rsidRPr="00504293">
        <w:rPr>
          <w:rFonts w:hint="eastAsia"/>
          <w:b/>
          <w:color w:val="C00000"/>
          <w:sz w:val="28"/>
          <w:szCs w:val="28"/>
        </w:rPr>
        <w:lastRenderedPageBreak/>
        <w:t>【第</w:t>
      </w:r>
      <w:r>
        <w:rPr>
          <w:rFonts w:hint="eastAsia"/>
          <w:b/>
          <w:color w:val="C00000"/>
          <w:sz w:val="28"/>
          <w:szCs w:val="28"/>
        </w:rPr>
        <w:t>三标段：打印机</w:t>
      </w:r>
      <w:r w:rsidRPr="00504293">
        <w:rPr>
          <w:b/>
          <w:color w:val="C00000"/>
          <w:sz w:val="28"/>
          <w:szCs w:val="28"/>
        </w:rPr>
        <w:t>类</w:t>
      </w:r>
      <w:r w:rsidRPr="00504293">
        <w:rPr>
          <w:rFonts w:hint="eastAsia"/>
          <w:b/>
          <w:color w:val="C00000"/>
          <w:sz w:val="28"/>
          <w:szCs w:val="28"/>
        </w:rPr>
        <w:t>设备】</w:t>
      </w:r>
    </w:p>
    <w:p w14:paraId="518DB887" w14:textId="77777777" w:rsidR="00C8215B" w:rsidRPr="00504293" w:rsidRDefault="00C8215B" w:rsidP="00C8215B">
      <w:pPr>
        <w:keepNext/>
        <w:spacing w:before="120" w:after="60"/>
        <w:outlineLvl w:val="2"/>
        <w:rPr>
          <w:rFonts w:ascii="Calibri" w:eastAsia="黑体" w:hAnsi="Calibri"/>
          <w:kern w:val="28"/>
          <w:sz w:val="28"/>
        </w:rPr>
      </w:pPr>
      <w:r w:rsidRPr="001F2A6A">
        <w:rPr>
          <w:rFonts w:ascii="Calibri" w:eastAsia="黑体" w:hAnsi="Calibri"/>
          <w:kern w:val="28"/>
          <w:sz w:val="28"/>
        </w:rPr>
        <w:t>（一）技术条款响应</w:t>
      </w:r>
      <w:r>
        <w:rPr>
          <w:rFonts w:ascii="Calibri" w:eastAsia="黑体" w:hAnsi="Calibri"/>
          <w:kern w:val="28"/>
          <w:sz w:val="28"/>
        </w:rPr>
        <w:t>（</w:t>
      </w:r>
      <w:r w:rsidRPr="003B35A9">
        <w:rPr>
          <w:rFonts w:ascii="Calibri" w:eastAsia="黑体" w:hAnsi="Calibri"/>
          <w:color w:val="C00000"/>
          <w:kern w:val="28"/>
          <w:sz w:val="28"/>
        </w:rPr>
        <w:t>暗标</w:t>
      </w:r>
      <w:r>
        <w:rPr>
          <w:rFonts w:ascii="Calibri" w:eastAsia="黑体" w:hAnsi="Calibri"/>
          <w:color w:val="C00000"/>
          <w:kern w:val="28"/>
          <w:sz w:val="28"/>
        </w:rPr>
        <w:t>盲评部分</w:t>
      </w:r>
      <w:r>
        <w:rPr>
          <w:rFonts w:ascii="Calibri" w:eastAsia="黑体" w:hAnsi="Calibri"/>
          <w:kern w:val="28"/>
          <w:sz w:val="28"/>
        </w:rPr>
        <w:t>）</w:t>
      </w:r>
    </w:p>
    <w:p w14:paraId="44ECFD37" w14:textId="77777777" w:rsidR="00C8215B" w:rsidRPr="000E21B0" w:rsidRDefault="00C8215B" w:rsidP="00C8215B">
      <w:pPr>
        <w:rPr>
          <w:rFonts w:asciiTheme="minorEastAsia" w:hAnsiTheme="minorEastAsia"/>
          <w:b/>
        </w:rPr>
      </w:pPr>
      <w:r w:rsidRPr="000E21B0">
        <w:rPr>
          <w:rFonts w:asciiTheme="minorEastAsia" w:hAnsiTheme="minorEastAsia" w:hint="eastAsia"/>
          <w:b/>
          <w:bCs/>
          <w:color w:val="C00000"/>
        </w:rPr>
        <w:t>违反第二章第七部分“（二）评标形式”中的暗标评审响应要求的，其投标视为无效！</w:t>
      </w:r>
      <w:r w:rsidRPr="000E21B0">
        <w:rPr>
          <w:rFonts w:asciiTheme="minorEastAsia" w:hAnsiTheme="minorEastAsia" w:hint="eastAsia"/>
        </w:rPr>
        <w:t>1．</w:t>
      </w:r>
      <w:r>
        <w:rPr>
          <w:rFonts w:asciiTheme="minorEastAsia" w:hAnsiTheme="minorEastAsia" w:hint="eastAsia"/>
        </w:rPr>
        <w:t>产品选型</w:t>
      </w:r>
      <w:r w:rsidRPr="000E21B0">
        <w:rPr>
          <w:rFonts w:asciiTheme="minorEastAsia" w:hAnsiTheme="minorEastAsia" w:hint="eastAsia"/>
        </w:rPr>
        <w:t>方案</w:t>
      </w:r>
    </w:p>
    <w:p w14:paraId="52BB0F94" w14:textId="77777777" w:rsidR="00C8215B" w:rsidRDefault="00C8215B" w:rsidP="00C8215B"/>
    <w:p w14:paraId="6D51907B" w14:textId="77777777" w:rsidR="00C8215B" w:rsidRPr="000E21B0" w:rsidRDefault="00C8215B" w:rsidP="00C8215B"/>
    <w:p w14:paraId="6D20B837" w14:textId="77777777" w:rsidR="00C8215B" w:rsidRPr="000E21B0" w:rsidRDefault="00C8215B" w:rsidP="00C8215B">
      <w:pPr>
        <w:rPr>
          <w:rFonts w:asciiTheme="minorEastAsia" w:hAnsiTheme="minorEastAsia"/>
        </w:rPr>
      </w:pPr>
      <w:r w:rsidRPr="000E21B0">
        <w:rPr>
          <w:rFonts w:asciiTheme="minorEastAsia" w:hAnsiTheme="minorEastAsia" w:hint="eastAsia"/>
        </w:rPr>
        <w:t>2．</w:t>
      </w:r>
      <w:r>
        <w:rPr>
          <w:rFonts w:asciiTheme="minorEastAsia" w:hAnsiTheme="minorEastAsia" w:hint="eastAsia"/>
        </w:rPr>
        <w:t>项目</w:t>
      </w:r>
      <w:r w:rsidRPr="000E21B0">
        <w:rPr>
          <w:rFonts w:asciiTheme="minorEastAsia" w:hAnsiTheme="minorEastAsia" w:hint="eastAsia"/>
        </w:rPr>
        <w:t>实施方案</w:t>
      </w:r>
    </w:p>
    <w:p w14:paraId="1B4807CD" w14:textId="77777777" w:rsidR="00C8215B" w:rsidRDefault="00C8215B" w:rsidP="00C8215B">
      <w:pPr>
        <w:rPr>
          <w:rFonts w:cstheme="minorHAnsi"/>
          <w:b/>
          <w:color w:val="C00000"/>
        </w:rPr>
      </w:pPr>
    </w:p>
    <w:p w14:paraId="355FF3A7" w14:textId="77777777" w:rsidR="00C8215B" w:rsidRDefault="00C8215B" w:rsidP="00C8215B">
      <w:pPr>
        <w:rPr>
          <w:rFonts w:cstheme="minorHAnsi"/>
          <w:b/>
          <w:color w:val="C00000"/>
        </w:rPr>
      </w:pPr>
    </w:p>
    <w:p w14:paraId="05AFCD96" w14:textId="40A7698A" w:rsidR="00371F2C" w:rsidRPr="00371F2C" w:rsidRDefault="00371F2C" w:rsidP="00C8215B">
      <w:pPr>
        <w:rPr>
          <w:rFonts w:asciiTheme="minorEastAsia" w:hAnsiTheme="minorEastAsia"/>
          <w:color w:val="000000" w:themeColor="text1"/>
        </w:rPr>
      </w:pPr>
      <w:r w:rsidRPr="00371F2C">
        <w:rPr>
          <w:rFonts w:cstheme="minorHAnsi" w:hint="eastAsia"/>
          <w:color w:val="000000" w:themeColor="text1"/>
        </w:rPr>
        <w:t>3</w:t>
      </w:r>
      <w:r w:rsidRPr="00371F2C">
        <w:rPr>
          <w:rFonts w:asciiTheme="minorEastAsia" w:hAnsiTheme="minorEastAsia" w:hint="eastAsia"/>
          <w:color w:val="000000" w:themeColor="text1"/>
        </w:rPr>
        <w:t>．</w:t>
      </w:r>
      <w:r w:rsidRPr="00371F2C">
        <w:rPr>
          <w:rFonts w:hint="eastAsia"/>
          <w:color w:val="000000" w:themeColor="text1"/>
        </w:rPr>
        <w:t>培训方案：</w:t>
      </w:r>
    </w:p>
    <w:p w14:paraId="74A68FD2" w14:textId="77777777" w:rsidR="00371F2C" w:rsidRDefault="00371F2C" w:rsidP="00C8215B">
      <w:pPr>
        <w:rPr>
          <w:rFonts w:asciiTheme="minorEastAsia" w:hAnsiTheme="minorEastAsia"/>
        </w:rPr>
      </w:pPr>
    </w:p>
    <w:p w14:paraId="34E8730F" w14:textId="77777777" w:rsidR="00371F2C" w:rsidRPr="00371F2C" w:rsidRDefault="00371F2C" w:rsidP="00C8215B">
      <w:pPr>
        <w:rPr>
          <w:rFonts w:cstheme="minorHAnsi"/>
          <w:color w:val="000000" w:themeColor="text1"/>
        </w:rPr>
      </w:pPr>
    </w:p>
    <w:p w14:paraId="3D131FA4" w14:textId="77777777" w:rsidR="00C8215B" w:rsidRPr="001F2A6A" w:rsidRDefault="00C8215B" w:rsidP="00C8215B">
      <w:pPr>
        <w:rPr>
          <w:rFonts w:cstheme="minorHAnsi"/>
          <w:b/>
          <w:color w:val="C00000"/>
        </w:rPr>
      </w:pPr>
      <w:r w:rsidRPr="001F2A6A">
        <w:rPr>
          <w:rFonts w:cstheme="minorHAnsi"/>
          <w:b/>
          <w:color w:val="C00000"/>
        </w:rPr>
        <w:br w:type="page"/>
      </w:r>
    </w:p>
    <w:p w14:paraId="21B1A57B" w14:textId="77777777" w:rsidR="00C8215B" w:rsidRPr="001F2A6A" w:rsidRDefault="00C8215B" w:rsidP="00C8215B">
      <w:pPr>
        <w:keepNext/>
        <w:spacing w:before="120" w:after="60"/>
        <w:outlineLvl w:val="2"/>
        <w:rPr>
          <w:rFonts w:ascii="Calibri" w:eastAsia="黑体" w:hAnsi="Calibri"/>
          <w:kern w:val="28"/>
          <w:sz w:val="28"/>
        </w:rPr>
      </w:pPr>
      <w:r w:rsidRPr="001F2A6A">
        <w:rPr>
          <w:rFonts w:ascii="Calibri" w:eastAsia="黑体" w:hAnsi="Calibri"/>
          <w:kern w:val="28"/>
          <w:sz w:val="28"/>
        </w:rPr>
        <w:lastRenderedPageBreak/>
        <w:t>（二）商务条款响应</w:t>
      </w:r>
    </w:p>
    <w:p w14:paraId="37261D6D" w14:textId="77777777" w:rsidR="00C8215B" w:rsidRDefault="00C8215B" w:rsidP="00C8215B">
      <w:pPr>
        <w:ind w:firstLineChars="200" w:firstLine="480"/>
        <w:rPr>
          <w:rFonts w:ascii="Calibri" w:eastAsia="宋体" w:hAnsi="Calibri" w:cstheme="minorHAnsi"/>
          <w:b/>
          <w:color w:val="000000"/>
          <w:kern w:val="24"/>
        </w:rPr>
      </w:pPr>
      <w:r w:rsidRPr="001F2A6A">
        <w:rPr>
          <w:i/>
          <w:color w:val="7030A0"/>
        </w:rPr>
        <w:t>说明：</w:t>
      </w:r>
      <w:r w:rsidRPr="001F4827">
        <w:rPr>
          <w:rFonts w:hint="eastAsia"/>
          <w:i/>
          <w:color w:val="7030A0"/>
        </w:rPr>
        <w:t>对第三章“招标内容及要求”中的</w:t>
      </w:r>
      <w:r>
        <w:rPr>
          <w:rFonts w:hint="eastAsia"/>
          <w:i/>
          <w:color w:val="7030A0"/>
        </w:rPr>
        <w:t>非实质性</w:t>
      </w:r>
      <w:r w:rsidRPr="001F4827">
        <w:rPr>
          <w:rFonts w:hint="eastAsia"/>
          <w:i/>
          <w:color w:val="7030A0"/>
        </w:rPr>
        <w:t>商务要求作出响应</w:t>
      </w:r>
      <w:r>
        <w:rPr>
          <w:rFonts w:hint="eastAsia"/>
          <w:i/>
          <w:color w:val="7030A0"/>
        </w:rPr>
        <w:t>。</w:t>
      </w:r>
    </w:p>
    <w:p w14:paraId="4C43ABD9" w14:textId="77777777" w:rsidR="00C8215B" w:rsidRDefault="00C8215B" w:rsidP="00C8215B">
      <w:pPr>
        <w:rPr>
          <w:rFonts w:ascii="Calibri" w:eastAsia="宋体" w:hAnsi="Calibri" w:cstheme="minorHAnsi"/>
          <w:b/>
          <w:color w:val="000000"/>
          <w:kern w:val="24"/>
        </w:rPr>
      </w:pPr>
      <w:r>
        <w:rPr>
          <w:rFonts w:ascii="Calibri" w:eastAsia="宋体" w:hAnsi="Calibri" w:cstheme="minorHAnsi"/>
          <w:b/>
          <w:color w:val="000000"/>
          <w:kern w:val="24"/>
        </w:rPr>
        <w:t>1</w:t>
      </w:r>
      <w:r>
        <w:rPr>
          <w:rFonts w:ascii="Calibri" w:eastAsia="宋体" w:hAnsi="Calibri" w:cstheme="minorHAnsi" w:hint="eastAsia"/>
          <w:b/>
          <w:color w:val="000000"/>
          <w:kern w:val="24"/>
        </w:rPr>
        <w:t>．技术参数</w:t>
      </w:r>
      <w:r>
        <w:rPr>
          <w:rFonts w:ascii="Calibri" w:eastAsia="宋体" w:hAnsi="Calibri" w:cstheme="minorHAnsi"/>
          <w:b/>
          <w:color w:val="000000"/>
          <w:kern w:val="24"/>
        </w:rPr>
        <w:t>要求</w:t>
      </w:r>
      <w:r>
        <w:rPr>
          <w:rFonts w:ascii="Calibri" w:eastAsia="宋体" w:hAnsi="Calibri" w:cstheme="minorHAnsi" w:hint="eastAsia"/>
          <w:b/>
          <w:color w:val="000000"/>
          <w:kern w:val="24"/>
        </w:rPr>
        <w:t>（</w:t>
      </w:r>
      <w:r w:rsidRPr="00C8215B">
        <w:rPr>
          <w:rFonts w:ascii="Calibri" w:eastAsia="宋体" w:hAnsi="Calibri" w:cstheme="minorHAnsi" w:hint="eastAsia"/>
          <w:b/>
          <w:color w:val="000000"/>
          <w:kern w:val="24"/>
        </w:rPr>
        <w:t>技术指标</w:t>
      </w:r>
      <w:r w:rsidRPr="00C8215B">
        <w:rPr>
          <w:rFonts w:ascii="Calibri" w:eastAsia="宋体" w:hAnsi="Calibri" w:cstheme="minorHAnsi"/>
          <w:b/>
          <w:color w:val="000000"/>
          <w:kern w:val="24"/>
        </w:rPr>
        <w:t>的响应偏差表</w:t>
      </w:r>
      <w:r>
        <w:rPr>
          <w:rFonts w:ascii="Calibri" w:eastAsia="宋体" w:hAnsi="Calibri" w:cstheme="minorHAnsi"/>
          <w:b/>
          <w:color w:val="000000"/>
          <w:kern w:val="24"/>
        </w:rPr>
        <w:t>）</w:t>
      </w:r>
      <w:r>
        <w:rPr>
          <w:rFonts w:ascii="Calibri" w:eastAsia="宋体" w:hAnsi="Calibri" w:cstheme="minorHAnsi" w:hint="eastAsia"/>
          <w:b/>
          <w:color w:val="000000"/>
          <w:kern w:val="24"/>
        </w:rPr>
        <w:t>：</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C8215B" w:rsidRPr="00504293" w14:paraId="7C840C68" w14:textId="77777777" w:rsidTr="0047598C">
        <w:trPr>
          <w:trHeight w:val="300"/>
          <w:jc w:val="center"/>
        </w:trPr>
        <w:tc>
          <w:tcPr>
            <w:tcW w:w="853" w:type="dxa"/>
            <w:vMerge w:val="restart"/>
            <w:tcBorders>
              <w:top w:val="single" w:sz="12" w:space="0" w:color="auto"/>
            </w:tcBorders>
            <w:shd w:val="clear" w:color="auto" w:fill="F2F2F2" w:themeFill="background1" w:themeFillShade="F2"/>
            <w:vAlign w:val="center"/>
          </w:tcPr>
          <w:p w14:paraId="5B248816"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序号</w:t>
            </w:r>
          </w:p>
        </w:tc>
        <w:tc>
          <w:tcPr>
            <w:tcW w:w="3283" w:type="dxa"/>
            <w:tcBorders>
              <w:top w:val="single" w:sz="12" w:space="0" w:color="auto"/>
              <w:bottom w:val="single" w:sz="4" w:space="0" w:color="auto"/>
            </w:tcBorders>
            <w:shd w:val="clear" w:color="auto" w:fill="F2F2F2" w:themeFill="background1" w:themeFillShade="F2"/>
            <w:vAlign w:val="center"/>
          </w:tcPr>
          <w:p w14:paraId="23858F2F"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招标文件</w:t>
            </w:r>
          </w:p>
        </w:tc>
        <w:tc>
          <w:tcPr>
            <w:tcW w:w="3276" w:type="dxa"/>
            <w:tcBorders>
              <w:top w:val="single" w:sz="12" w:space="0" w:color="auto"/>
              <w:bottom w:val="single" w:sz="4" w:space="0" w:color="auto"/>
            </w:tcBorders>
            <w:shd w:val="clear" w:color="auto" w:fill="F2F2F2" w:themeFill="background1" w:themeFillShade="F2"/>
            <w:vAlign w:val="center"/>
          </w:tcPr>
          <w:p w14:paraId="55D2B3B9"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投标文件</w:t>
            </w:r>
          </w:p>
        </w:tc>
        <w:tc>
          <w:tcPr>
            <w:tcW w:w="1458" w:type="dxa"/>
            <w:vMerge w:val="restart"/>
            <w:tcBorders>
              <w:top w:val="single" w:sz="12" w:space="0" w:color="auto"/>
            </w:tcBorders>
            <w:shd w:val="clear" w:color="auto" w:fill="F2F2F2" w:themeFill="background1" w:themeFillShade="F2"/>
            <w:vAlign w:val="center"/>
          </w:tcPr>
          <w:p w14:paraId="0F459C26"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响</w:t>
            </w:r>
            <w:r w:rsidRPr="00504293">
              <w:rPr>
                <w:rFonts w:asciiTheme="minorEastAsia" w:hAnsiTheme="minorEastAsia" w:cstheme="minorHAnsi"/>
                <w:color w:val="000000" w:themeColor="text1"/>
                <w:w w:val="1"/>
              </w:rPr>
              <w:t xml:space="preserve"> </w:t>
            </w:r>
            <w:r w:rsidRPr="00504293">
              <w:rPr>
                <w:rFonts w:asciiTheme="minorEastAsia" w:hAnsiTheme="minorEastAsia" w:cstheme="minorHAnsi"/>
                <w:color w:val="000000" w:themeColor="text1"/>
              </w:rPr>
              <w:t>应说明</w:t>
            </w:r>
          </w:p>
        </w:tc>
      </w:tr>
      <w:tr w:rsidR="00C8215B" w:rsidRPr="00504293" w14:paraId="36DC91D6" w14:textId="77777777" w:rsidTr="0047598C">
        <w:trPr>
          <w:trHeight w:val="330"/>
          <w:jc w:val="center"/>
        </w:trPr>
        <w:tc>
          <w:tcPr>
            <w:tcW w:w="853" w:type="dxa"/>
            <w:vMerge/>
            <w:tcBorders>
              <w:bottom w:val="single" w:sz="2" w:space="0" w:color="auto"/>
            </w:tcBorders>
            <w:shd w:val="clear" w:color="auto" w:fill="F2F2F2" w:themeFill="background1" w:themeFillShade="F2"/>
            <w:vAlign w:val="center"/>
          </w:tcPr>
          <w:p w14:paraId="70DCF13B" w14:textId="77777777" w:rsidR="00C8215B" w:rsidRPr="00504293" w:rsidRDefault="00C8215B" w:rsidP="0047598C">
            <w:pPr>
              <w:jc w:val="center"/>
              <w:rPr>
                <w:rFonts w:asciiTheme="minorEastAsia" w:hAnsiTheme="minorEastAsia" w:cstheme="minorHAnsi"/>
                <w:color w:val="000000" w:themeColor="text1"/>
              </w:rPr>
            </w:pPr>
          </w:p>
        </w:tc>
        <w:tc>
          <w:tcPr>
            <w:tcW w:w="3283" w:type="dxa"/>
            <w:tcBorders>
              <w:top w:val="single" w:sz="4" w:space="0" w:color="auto"/>
              <w:bottom w:val="single" w:sz="2" w:space="0" w:color="auto"/>
            </w:tcBorders>
            <w:shd w:val="clear" w:color="auto" w:fill="F2F2F2" w:themeFill="background1" w:themeFillShade="F2"/>
            <w:vAlign w:val="center"/>
          </w:tcPr>
          <w:p w14:paraId="671F6396"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hint="eastAsia"/>
                <w:color w:val="000000" w:themeColor="text1"/>
              </w:rPr>
              <w:t>技术指标</w:t>
            </w:r>
          </w:p>
        </w:tc>
        <w:tc>
          <w:tcPr>
            <w:tcW w:w="3276" w:type="dxa"/>
            <w:tcBorders>
              <w:top w:val="single" w:sz="4" w:space="0" w:color="auto"/>
              <w:bottom w:val="single" w:sz="2" w:space="0" w:color="auto"/>
            </w:tcBorders>
            <w:shd w:val="clear" w:color="auto" w:fill="F2F2F2" w:themeFill="background1" w:themeFillShade="F2"/>
            <w:vAlign w:val="center"/>
          </w:tcPr>
          <w:p w14:paraId="3A3C54C6"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响</w:t>
            </w:r>
            <w:r w:rsidRPr="00504293">
              <w:rPr>
                <w:rFonts w:asciiTheme="minorEastAsia" w:hAnsiTheme="minorEastAsia" w:cstheme="minorHAnsi" w:hint="eastAsia"/>
                <w:color w:val="000000" w:themeColor="text1"/>
                <w:w w:val="1"/>
              </w:rPr>
              <w:t xml:space="preserve"> </w:t>
            </w:r>
            <w:r w:rsidRPr="00504293">
              <w:rPr>
                <w:rFonts w:asciiTheme="minorEastAsia" w:hAnsiTheme="minorEastAsia" w:cstheme="minorHAnsi"/>
                <w:color w:val="000000" w:themeColor="text1"/>
              </w:rPr>
              <w:t>应内容或索引</w:t>
            </w:r>
          </w:p>
        </w:tc>
        <w:tc>
          <w:tcPr>
            <w:tcW w:w="1458" w:type="dxa"/>
            <w:vMerge/>
            <w:tcBorders>
              <w:bottom w:val="single" w:sz="2" w:space="0" w:color="auto"/>
            </w:tcBorders>
            <w:shd w:val="clear" w:color="auto" w:fill="F2F2F2" w:themeFill="background1" w:themeFillShade="F2"/>
            <w:vAlign w:val="center"/>
          </w:tcPr>
          <w:p w14:paraId="378CFD42" w14:textId="77777777" w:rsidR="00C8215B" w:rsidRPr="00504293" w:rsidRDefault="00C8215B" w:rsidP="0047598C">
            <w:pPr>
              <w:jc w:val="center"/>
              <w:rPr>
                <w:rFonts w:asciiTheme="minorEastAsia" w:hAnsiTheme="minorEastAsia" w:cstheme="minorHAnsi"/>
                <w:color w:val="000000" w:themeColor="text1"/>
              </w:rPr>
            </w:pPr>
          </w:p>
        </w:tc>
      </w:tr>
      <w:tr w:rsidR="00C8215B" w:rsidRPr="00504293" w14:paraId="7558B2C3" w14:textId="77777777" w:rsidTr="0047598C">
        <w:trPr>
          <w:trHeight w:val="397"/>
          <w:jc w:val="center"/>
        </w:trPr>
        <w:tc>
          <w:tcPr>
            <w:tcW w:w="853" w:type="dxa"/>
            <w:tcBorders>
              <w:top w:val="single" w:sz="2" w:space="0" w:color="auto"/>
            </w:tcBorders>
            <w:vAlign w:val="center"/>
          </w:tcPr>
          <w:p w14:paraId="46D395CF"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示例：</w:t>
            </w:r>
          </w:p>
        </w:tc>
        <w:tc>
          <w:tcPr>
            <w:tcW w:w="3283" w:type="dxa"/>
            <w:tcBorders>
              <w:top w:val="single" w:sz="2" w:space="0" w:color="auto"/>
            </w:tcBorders>
            <w:vAlign w:val="center"/>
          </w:tcPr>
          <w:p w14:paraId="3E270296" w14:textId="77777777" w:rsidR="00C8215B" w:rsidRPr="00504293" w:rsidRDefault="00C8215B" w:rsidP="0047598C">
            <w:pPr>
              <w:rPr>
                <w:rFonts w:asciiTheme="minorEastAsia" w:hAnsiTheme="minorEastAsia" w:cstheme="minorHAnsi"/>
                <w:color w:val="000000" w:themeColor="text1"/>
              </w:rPr>
            </w:pPr>
            <w:r w:rsidRPr="00504293">
              <w:rPr>
                <w:rFonts w:asciiTheme="minorEastAsia" w:hAnsiTheme="minorEastAsia" w:cstheme="minorHAnsi"/>
                <w:color w:val="000000" w:themeColor="text1"/>
              </w:rPr>
              <w:t>某单位购买扫描设备</w:t>
            </w:r>
          </w:p>
        </w:tc>
        <w:tc>
          <w:tcPr>
            <w:tcW w:w="3276" w:type="dxa"/>
            <w:tcBorders>
              <w:top w:val="single" w:sz="2" w:space="0" w:color="auto"/>
            </w:tcBorders>
            <w:vAlign w:val="center"/>
          </w:tcPr>
          <w:p w14:paraId="799B0CE8" w14:textId="77777777" w:rsidR="00C8215B" w:rsidRPr="00504293" w:rsidRDefault="00C8215B" w:rsidP="0047598C">
            <w:pPr>
              <w:rPr>
                <w:rFonts w:asciiTheme="minorEastAsia" w:hAnsiTheme="minorEastAsia" w:cstheme="minorHAnsi"/>
                <w:color w:val="000000" w:themeColor="text1"/>
              </w:rPr>
            </w:pPr>
          </w:p>
        </w:tc>
        <w:tc>
          <w:tcPr>
            <w:tcW w:w="1458" w:type="dxa"/>
            <w:tcBorders>
              <w:top w:val="single" w:sz="2" w:space="0" w:color="auto"/>
            </w:tcBorders>
            <w:vAlign w:val="center"/>
          </w:tcPr>
          <w:p w14:paraId="4C4B0702" w14:textId="77777777" w:rsidR="00C8215B" w:rsidRPr="00504293" w:rsidRDefault="00C8215B" w:rsidP="0047598C">
            <w:pPr>
              <w:jc w:val="center"/>
              <w:rPr>
                <w:rFonts w:asciiTheme="minorEastAsia" w:hAnsiTheme="minorEastAsia" w:cstheme="minorHAnsi"/>
                <w:color w:val="000000" w:themeColor="text1"/>
              </w:rPr>
            </w:pPr>
          </w:p>
        </w:tc>
      </w:tr>
      <w:tr w:rsidR="00C8215B" w:rsidRPr="00504293" w14:paraId="3169A327" w14:textId="77777777" w:rsidTr="0047598C">
        <w:trPr>
          <w:trHeight w:val="397"/>
          <w:jc w:val="center"/>
        </w:trPr>
        <w:tc>
          <w:tcPr>
            <w:tcW w:w="853" w:type="dxa"/>
            <w:vAlign w:val="center"/>
          </w:tcPr>
          <w:p w14:paraId="66CED747"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hint="eastAsia"/>
                <w:color w:val="000000" w:themeColor="text1"/>
              </w:rPr>
              <w:t>1</w:t>
            </w:r>
          </w:p>
        </w:tc>
        <w:tc>
          <w:tcPr>
            <w:tcW w:w="3283" w:type="dxa"/>
            <w:vAlign w:val="center"/>
          </w:tcPr>
          <w:p w14:paraId="2825A320" w14:textId="77777777" w:rsidR="00C8215B" w:rsidRPr="00504293" w:rsidRDefault="00C8215B" w:rsidP="0047598C">
            <w:pPr>
              <w:rPr>
                <w:rFonts w:asciiTheme="minorEastAsia" w:hAnsiTheme="minorEastAsia" w:cstheme="minorHAnsi"/>
                <w:color w:val="000000" w:themeColor="text1"/>
              </w:rPr>
            </w:pPr>
            <w:r w:rsidRPr="00504293">
              <w:rPr>
                <w:rFonts w:asciiTheme="minorEastAsia" w:hAnsiTheme="minorEastAsia" w:cs="Segoe UI Symbol"/>
                <w:color w:val="000000" w:themeColor="text1"/>
              </w:rPr>
              <w:t>★</w:t>
            </w:r>
            <w:r w:rsidRPr="00504293">
              <w:rPr>
                <w:rFonts w:asciiTheme="minorEastAsia" w:hAnsiTheme="minorEastAsia" w:cstheme="minorHAnsi"/>
                <w:color w:val="000000" w:themeColor="text1"/>
              </w:rPr>
              <w:t>平均无故障时间：≥500小时</w:t>
            </w:r>
          </w:p>
        </w:tc>
        <w:tc>
          <w:tcPr>
            <w:tcW w:w="3276" w:type="dxa"/>
            <w:vAlign w:val="center"/>
          </w:tcPr>
          <w:p w14:paraId="46EFBE6B" w14:textId="77777777" w:rsidR="00C8215B" w:rsidRPr="00504293" w:rsidRDefault="00C8215B" w:rsidP="0047598C">
            <w:pPr>
              <w:rPr>
                <w:rFonts w:asciiTheme="minorEastAsia" w:hAnsiTheme="minorEastAsia" w:cstheme="minorHAnsi"/>
                <w:color w:val="000000" w:themeColor="text1"/>
              </w:rPr>
            </w:pPr>
            <w:r w:rsidRPr="00504293">
              <w:rPr>
                <w:rFonts w:asciiTheme="minorEastAsia" w:hAnsiTheme="minorEastAsia" w:cstheme="minorHAnsi"/>
                <w:color w:val="000000" w:themeColor="text1"/>
              </w:rPr>
              <w:t>平均无故障时间：</w:t>
            </w:r>
            <w:r w:rsidRPr="00504293">
              <w:rPr>
                <w:rFonts w:asciiTheme="minorEastAsia" w:hAnsiTheme="minorEastAsia" w:cstheme="minorHAnsi" w:hint="eastAsia"/>
                <w:color w:val="000000" w:themeColor="text1"/>
              </w:rPr>
              <w:t>600小时</w:t>
            </w:r>
          </w:p>
        </w:tc>
        <w:tc>
          <w:tcPr>
            <w:tcW w:w="1458" w:type="dxa"/>
            <w:vAlign w:val="center"/>
          </w:tcPr>
          <w:p w14:paraId="7668E6C2"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优于</w:t>
            </w:r>
          </w:p>
        </w:tc>
      </w:tr>
      <w:tr w:rsidR="00C8215B" w:rsidRPr="00504293" w14:paraId="67981E00" w14:textId="77777777" w:rsidTr="0047598C">
        <w:trPr>
          <w:trHeight w:val="397"/>
          <w:jc w:val="center"/>
        </w:trPr>
        <w:tc>
          <w:tcPr>
            <w:tcW w:w="853" w:type="dxa"/>
            <w:vAlign w:val="center"/>
          </w:tcPr>
          <w:p w14:paraId="3CA4E09E"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hint="eastAsia"/>
                <w:color w:val="000000" w:themeColor="text1"/>
              </w:rPr>
              <w:t>2</w:t>
            </w:r>
          </w:p>
        </w:tc>
        <w:tc>
          <w:tcPr>
            <w:tcW w:w="3283" w:type="dxa"/>
            <w:vAlign w:val="center"/>
          </w:tcPr>
          <w:p w14:paraId="1C49D1E3" w14:textId="77777777" w:rsidR="00C8215B" w:rsidRPr="00504293" w:rsidRDefault="00C8215B" w:rsidP="0047598C">
            <w:pPr>
              <w:rPr>
                <w:rFonts w:asciiTheme="minorEastAsia" w:hAnsiTheme="minorEastAsia" w:cstheme="minorHAnsi"/>
                <w:color w:val="000000" w:themeColor="text1"/>
              </w:rPr>
            </w:pPr>
            <w:r w:rsidRPr="00504293">
              <w:rPr>
                <w:rFonts w:asciiTheme="minorEastAsia" w:hAnsiTheme="minorEastAsia" w:cs="Segoe UI Symbol"/>
                <w:color w:val="000000" w:themeColor="text1"/>
              </w:rPr>
              <w:t>★</w:t>
            </w:r>
            <w:r w:rsidRPr="00504293">
              <w:rPr>
                <w:rFonts w:asciiTheme="minorEastAsia" w:hAnsiTheme="minorEastAsia" w:cstheme="minorHAnsi"/>
                <w:color w:val="000000" w:themeColor="text1"/>
              </w:rPr>
              <w:t>扫描速度：每分钟</w:t>
            </w:r>
            <w:r w:rsidRPr="00504293">
              <w:rPr>
                <w:rFonts w:asciiTheme="minorEastAsia" w:hAnsiTheme="minorEastAsia" w:cstheme="minorHAnsi" w:hint="eastAsia"/>
                <w:color w:val="000000" w:themeColor="text1"/>
              </w:rPr>
              <w:t>25页以上</w:t>
            </w:r>
          </w:p>
        </w:tc>
        <w:tc>
          <w:tcPr>
            <w:tcW w:w="3276" w:type="dxa"/>
            <w:vAlign w:val="center"/>
          </w:tcPr>
          <w:p w14:paraId="5705A5B0" w14:textId="77777777" w:rsidR="00C8215B" w:rsidRPr="00504293" w:rsidRDefault="00C8215B" w:rsidP="0047598C">
            <w:pPr>
              <w:rPr>
                <w:rFonts w:asciiTheme="minorEastAsia" w:hAnsiTheme="minorEastAsia" w:cstheme="minorHAnsi"/>
                <w:color w:val="000000" w:themeColor="text1"/>
              </w:rPr>
            </w:pPr>
            <w:r w:rsidRPr="00504293">
              <w:rPr>
                <w:rFonts w:asciiTheme="minorEastAsia" w:hAnsiTheme="minorEastAsia" w:cstheme="minorHAnsi"/>
                <w:color w:val="000000" w:themeColor="text1"/>
              </w:rPr>
              <w:t>扫描速度：每分钟</w:t>
            </w:r>
            <w:r w:rsidRPr="00504293">
              <w:rPr>
                <w:rFonts w:asciiTheme="minorEastAsia" w:hAnsiTheme="minorEastAsia" w:cstheme="minorHAnsi" w:hint="eastAsia"/>
                <w:color w:val="000000" w:themeColor="text1"/>
              </w:rPr>
              <w:t>25页</w:t>
            </w:r>
          </w:p>
        </w:tc>
        <w:tc>
          <w:tcPr>
            <w:tcW w:w="1458" w:type="dxa"/>
            <w:vAlign w:val="center"/>
          </w:tcPr>
          <w:p w14:paraId="0EB241EF"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符合</w:t>
            </w:r>
          </w:p>
        </w:tc>
      </w:tr>
      <w:tr w:rsidR="00C8215B" w:rsidRPr="00504293" w14:paraId="3B69D568" w14:textId="77777777" w:rsidTr="0047598C">
        <w:trPr>
          <w:trHeight w:val="397"/>
          <w:jc w:val="center"/>
        </w:trPr>
        <w:tc>
          <w:tcPr>
            <w:tcW w:w="853" w:type="dxa"/>
            <w:vAlign w:val="center"/>
          </w:tcPr>
          <w:p w14:paraId="51C3DE56"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hint="eastAsia"/>
                <w:color w:val="000000" w:themeColor="text1"/>
              </w:rPr>
              <w:t>3</w:t>
            </w:r>
          </w:p>
        </w:tc>
        <w:tc>
          <w:tcPr>
            <w:tcW w:w="3283" w:type="dxa"/>
            <w:vAlign w:val="center"/>
          </w:tcPr>
          <w:p w14:paraId="62355824" w14:textId="77777777" w:rsidR="00C8215B" w:rsidRPr="00504293" w:rsidRDefault="00C8215B" w:rsidP="0047598C">
            <w:pPr>
              <w:rPr>
                <w:rFonts w:asciiTheme="minorEastAsia" w:hAnsiTheme="minorEastAsia" w:cstheme="minorHAnsi"/>
                <w:color w:val="000000" w:themeColor="text1"/>
              </w:rPr>
            </w:pPr>
            <w:r w:rsidRPr="00504293">
              <w:rPr>
                <w:rFonts w:asciiTheme="minorEastAsia" w:hAnsiTheme="minorEastAsia" w:cs="Segoe UI Symbol"/>
                <w:color w:val="000000" w:themeColor="text1"/>
              </w:rPr>
              <w:t>★</w:t>
            </w:r>
            <w:r w:rsidRPr="00504293">
              <w:rPr>
                <w:rFonts w:asciiTheme="minorEastAsia" w:hAnsiTheme="minorEastAsia" w:cstheme="minorHAnsi"/>
                <w:color w:val="000000" w:themeColor="text1"/>
              </w:rPr>
              <w:t>扫描方式：</w:t>
            </w:r>
            <w:r w:rsidRPr="00504293">
              <w:rPr>
                <w:rFonts w:asciiTheme="minorEastAsia" w:hAnsiTheme="minorEastAsia" w:cstheme="minorHAnsi" w:hint="eastAsia"/>
                <w:color w:val="000000" w:themeColor="text1"/>
              </w:rPr>
              <w:t>双面高速扫描</w:t>
            </w:r>
          </w:p>
        </w:tc>
        <w:tc>
          <w:tcPr>
            <w:tcW w:w="3276" w:type="dxa"/>
            <w:vAlign w:val="center"/>
          </w:tcPr>
          <w:p w14:paraId="3383412F" w14:textId="77777777" w:rsidR="00C8215B" w:rsidRPr="00504293" w:rsidRDefault="00C8215B" w:rsidP="0047598C">
            <w:pPr>
              <w:rPr>
                <w:rFonts w:asciiTheme="minorEastAsia" w:hAnsiTheme="minorEastAsia" w:cstheme="minorHAnsi"/>
                <w:color w:val="000000" w:themeColor="text1"/>
              </w:rPr>
            </w:pPr>
            <w:r w:rsidRPr="00504293">
              <w:rPr>
                <w:rFonts w:asciiTheme="minorEastAsia" w:hAnsiTheme="minorEastAsia" w:cstheme="minorHAnsi"/>
                <w:color w:val="000000" w:themeColor="text1"/>
              </w:rPr>
              <w:t>扫描方式：单面高速扫描</w:t>
            </w:r>
          </w:p>
        </w:tc>
        <w:tc>
          <w:tcPr>
            <w:tcW w:w="1458" w:type="dxa"/>
            <w:vAlign w:val="center"/>
          </w:tcPr>
          <w:p w14:paraId="4D687553"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负偏离</w:t>
            </w:r>
          </w:p>
        </w:tc>
      </w:tr>
      <w:tr w:rsidR="00C8215B" w:rsidRPr="00504293" w14:paraId="5589BE26" w14:textId="77777777" w:rsidTr="0047598C">
        <w:trPr>
          <w:trHeight w:val="397"/>
          <w:jc w:val="center"/>
        </w:trPr>
        <w:tc>
          <w:tcPr>
            <w:tcW w:w="853" w:type="dxa"/>
            <w:vAlign w:val="center"/>
          </w:tcPr>
          <w:p w14:paraId="662CD1F8"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w:t>
            </w:r>
          </w:p>
        </w:tc>
        <w:tc>
          <w:tcPr>
            <w:tcW w:w="3283" w:type="dxa"/>
            <w:vAlign w:val="center"/>
          </w:tcPr>
          <w:p w14:paraId="607FF31B" w14:textId="77777777" w:rsidR="00C8215B" w:rsidRPr="00504293" w:rsidRDefault="00C8215B" w:rsidP="0047598C">
            <w:pPr>
              <w:rPr>
                <w:rFonts w:asciiTheme="minorEastAsia" w:hAnsiTheme="minorEastAsia" w:cstheme="minorHAnsi"/>
                <w:color w:val="000000" w:themeColor="text1"/>
              </w:rPr>
            </w:pPr>
          </w:p>
        </w:tc>
        <w:tc>
          <w:tcPr>
            <w:tcW w:w="3276" w:type="dxa"/>
            <w:vAlign w:val="center"/>
          </w:tcPr>
          <w:p w14:paraId="279E2EBF" w14:textId="77777777" w:rsidR="00C8215B" w:rsidRPr="00504293" w:rsidRDefault="00C8215B" w:rsidP="0047598C">
            <w:pPr>
              <w:rPr>
                <w:rFonts w:asciiTheme="minorEastAsia" w:hAnsiTheme="minorEastAsia" w:cstheme="minorHAnsi"/>
                <w:color w:val="000000" w:themeColor="text1"/>
              </w:rPr>
            </w:pPr>
          </w:p>
        </w:tc>
        <w:tc>
          <w:tcPr>
            <w:tcW w:w="1458" w:type="dxa"/>
            <w:vAlign w:val="center"/>
          </w:tcPr>
          <w:p w14:paraId="7A742A5A" w14:textId="77777777" w:rsidR="00C8215B" w:rsidRPr="00504293" w:rsidRDefault="00C8215B" w:rsidP="0047598C">
            <w:pPr>
              <w:jc w:val="center"/>
              <w:rPr>
                <w:rFonts w:asciiTheme="minorEastAsia" w:hAnsiTheme="minorEastAsia" w:cstheme="minorHAnsi"/>
                <w:color w:val="000000" w:themeColor="text1"/>
              </w:rPr>
            </w:pPr>
          </w:p>
        </w:tc>
      </w:tr>
      <w:tr w:rsidR="00C8215B" w:rsidRPr="00504293" w14:paraId="0F08D23E" w14:textId="77777777" w:rsidTr="0047598C">
        <w:trPr>
          <w:trHeight w:val="397"/>
          <w:jc w:val="center"/>
        </w:trPr>
        <w:tc>
          <w:tcPr>
            <w:tcW w:w="853" w:type="dxa"/>
            <w:vAlign w:val="center"/>
          </w:tcPr>
          <w:p w14:paraId="20509099" w14:textId="77777777" w:rsidR="00C8215B" w:rsidRPr="00504293" w:rsidRDefault="00C8215B" w:rsidP="0047598C">
            <w:pPr>
              <w:jc w:val="center"/>
              <w:rPr>
                <w:rFonts w:asciiTheme="minorEastAsia" w:hAnsiTheme="minorEastAsia" w:cstheme="minorHAnsi"/>
                <w:color w:val="000000" w:themeColor="text1"/>
              </w:rPr>
            </w:pPr>
          </w:p>
        </w:tc>
        <w:tc>
          <w:tcPr>
            <w:tcW w:w="3283" w:type="dxa"/>
            <w:vAlign w:val="center"/>
          </w:tcPr>
          <w:p w14:paraId="4DC7FA6C" w14:textId="77777777" w:rsidR="00C8215B" w:rsidRPr="00504293" w:rsidRDefault="00C8215B" w:rsidP="0047598C">
            <w:pPr>
              <w:rPr>
                <w:rFonts w:asciiTheme="minorEastAsia" w:hAnsiTheme="minorEastAsia" w:cstheme="minorHAnsi"/>
                <w:color w:val="000000" w:themeColor="text1"/>
              </w:rPr>
            </w:pPr>
          </w:p>
        </w:tc>
        <w:tc>
          <w:tcPr>
            <w:tcW w:w="3276" w:type="dxa"/>
            <w:vAlign w:val="center"/>
          </w:tcPr>
          <w:p w14:paraId="0BDEEDF5" w14:textId="77777777" w:rsidR="00C8215B" w:rsidRPr="00504293" w:rsidRDefault="00C8215B" w:rsidP="0047598C">
            <w:pPr>
              <w:rPr>
                <w:rFonts w:asciiTheme="minorEastAsia" w:hAnsiTheme="minorEastAsia" w:cstheme="minorHAnsi"/>
                <w:color w:val="000000" w:themeColor="text1"/>
              </w:rPr>
            </w:pPr>
          </w:p>
        </w:tc>
        <w:tc>
          <w:tcPr>
            <w:tcW w:w="1458" w:type="dxa"/>
            <w:vAlign w:val="center"/>
          </w:tcPr>
          <w:p w14:paraId="025B98FD" w14:textId="77777777" w:rsidR="00C8215B" w:rsidRPr="00504293" w:rsidRDefault="00C8215B" w:rsidP="0047598C">
            <w:pPr>
              <w:jc w:val="center"/>
              <w:rPr>
                <w:rFonts w:asciiTheme="minorEastAsia" w:hAnsiTheme="minorEastAsia" w:cstheme="minorHAnsi"/>
                <w:color w:val="000000" w:themeColor="text1"/>
              </w:rPr>
            </w:pPr>
          </w:p>
        </w:tc>
      </w:tr>
      <w:tr w:rsidR="00C8215B" w:rsidRPr="00504293" w14:paraId="054569D7" w14:textId="77777777" w:rsidTr="0047598C">
        <w:trPr>
          <w:trHeight w:val="397"/>
          <w:jc w:val="center"/>
        </w:trPr>
        <w:tc>
          <w:tcPr>
            <w:tcW w:w="853" w:type="dxa"/>
            <w:vAlign w:val="center"/>
          </w:tcPr>
          <w:p w14:paraId="60764E12" w14:textId="77777777" w:rsidR="00C8215B" w:rsidRPr="00504293" w:rsidRDefault="00C8215B" w:rsidP="0047598C">
            <w:pPr>
              <w:jc w:val="center"/>
              <w:rPr>
                <w:rFonts w:asciiTheme="minorEastAsia" w:hAnsiTheme="minorEastAsia" w:cstheme="minorHAnsi"/>
                <w:color w:val="000000" w:themeColor="text1"/>
              </w:rPr>
            </w:pPr>
          </w:p>
        </w:tc>
        <w:tc>
          <w:tcPr>
            <w:tcW w:w="3283" w:type="dxa"/>
            <w:vAlign w:val="center"/>
          </w:tcPr>
          <w:p w14:paraId="359DE633" w14:textId="77777777" w:rsidR="00C8215B" w:rsidRPr="00504293" w:rsidRDefault="00C8215B" w:rsidP="0047598C">
            <w:pPr>
              <w:rPr>
                <w:rFonts w:asciiTheme="minorEastAsia" w:hAnsiTheme="minorEastAsia" w:cstheme="minorHAnsi"/>
                <w:color w:val="000000" w:themeColor="text1"/>
              </w:rPr>
            </w:pPr>
          </w:p>
        </w:tc>
        <w:tc>
          <w:tcPr>
            <w:tcW w:w="3276" w:type="dxa"/>
            <w:vAlign w:val="center"/>
          </w:tcPr>
          <w:p w14:paraId="05950E52" w14:textId="77777777" w:rsidR="00C8215B" w:rsidRPr="00504293" w:rsidRDefault="00C8215B" w:rsidP="0047598C">
            <w:pPr>
              <w:rPr>
                <w:rFonts w:asciiTheme="minorEastAsia" w:hAnsiTheme="minorEastAsia" w:cstheme="minorHAnsi"/>
                <w:color w:val="000000" w:themeColor="text1"/>
              </w:rPr>
            </w:pPr>
          </w:p>
        </w:tc>
        <w:tc>
          <w:tcPr>
            <w:tcW w:w="1458" w:type="dxa"/>
            <w:vAlign w:val="center"/>
          </w:tcPr>
          <w:p w14:paraId="42530075" w14:textId="77777777" w:rsidR="00C8215B" w:rsidRPr="00504293" w:rsidRDefault="00C8215B" w:rsidP="0047598C">
            <w:pPr>
              <w:jc w:val="center"/>
              <w:rPr>
                <w:rFonts w:asciiTheme="minorEastAsia" w:hAnsiTheme="minorEastAsia" w:cstheme="minorHAnsi"/>
                <w:color w:val="000000" w:themeColor="text1"/>
              </w:rPr>
            </w:pPr>
          </w:p>
        </w:tc>
      </w:tr>
      <w:tr w:rsidR="00C8215B" w:rsidRPr="00504293" w14:paraId="4819F2EF" w14:textId="77777777" w:rsidTr="0047598C">
        <w:trPr>
          <w:trHeight w:val="397"/>
          <w:jc w:val="center"/>
        </w:trPr>
        <w:tc>
          <w:tcPr>
            <w:tcW w:w="853" w:type="dxa"/>
            <w:vAlign w:val="center"/>
          </w:tcPr>
          <w:p w14:paraId="52FA0EB5"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备注</w:t>
            </w:r>
          </w:p>
        </w:tc>
        <w:tc>
          <w:tcPr>
            <w:tcW w:w="8017" w:type="dxa"/>
            <w:gridSpan w:val="3"/>
            <w:vAlign w:val="center"/>
          </w:tcPr>
          <w:p w14:paraId="5E131908" w14:textId="77777777" w:rsidR="00C8215B" w:rsidRPr="00504293" w:rsidRDefault="00C8215B" w:rsidP="0047598C">
            <w:pPr>
              <w:rPr>
                <w:rFonts w:asciiTheme="minorEastAsia" w:hAnsiTheme="minorEastAsia" w:cstheme="minorHAnsi"/>
                <w:color w:val="000000" w:themeColor="text1"/>
              </w:rPr>
            </w:pPr>
            <w:r w:rsidRPr="00504293">
              <w:rPr>
                <w:rFonts w:asciiTheme="minorEastAsia" w:hAnsiTheme="minorEastAsia" w:cstheme="minorHAnsi" w:hint="eastAsia"/>
                <w:color w:val="000000" w:themeColor="text1"/>
              </w:rPr>
              <w:t>①对第三章“招标内容及要求”中的非实质性的技术要求作出响应。</w:t>
            </w:r>
          </w:p>
          <w:p w14:paraId="1DB43B99" w14:textId="77777777" w:rsidR="00C8215B" w:rsidRPr="00504293" w:rsidRDefault="00C8215B" w:rsidP="0047598C">
            <w:pPr>
              <w:ind w:left="284" w:hanging="284"/>
              <w:rPr>
                <w:rFonts w:asciiTheme="minorEastAsia" w:hAnsiTheme="minorEastAsia" w:cstheme="minorHAnsi"/>
                <w:color w:val="000000" w:themeColor="text1"/>
              </w:rPr>
            </w:pPr>
            <w:r w:rsidRPr="00504293">
              <w:rPr>
                <w:rFonts w:asciiTheme="minorEastAsia" w:hAnsiTheme="minorEastAsia" w:cstheme="minorHAnsi"/>
                <w:color w:val="000000" w:themeColor="text1"/>
              </w:rPr>
              <w:t>②表格行数不够时，请自行扩展。</w:t>
            </w:r>
          </w:p>
          <w:p w14:paraId="265F2171" w14:textId="77777777" w:rsidR="00C8215B" w:rsidRPr="00504293" w:rsidRDefault="00C8215B" w:rsidP="0047598C">
            <w:pPr>
              <w:ind w:left="284" w:hanging="284"/>
              <w:rPr>
                <w:rFonts w:asciiTheme="minorEastAsia" w:hAnsiTheme="minorEastAsia" w:cstheme="minorHAnsi"/>
                <w:color w:val="000000" w:themeColor="text1"/>
              </w:rPr>
            </w:pPr>
            <w:r w:rsidRPr="00504293">
              <w:rPr>
                <w:rFonts w:asciiTheme="minorEastAsia" w:hAnsiTheme="minorEastAsia" w:cstheme="minorHAnsi"/>
                <w:color w:val="000000" w:themeColor="text1"/>
              </w:rPr>
              <w:t>③因单元格空间有限，不足以容纳响</w:t>
            </w:r>
            <w:r w:rsidRPr="00504293">
              <w:rPr>
                <w:rFonts w:asciiTheme="minorEastAsia" w:hAnsiTheme="minorEastAsia" w:cstheme="minorHAnsi" w:hint="eastAsia"/>
                <w:color w:val="000000" w:themeColor="text1"/>
                <w:w w:val="1"/>
              </w:rPr>
              <w:t xml:space="preserve"> </w:t>
            </w:r>
            <w:r w:rsidRPr="00504293">
              <w:rPr>
                <w:rFonts w:asciiTheme="minorEastAsia" w:hAnsiTheme="minorEastAsia" w:cstheme="minorHAnsi"/>
                <w:color w:val="000000" w:themeColor="text1"/>
              </w:rPr>
              <w:t>应内容（如用于证明产品性能、</w:t>
            </w:r>
            <w:r w:rsidRPr="00504293">
              <w:rPr>
                <w:rFonts w:asciiTheme="minorEastAsia" w:hAnsiTheme="minorEastAsia" w:cstheme="minorHAnsi" w:hint="eastAsia"/>
                <w:color w:val="000000" w:themeColor="text1"/>
              </w:rPr>
              <w:t>功能</w:t>
            </w:r>
            <w:r w:rsidRPr="00504293">
              <w:rPr>
                <w:rFonts w:asciiTheme="minorEastAsia" w:hAnsiTheme="minorEastAsia" w:cstheme="minorHAnsi"/>
                <w:color w:val="000000" w:themeColor="text1"/>
              </w:rPr>
              <w:t>的图、表、认证证书、检测报告等）时，</w:t>
            </w:r>
            <w:r w:rsidRPr="00504293">
              <w:rPr>
                <w:rFonts w:asciiTheme="minorEastAsia" w:hAnsiTheme="minorEastAsia" w:cstheme="minorHAnsi" w:hint="eastAsia"/>
                <w:color w:val="000000" w:themeColor="text1"/>
              </w:rPr>
              <w:t>允许在本表下方另附，但须在“响应内容或索引”中注明引用位置，如“见本表下方</w:t>
            </w:r>
            <w:r w:rsidRPr="00504293">
              <w:rPr>
                <w:rFonts w:asciiTheme="minorEastAsia" w:hAnsiTheme="minorEastAsia" w:cstheme="minorHAnsi" w:hint="eastAsia"/>
                <w:i/>
                <w:color w:val="000000" w:themeColor="text1"/>
              </w:rPr>
              <w:t>4</w:t>
            </w:r>
            <w:r w:rsidRPr="00504293">
              <w:rPr>
                <w:rFonts w:asciiTheme="minorEastAsia" w:hAnsiTheme="minorEastAsia" w:cstheme="minorHAnsi"/>
                <w:i/>
                <w:color w:val="000000" w:themeColor="text1"/>
              </w:rPr>
              <w:t>.1 表题</w:t>
            </w:r>
            <w:r w:rsidRPr="00504293">
              <w:rPr>
                <w:rFonts w:asciiTheme="minorEastAsia" w:hAnsiTheme="minorEastAsia" w:cstheme="minorHAnsi" w:hint="eastAsia"/>
                <w:color w:val="000000" w:themeColor="text1"/>
              </w:rPr>
              <w:t>”或“见本表下方</w:t>
            </w:r>
            <w:r w:rsidRPr="00504293">
              <w:rPr>
                <w:rFonts w:asciiTheme="minorEastAsia" w:hAnsiTheme="minorEastAsia" w:cstheme="minorHAnsi" w:hint="eastAsia"/>
                <w:i/>
                <w:color w:val="000000" w:themeColor="text1"/>
              </w:rPr>
              <w:t>4-</w:t>
            </w:r>
            <w:r w:rsidRPr="00504293">
              <w:rPr>
                <w:rFonts w:asciiTheme="minorEastAsia" w:hAnsiTheme="minorEastAsia" w:cstheme="minorHAnsi"/>
                <w:i/>
                <w:color w:val="000000" w:themeColor="text1"/>
              </w:rPr>
              <w:t>1 图题</w:t>
            </w:r>
            <w:r w:rsidRPr="00504293">
              <w:rPr>
                <w:rFonts w:asciiTheme="minorEastAsia" w:hAnsiTheme="minorEastAsia" w:cstheme="minorHAnsi" w:hint="eastAsia"/>
                <w:color w:val="000000" w:themeColor="text1"/>
              </w:rPr>
              <w:t>”（可自行编号，并确保上下文一致，因引用位置错误引起的不良后果由供应商自行承担）。</w:t>
            </w:r>
          </w:p>
          <w:p w14:paraId="2A92C31E" w14:textId="77777777" w:rsidR="00C8215B" w:rsidRPr="00504293" w:rsidRDefault="00C8215B" w:rsidP="0047598C">
            <w:pPr>
              <w:ind w:left="284" w:hanging="284"/>
              <w:rPr>
                <w:rFonts w:asciiTheme="minorEastAsia" w:hAnsiTheme="minorEastAsia" w:cstheme="minorHAnsi"/>
                <w:color w:val="000000" w:themeColor="text1"/>
              </w:rPr>
            </w:pPr>
            <w:r w:rsidRPr="00504293">
              <w:rPr>
                <w:rFonts w:asciiTheme="minorEastAsia" w:hAnsiTheme="minorEastAsia" w:cstheme="minorHAnsi" w:hint="eastAsia"/>
                <w:color w:val="000000" w:themeColor="text1"/>
              </w:rPr>
              <w:t>④</w:t>
            </w:r>
            <w:r w:rsidRPr="00504293">
              <w:rPr>
                <w:rFonts w:asciiTheme="minorEastAsia" w:hAnsiTheme="minorEastAsia" w:cstheme="minorHAnsi"/>
                <w:color w:val="000000" w:themeColor="text1"/>
              </w:rPr>
              <w:t>“响</w:t>
            </w:r>
            <w:r w:rsidRPr="00504293">
              <w:rPr>
                <w:rFonts w:asciiTheme="minorEastAsia" w:hAnsiTheme="minorEastAsia" w:cstheme="minorHAnsi" w:hint="eastAsia"/>
                <w:color w:val="000000" w:themeColor="text1"/>
                <w:w w:val="1"/>
              </w:rPr>
              <w:t xml:space="preserve"> </w:t>
            </w:r>
            <w:r w:rsidRPr="00504293">
              <w:rPr>
                <w:rFonts w:asciiTheme="minorEastAsia" w:hAnsiTheme="minorEastAsia" w:cstheme="minorHAnsi"/>
                <w:color w:val="000000" w:themeColor="text1"/>
              </w:rPr>
              <w:t>应说明”应根据实际响</w:t>
            </w:r>
            <w:r w:rsidRPr="00504293">
              <w:rPr>
                <w:rFonts w:asciiTheme="minorEastAsia" w:hAnsiTheme="minorEastAsia" w:cstheme="minorHAnsi" w:hint="eastAsia"/>
                <w:color w:val="000000" w:themeColor="text1"/>
                <w:w w:val="1"/>
              </w:rPr>
              <w:t xml:space="preserve"> </w:t>
            </w:r>
            <w:r w:rsidRPr="00504293">
              <w:rPr>
                <w:rFonts w:asciiTheme="minorEastAsia" w:hAnsiTheme="minorEastAsia" w:cstheme="minorHAnsi"/>
                <w:color w:val="000000" w:themeColor="text1"/>
              </w:rPr>
              <w:t>应程度填写“优于”、“符合”、“负偏离”，对</w:t>
            </w:r>
            <w:r w:rsidRPr="00504293">
              <w:rPr>
                <w:rFonts w:asciiTheme="minorEastAsia" w:hAnsiTheme="minorEastAsia" w:cstheme="minorHAnsi" w:hint="eastAsia"/>
                <w:color w:val="000000" w:themeColor="text1"/>
              </w:rPr>
              <w:t>实质性条款的响应出现负偏离的，按无效投标处理。</w:t>
            </w:r>
          </w:p>
          <w:p w14:paraId="5B543249" w14:textId="77777777" w:rsidR="00C8215B" w:rsidRPr="00504293" w:rsidRDefault="00C8215B" w:rsidP="0047598C">
            <w:pPr>
              <w:ind w:left="158" w:hanging="158"/>
              <w:rPr>
                <w:rFonts w:asciiTheme="minorEastAsia" w:hAnsiTheme="minorEastAsia" w:cstheme="minorHAnsi"/>
                <w:color w:val="000000" w:themeColor="text1"/>
              </w:rPr>
            </w:pPr>
            <w:r w:rsidRPr="00504293">
              <w:rPr>
                <w:rFonts w:asciiTheme="minorEastAsia" w:hAnsiTheme="minorEastAsia" w:cstheme="minorHAnsi" w:hint="eastAsia"/>
                <w:color w:val="000000" w:themeColor="text1"/>
              </w:rPr>
              <w:t>⑤表格中“示例”部分仅供参考，供应商在响应时请自行清除。</w:t>
            </w:r>
          </w:p>
        </w:tc>
      </w:tr>
    </w:tbl>
    <w:p w14:paraId="2689A18E" w14:textId="5FF0541D" w:rsidR="00C8215B" w:rsidRDefault="00C8215B" w:rsidP="00C8215B">
      <w:pPr>
        <w:rPr>
          <w:rFonts w:ascii="Calibri" w:eastAsia="宋体" w:hAnsi="Calibri" w:cstheme="minorHAnsi"/>
          <w:b/>
          <w:color w:val="000000"/>
          <w:kern w:val="24"/>
        </w:rPr>
      </w:pPr>
      <w:r>
        <w:rPr>
          <w:rFonts w:ascii="Calibri" w:eastAsia="宋体" w:hAnsi="Calibri" w:cstheme="minorHAnsi"/>
          <w:b/>
          <w:color w:val="000000"/>
          <w:kern w:val="24"/>
        </w:rPr>
        <w:t>2</w:t>
      </w:r>
      <w:r>
        <w:rPr>
          <w:rFonts w:ascii="Calibri" w:eastAsia="宋体" w:hAnsi="Calibri" w:cstheme="minorHAnsi" w:hint="eastAsia"/>
          <w:b/>
          <w:color w:val="000000"/>
          <w:kern w:val="24"/>
        </w:rPr>
        <w:t>．产品渠道</w:t>
      </w:r>
      <w:r w:rsidRPr="00BC405A">
        <w:rPr>
          <w:rFonts w:ascii="Calibri" w:eastAsia="宋体" w:hAnsi="Calibri" w:cstheme="minorHAnsi" w:hint="eastAsia"/>
          <w:b/>
          <w:color w:val="000000"/>
          <w:kern w:val="24"/>
        </w:rPr>
        <w:t>：</w:t>
      </w:r>
    </w:p>
    <w:p w14:paraId="09077930" w14:textId="77777777" w:rsidR="00C8215B" w:rsidRDefault="00C8215B" w:rsidP="00C8215B">
      <w:pPr>
        <w:rPr>
          <w:rFonts w:ascii="Calibri" w:eastAsia="宋体" w:hAnsi="Calibri" w:cstheme="minorHAnsi"/>
          <w:b/>
          <w:color w:val="000000"/>
          <w:kern w:val="24"/>
        </w:rPr>
      </w:pPr>
    </w:p>
    <w:p w14:paraId="7EC0ED8A" w14:textId="77777777" w:rsidR="00C8215B" w:rsidRDefault="00C8215B" w:rsidP="00C8215B">
      <w:pPr>
        <w:rPr>
          <w:rFonts w:ascii="Calibri" w:eastAsia="宋体" w:hAnsi="Calibri" w:cstheme="minorHAnsi"/>
          <w:b/>
          <w:color w:val="000000"/>
          <w:kern w:val="24"/>
        </w:rPr>
      </w:pPr>
    </w:p>
    <w:p w14:paraId="4A65D5CC" w14:textId="77615D3B" w:rsidR="00C8215B" w:rsidRDefault="00C8215B" w:rsidP="00C8215B">
      <w:pPr>
        <w:rPr>
          <w:rFonts w:ascii="Calibri" w:eastAsia="宋体" w:hAnsi="Calibri" w:cstheme="minorHAnsi"/>
          <w:b/>
          <w:color w:val="000000"/>
          <w:kern w:val="24"/>
        </w:rPr>
      </w:pPr>
      <w:r>
        <w:rPr>
          <w:rFonts w:ascii="Calibri" w:eastAsia="宋体" w:hAnsi="Calibri" w:cstheme="minorHAnsi" w:hint="eastAsia"/>
          <w:b/>
          <w:color w:val="000000"/>
          <w:kern w:val="24"/>
        </w:rPr>
        <w:t>3</w:t>
      </w:r>
      <w:r>
        <w:rPr>
          <w:rFonts w:ascii="Calibri" w:eastAsia="宋体" w:hAnsi="Calibri" w:cstheme="minorHAnsi" w:hint="eastAsia"/>
          <w:b/>
          <w:color w:val="000000"/>
          <w:kern w:val="24"/>
        </w:rPr>
        <w:t>．</w:t>
      </w:r>
      <w:r w:rsidR="00371F2C">
        <w:rPr>
          <w:rFonts w:hint="eastAsia"/>
          <w:b/>
        </w:rPr>
        <w:t>售后服务</w:t>
      </w:r>
      <w:r w:rsidR="00371F2C" w:rsidRPr="00BC405A">
        <w:rPr>
          <w:rFonts w:hint="eastAsia"/>
          <w:b/>
        </w:rPr>
        <w:t>：</w:t>
      </w:r>
    </w:p>
    <w:p w14:paraId="3FC7C6F4" w14:textId="4B8DFE9B" w:rsidR="00C8215B" w:rsidRDefault="00C8215B" w:rsidP="00C8215B">
      <w:pPr>
        <w:rPr>
          <w:rFonts w:ascii="Calibri" w:eastAsia="宋体" w:hAnsi="Calibri" w:cstheme="minorHAnsi"/>
          <w:b/>
          <w:color w:val="000000"/>
          <w:kern w:val="24"/>
        </w:rPr>
      </w:pPr>
    </w:p>
    <w:p w14:paraId="6E28624B" w14:textId="77777777" w:rsidR="00C8215B" w:rsidRDefault="00C8215B" w:rsidP="00C8215B">
      <w:pPr>
        <w:rPr>
          <w:rFonts w:ascii="Calibri" w:eastAsia="宋体" w:hAnsi="Calibri" w:cstheme="minorHAnsi"/>
          <w:b/>
          <w:color w:val="000000"/>
          <w:kern w:val="24"/>
        </w:rPr>
      </w:pPr>
    </w:p>
    <w:p w14:paraId="1E4FC76B" w14:textId="20E612FD" w:rsidR="00C8215B" w:rsidRPr="003F0E1D" w:rsidRDefault="00C8215B" w:rsidP="00C8215B">
      <w:pPr>
        <w:rPr>
          <w:rFonts w:ascii="Calibri" w:eastAsia="宋体" w:hAnsi="Calibri" w:cstheme="minorHAnsi"/>
          <w:b/>
          <w:color w:val="000000"/>
          <w:kern w:val="24"/>
        </w:rPr>
      </w:pPr>
      <w:r>
        <w:rPr>
          <w:rFonts w:ascii="Calibri" w:eastAsia="宋体" w:hAnsi="Calibri" w:cstheme="minorHAnsi"/>
          <w:b/>
          <w:color w:val="000000"/>
          <w:kern w:val="24"/>
        </w:rPr>
        <w:t>4</w:t>
      </w:r>
      <w:r>
        <w:rPr>
          <w:rFonts w:ascii="Calibri" w:eastAsia="宋体" w:hAnsi="Calibri" w:cstheme="minorHAnsi" w:hint="eastAsia"/>
          <w:b/>
          <w:color w:val="000000"/>
          <w:kern w:val="24"/>
        </w:rPr>
        <w:t>．</w:t>
      </w:r>
      <w:r w:rsidR="00371F2C">
        <w:rPr>
          <w:rFonts w:hint="eastAsia"/>
          <w:b/>
        </w:rPr>
        <w:t>业绩：</w:t>
      </w:r>
    </w:p>
    <w:p w14:paraId="75A20432" w14:textId="77777777" w:rsidR="00C8215B" w:rsidRDefault="00C8215B" w:rsidP="00C8215B">
      <w:pPr>
        <w:rPr>
          <w:rFonts w:ascii="Calibri" w:eastAsia="宋体" w:hAnsi="Calibri" w:cstheme="minorHAnsi"/>
          <w:b/>
          <w:color w:val="000000"/>
          <w:kern w:val="24"/>
        </w:rPr>
      </w:pPr>
    </w:p>
    <w:p w14:paraId="68AF3B1B" w14:textId="77777777" w:rsidR="00C75374" w:rsidRPr="001F2A6A" w:rsidRDefault="00C8215B" w:rsidP="00C75374">
      <w:pPr>
        <w:keepNext/>
        <w:spacing w:before="120" w:after="60"/>
        <w:outlineLvl w:val="2"/>
        <w:rPr>
          <w:rFonts w:ascii="Calibri" w:eastAsia="黑体" w:hAnsi="Calibri"/>
          <w:kern w:val="28"/>
          <w:sz w:val="28"/>
        </w:rPr>
      </w:pPr>
      <w:r>
        <w:rPr>
          <w:rFonts w:cstheme="minorHAnsi"/>
          <w:b/>
        </w:rPr>
        <w:br w:type="page"/>
      </w:r>
      <w:r w:rsidR="00C75374" w:rsidRPr="001F2A6A">
        <w:rPr>
          <w:rFonts w:ascii="Calibri" w:eastAsia="黑体" w:hAnsi="Calibri"/>
          <w:kern w:val="28"/>
          <w:sz w:val="28"/>
        </w:rPr>
        <w:lastRenderedPageBreak/>
        <w:t>（三）合同条款响应</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03"/>
        <w:gridCol w:w="1361"/>
        <w:gridCol w:w="1758"/>
        <w:gridCol w:w="2070"/>
        <w:gridCol w:w="1701"/>
        <w:gridCol w:w="1177"/>
      </w:tblGrid>
      <w:tr w:rsidR="00C75374" w:rsidRPr="008D404B" w14:paraId="4CB2D6F9" w14:textId="77777777" w:rsidTr="0047598C">
        <w:trPr>
          <w:trHeight w:val="397"/>
          <w:jc w:val="center"/>
        </w:trPr>
        <w:tc>
          <w:tcPr>
            <w:tcW w:w="0" w:type="auto"/>
            <w:gridSpan w:val="6"/>
            <w:tcBorders>
              <w:top w:val="single" w:sz="12" w:space="0" w:color="auto"/>
              <w:bottom w:val="single" w:sz="2" w:space="0" w:color="auto"/>
            </w:tcBorders>
            <w:shd w:val="clear" w:color="auto" w:fill="F2F2F2" w:themeFill="background1" w:themeFillShade="F2"/>
            <w:vAlign w:val="center"/>
          </w:tcPr>
          <w:p w14:paraId="257B6DD3" w14:textId="77777777" w:rsidR="00C75374" w:rsidRPr="009429FF" w:rsidRDefault="00C75374" w:rsidP="0047598C">
            <w:pPr>
              <w:spacing w:line="320" w:lineRule="exact"/>
              <w:jc w:val="both"/>
              <w:rPr>
                <w:rFonts w:ascii="Segoe UI Symbol" w:eastAsia="宋体" w:hAnsi="Segoe UI Symbol"/>
                <w:b/>
                <w:color w:val="000000"/>
                <w:sz w:val="21"/>
              </w:rPr>
            </w:pPr>
            <w:r w:rsidRPr="008D404B">
              <w:rPr>
                <w:rFonts w:ascii="Calibri" w:eastAsia="宋体" w:hAnsi="宋体"/>
                <w:b/>
                <w:color w:val="000000"/>
                <w:sz w:val="21"/>
              </w:rPr>
              <w:t>对本</w:t>
            </w:r>
            <w:r w:rsidRPr="008D404B">
              <w:rPr>
                <w:rFonts w:ascii="Calibri" w:eastAsia="宋体" w:hAnsi="宋体" w:hint="eastAsia"/>
                <w:b/>
                <w:color w:val="000000"/>
                <w:sz w:val="21"/>
              </w:rPr>
              <w:t>项目</w:t>
            </w:r>
            <w:r w:rsidRPr="008D404B">
              <w:rPr>
                <w:rFonts w:ascii="Calibri" w:eastAsia="宋体" w:hAnsi="宋体"/>
                <w:b/>
                <w:color w:val="000000"/>
                <w:sz w:val="21"/>
              </w:rPr>
              <w:t>合同条款的偏离情况（请进行勾选</w:t>
            </w:r>
            <w:r>
              <w:rPr>
                <w:rFonts w:ascii="Calibri" w:eastAsia="宋体" w:hAnsi="宋体"/>
                <w:b/>
                <w:color w:val="000000"/>
                <w:sz w:val="21"/>
              </w:rPr>
              <w:t>Alt+</w:t>
            </w:r>
            <w:r>
              <w:rPr>
                <w:rFonts w:ascii="Calibri" w:eastAsia="宋体" w:hAnsi="宋体"/>
                <w:b/>
                <w:color w:val="000000"/>
                <w:sz w:val="21"/>
              </w:rPr>
              <w:t>小键盘</w:t>
            </w:r>
            <w:r>
              <w:rPr>
                <w:rFonts w:ascii="Calibri" w:eastAsia="宋体" w:hAnsi="宋体" w:hint="eastAsia"/>
                <w:b/>
                <w:color w:val="000000"/>
                <w:sz w:val="21"/>
              </w:rPr>
              <w:t>9745</w:t>
            </w:r>
            <w:r w:rsidRPr="008D404B">
              <w:rPr>
                <w:rFonts w:ascii="Calibri" w:eastAsia="宋体" w:hAnsi="宋体"/>
                <w:b/>
                <w:color w:val="000000"/>
                <w:sz w:val="21"/>
              </w:rPr>
              <w:t>）：</w:t>
            </w:r>
          </w:p>
          <w:p w14:paraId="0B310A87" w14:textId="77777777" w:rsidR="00C75374" w:rsidRPr="008D404B" w:rsidRDefault="00C75374" w:rsidP="0047598C">
            <w:pPr>
              <w:spacing w:line="320" w:lineRule="exact"/>
              <w:jc w:val="both"/>
              <w:rPr>
                <w:rFonts w:ascii="Calibri" w:eastAsia="宋体" w:hAnsi="宋体"/>
                <w:b/>
                <w:color w:val="000000"/>
                <w:sz w:val="21"/>
              </w:rPr>
            </w:pPr>
            <w:r w:rsidRPr="008D404B">
              <w:rPr>
                <w:rFonts w:ascii="Calibri" w:eastAsia="宋体" w:hAnsi="宋体"/>
                <w:b/>
                <w:color w:val="000000"/>
                <w:sz w:val="21"/>
              </w:rPr>
              <w:t>□无偏离</w:t>
            </w:r>
            <w:r w:rsidRPr="008D404B">
              <w:rPr>
                <w:rFonts w:ascii="Calibri" w:eastAsia="宋体" w:hAnsi="宋体"/>
                <w:color w:val="000000"/>
                <w:sz w:val="21"/>
              </w:rPr>
              <w:t>（</w:t>
            </w:r>
            <w:r w:rsidRPr="008D404B">
              <w:rPr>
                <w:rFonts w:ascii="Calibri" w:eastAsia="宋体" w:hAnsi="宋体"/>
                <w:color w:val="000000"/>
                <w:sz w:val="21"/>
                <w:szCs w:val="21"/>
              </w:rPr>
              <w:t>如无偏离，仅勾选无偏离即可</w:t>
            </w:r>
            <w:r w:rsidRPr="008D404B">
              <w:rPr>
                <w:rFonts w:ascii="Calibri" w:eastAsia="宋体" w:hAnsi="宋体"/>
                <w:color w:val="000000"/>
                <w:sz w:val="21"/>
              </w:rPr>
              <w:t>）</w:t>
            </w:r>
          </w:p>
          <w:p w14:paraId="736D8C78" w14:textId="77777777" w:rsidR="00C75374" w:rsidRPr="008D404B" w:rsidRDefault="00C75374" w:rsidP="0047598C">
            <w:pPr>
              <w:spacing w:line="320" w:lineRule="exact"/>
              <w:jc w:val="both"/>
              <w:rPr>
                <w:rFonts w:ascii="Calibri" w:eastAsia="宋体" w:hAnsi="宋体"/>
                <w:color w:val="000000"/>
                <w:sz w:val="21"/>
              </w:rPr>
            </w:pPr>
            <w:r w:rsidRPr="008D404B">
              <w:rPr>
                <w:rFonts w:ascii="Calibri" w:eastAsia="宋体" w:hAnsi="宋体"/>
                <w:b/>
                <w:color w:val="000000"/>
                <w:sz w:val="21"/>
              </w:rPr>
              <w:t>□有偏离</w:t>
            </w:r>
            <w:r w:rsidRPr="008D404B">
              <w:rPr>
                <w:rFonts w:ascii="Calibri" w:eastAsia="宋体" w:hAnsi="宋体"/>
                <w:color w:val="000000"/>
                <w:sz w:val="21"/>
              </w:rPr>
              <w:t>（</w:t>
            </w:r>
            <w:r w:rsidRPr="008D404B">
              <w:rPr>
                <w:rFonts w:ascii="Calibri" w:eastAsia="宋体" w:hAnsi="宋体"/>
                <w:color w:val="000000"/>
                <w:sz w:val="21"/>
                <w:szCs w:val="21"/>
              </w:rPr>
              <w:t>如有偏离，</w:t>
            </w:r>
            <w:r w:rsidRPr="008D404B">
              <w:rPr>
                <w:rFonts w:ascii="Calibri" w:eastAsia="宋体" w:hAnsi="宋体"/>
                <w:color w:val="000000"/>
                <w:sz w:val="21"/>
              </w:rPr>
              <w:t>则</w:t>
            </w:r>
            <w:r w:rsidRPr="008D404B">
              <w:rPr>
                <w:rFonts w:ascii="Calibri" w:eastAsia="宋体" w:hAnsi="宋体" w:hint="eastAsia"/>
                <w:color w:val="000000"/>
                <w:sz w:val="21"/>
              </w:rPr>
              <w:t>应</w:t>
            </w:r>
            <w:r w:rsidRPr="008D404B">
              <w:rPr>
                <w:rFonts w:ascii="Calibri" w:eastAsia="宋体" w:hAnsi="宋体"/>
                <w:color w:val="000000"/>
                <w:sz w:val="21"/>
              </w:rPr>
              <w:t>在本表中对偏离项逐一列明）</w:t>
            </w:r>
          </w:p>
        </w:tc>
      </w:tr>
      <w:tr w:rsidR="00C75374" w:rsidRPr="008D404B" w14:paraId="2D8766FD" w14:textId="77777777" w:rsidTr="0047598C">
        <w:trPr>
          <w:trHeight w:val="397"/>
          <w:jc w:val="center"/>
        </w:trPr>
        <w:tc>
          <w:tcPr>
            <w:tcW w:w="803" w:type="dxa"/>
            <w:tcBorders>
              <w:top w:val="single" w:sz="2" w:space="0" w:color="auto"/>
            </w:tcBorders>
            <w:shd w:val="clear" w:color="auto" w:fill="auto"/>
            <w:vAlign w:val="center"/>
          </w:tcPr>
          <w:p w14:paraId="03EDE035" w14:textId="77777777" w:rsidR="00C75374" w:rsidRPr="008D404B" w:rsidRDefault="00C75374" w:rsidP="0047598C">
            <w:pPr>
              <w:spacing w:line="320" w:lineRule="exact"/>
              <w:jc w:val="both"/>
              <w:rPr>
                <w:rFonts w:ascii="Calibri" w:eastAsia="宋体" w:hAnsi="宋体"/>
                <w:color w:val="000000"/>
                <w:sz w:val="21"/>
              </w:rPr>
            </w:pPr>
            <w:r w:rsidRPr="008D404B">
              <w:rPr>
                <w:rFonts w:ascii="Calibri" w:eastAsia="宋体" w:hAnsi="宋体"/>
                <w:color w:val="000000"/>
                <w:sz w:val="21"/>
              </w:rPr>
              <w:t>序号</w:t>
            </w:r>
          </w:p>
        </w:tc>
        <w:tc>
          <w:tcPr>
            <w:tcW w:w="1361" w:type="dxa"/>
            <w:tcBorders>
              <w:top w:val="single" w:sz="2" w:space="0" w:color="auto"/>
            </w:tcBorders>
            <w:shd w:val="clear" w:color="auto" w:fill="auto"/>
            <w:vAlign w:val="center"/>
          </w:tcPr>
          <w:p w14:paraId="57BF0B3F" w14:textId="77777777" w:rsidR="00C75374" w:rsidRPr="008D404B" w:rsidRDefault="00C75374" w:rsidP="0047598C">
            <w:pPr>
              <w:spacing w:line="320" w:lineRule="exact"/>
              <w:jc w:val="both"/>
              <w:rPr>
                <w:rFonts w:ascii="Calibri" w:eastAsia="宋体" w:hAnsi="宋体"/>
                <w:color w:val="000000"/>
                <w:sz w:val="21"/>
              </w:rPr>
            </w:pPr>
            <w:r>
              <w:rPr>
                <w:rFonts w:ascii="Calibri" w:eastAsia="宋体" w:hAnsi="宋体"/>
                <w:color w:val="000000"/>
                <w:sz w:val="21"/>
              </w:rPr>
              <w:t>合同主条款</w:t>
            </w:r>
          </w:p>
        </w:tc>
        <w:tc>
          <w:tcPr>
            <w:tcW w:w="1758" w:type="dxa"/>
            <w:tcBorders>
              <w:top w:val="single" w:sz="2" w:space="0" w:color="auto"/>
            </w:tcBorders>
            <w:shd w:val="clear" w:color="auto" w:fill="auto"/>
            <w:vAlign w:val="center"/>
          </w:tcPr>
          <w:p w14:paraId="571F605A" w14:textId="77777777" w:rsidR="00C75374" w:rsidRPr="008D404B" w:rsidRDefault="00C75374" w:rsidP="0047598C">
            <w:pPr>
              <w:spacing w:line="320" w:lineRule="exact"/>
              <w:jc w:val="center"/>
              <w:rPr>
                <w:rFonts w:ascii="Calibri" w:eastAsia="宋体" w:hAnsi="宋体"/>
                <w:color w:val="000000"/>
                <w:sz w:val="21"/>
              </w:rPr>
            </w:pPr>
            <w:r>
              <w:rPr>
                <w:rFonts w:ascii="Calibri" w:eastAsia="宋体" w:hAnsi="宋体"/>
                <w:color w:val="000000"/>
                <w:sz w:val="21"/>
              </w:rPr>
              <w:t>合同条款明细</w:t>
            </w:r>
          </w:p>
        </w:tc>
        <w:tc>
          <w:tcPr>
            <w:tcW w:w="2070" w:type="dxa"/>
            <w:tcBorders>
              <w:top w:val="single" w:sz="2" w:space="0" w:color="auto"/>
            </w:tcBorders>
            <w:shd w:val="clear" w:color="auto" w:fill="auto"/>
            <w:vAlign w:val="center"/>
          </w:tcPr>
          <w:p w14:paraId="69C04F2F" w14:textId="77777777" w:rsidR="00C75374" w:rsidRPr="008D404B" w:rsidRDefault="00C75374" w:rsidP="0047598C">
            <w:pPr>
              <w:spacing w:line="320" w:lineRule="exact"/>
              <w:jc w:val="center"/>
              <w:rPr>
                <w:rFonts w:ascii="Calibri" w:eastAsia="宋体" w:hAnsi="宋体"/>
                <w:color w:val="000000"/>
                <w:sz w:val="21"/>
              </w:rPr>
            </w:pPr>
            <w:r w:rsidRPr="008D404B">
              <w:rPr>
                <w:rFonts w:ascii="Calibri" w:eastAsia="宋体" w:hAnsi="宋体"/>
                <w:color w:val="000000"/>
                <w:sz w:val="21"/>
              </w:rPr>
              <w:t>投标文件</w:t>
            </w:r>
            <w:r>
              <w:rPr>
                <w:rFonts w:ascii="Calibri" w:eastAsia="宋体" w:hAnsi="宋体"/>
                <w:color w:val="000000"/>
                <w:sz w:val="21"/>
              </w:rPr>
              <w:t>响应内容</w:t>
            </w:r>
          </w:p>
        </w:tc>
        <w:tc>
          <w:tcPr>
            <w:tcW w:w="1701" w:type="dxa"/>
            <w:tcBorders>
              <w:top w:val="single" w:sz="2" w:space="0" w:color="auto"/>
            </w:tcBorders>
            <w:shd w:val="clear" w:color="auto" w:fill="auto"/>
            <w:vAlign w:val="center"/>
          </w:tcPr>
          <w:p w14:paraId="11AAACE5" w14:textId="77777777" w:rsidR="00C75374" w:rsidRPr="008D404B" w:rsidRDefault="00C75374" w:rsidP="0047598C">
            <w:pPr>
              <w:spacing w:line="320" w:lineRule="exact"/>
              <w:jc w:val="center"/>
              <w:rPr>
                <w:rFonts w:ascii="Calibri" w:eastAsia="宋体" w:hAnsi="宋体"/>
                <w:color w:val="000000"/>
                <w:sz w:val="21"/>
              </w:rPr>
            </w:pPr>
            <w:r w:rsidRPr="008D404B">
              <w:rPr>
                <w:rFonts w:ascii="Calibri" w:eastAsia="宋体" w:hAnsi="宋体"/>
                <w:color w:val="000000"/>
                <w:sz w:val="21"/>
              </w:rPr>
              <w:t>偏离情况</w:t>
            </w:r>
          </w:p>
        </w:tc>
        <w:tc>
          <w:tcPr>
            <w:tcW w:w="1177" w:type="dxa"/>
            <w:tcBorders>
              <w:top w:val="single" w:sz="2" w:space="0" w:color="auto"/>
            </w:tcBorders>
            <w:shd w:val="clear" w:color="auto" w:fill="auto"/>
            <w:vAlign w:val="center"/>
          </w:tcPr>
          <w:p w14:paraId="5BB79978" w14:textId="77777777" w:rsidR="00C75374" w:rsidRPr="008D404B" w:rsidRDefault="00C75374" w:rsidP="0047598C">
            <w:pPr>
              <w:spacing w:line="320" w:lineRule="exact"/>
              <w:jc w:val="both"/>
              <w:rPr>
                <w:rFonts w:ascii="Calibri" w:eastAsia="宋体" w:hAnsi="宋体"/>
                <w:color w:val="000000"/>
                <w:sz w:val="21"/>
              </w:rPr>
            </w:pPr>
            <w:r w:rsidRPr="008D404B">
              <w:rPr>
                <w:rFonts w:ascii="Calibri" w:eastAsia="宋体" w:hAnsi="宋体"/>
                <w:color w:val="000000"/>
                <w:sz w:val="21"/>
              </w:rPr>
              <w:t>说明</w:t>
            </w:r>
          </w:p>
        </w:tc>
      </w:tr>
      <w:tr w:rsidR="00C75374" w:rsidRPr="008D404B" w14:paraId="6193171F" w14:textId="77777777" w:rsidTr="0047598C">
        <w:trPr>
          <w:trHeight w:val="397"/>
          <w:jc w:val="center"/>
        </w:trPr>
        <w:tc>
          <w:tcPr>
            <w:tcW w:w="803" w:type="dxa"/>
            <w:shd w:val="clear" w:color="auto" w:fill="auto"/>
            <w:vAlign w:val="center"/>
          </w:tcPr>
          <w:p w14:paraId="3E86BBF2" w14:textId="77777777" w:rsidR="00C75374" w:rsidRPr="008D404B" w:rsidRDefault="00C75374" w:rsidP="0047598C">
            <w:pPr>
              <w:spacing w:line="320" w:lineRule="exact"/>
              <w:jc w:val="both"/>
              <w:rPr>
                <w:rFonts w:ascii="Calibri" w:eastAsia="宋体" w:hAnsi="宋体"/>
                <w:color w:val="000000"/>
                <w:sz w:val="21"/>
              </w:rPr>
            </w:pPr>
          </w:p>
        </w:tc>
        <w:tc>
          <w:tcPr>
            <w:tcW w:w="1361" w:type="dxa"/>
            <w:shd w:val="clear" w:color="auto" w:fill="auto"/>
            <w:vAlign w:val="center"/>
          </w:tcPr>
          <w:p w14:paraId="51E50A0E" w14:textId="77777777" w:rsidR="00C75374" w:rsidRPr="00304831" w:rsidRDefault="00C75374" w:rsidP="0047598C">
            <w:pPr>
              <w:spacing w:line="320" w:lineRule="exact"/>
              <w:jc w:val="both"/>
              <w:rPr>
                <w:rFonts w:ascii="Segoe UI Symbol" w:eastAsia="宋体" w:hAnsi="Segoe UI Symbol"/>
                <w:color w:val="000000"/>
                <w:sz w:val="21"/>
              </w:rPr>
            </w:pPr>
          </w:p>
        </w:tc>
        <w:tc>
          <w:tcPr>
            <w:tcW w:w="1758" w:type="dxa"/>
            <w:shd w:val="clear" w:color="auto" w:fill="auto"/>
            <w:vAlign w:val="center"/>
          </w:tcPr>
          <w:p w14:paraId="5ABF9E71" w14:textId="77777777" w:rsidR="00C75374" w:rsidRPr="008D404B" w:rsidRDefault="00C75374" w:rsidP="0047598C">
            <w:pPr>
              <w:spacing w:line="320" w:lineRule="exact"/>
              <w:jc w:val="both"/>
              <w:rPr>
                <w:rFonts w:ascii="Calibri" w:eastAsia="宋体" w:hAnsi="宋体"/>
                <w:color w:val="000000"/>
                <w:sz w:val="21"/>
              </w:rPr>
            </w:pPr>
          </w:p>
        </w:tc>
        <w:tc>
          <w:tcPr>
            <w:tcW w:w="2070" w:type="dxa"/>
            <w:shd w:val="clear" w:color="auto" w:fill="auto"/>
            <w:vAlign w:val="center"/>
          </w:tcPr>
          <w:p w14:paraId="042E2959" w14:textId="77777777" w:rsidR="00C75374" w:rsidRPr="008D404B" w:rsidRDefault="00C75374" w:rsidP="0047598C">
            <w:pPr>
              <w:spacing w:line="320" w:lineRule="exact"/>
              <w:jc w:val="both"/>
              <w:rPr>
                <w:rFonts w:ascii="Calibri" w:eastAsia="宋体" w:hAnsi="宋体"/>
                <w:color w:val="000000"/>
                <w:sz w:val="21"/>
              </w:rPr>
            </w:pPr>
          </w:p>
        </w:tc>
        <w:tc>
          <w:tcPr>
            <w:tcW w:w="1701" w:type="dxa"/>
            <w:shd w:val="clear" w:color="auto" w:fill="auto"/>
            <w:vAlign w:val="center"/>
          </w:tcPr>
          <w:p w14:paraId="79F4FC11" w14:textId="77777777" w:rsidR="00C75374" w:rsidRPr="008D404B" w:rsidRDefault="00C75374" w:rsidP="0047598C">
            <w:pPr>
              <w:spacing w:line="320" w:lineRule="exact"/>
              <w:jc w:val="both"/>
              <w:rPr>
                <w:rFonts w:ascii="Calibri" w:eastAsia="宋体" w:hAnsi="宋体"/>
                <w:color w:val="000000"/>
                <w:sz w:val="21"/>
              </w:rPr>
            </w:pPr>
          </w:p>
        </w:tc>
        <w:tc>
          <w:tcPr>
            <w:tcW w:w="1177" w:type="dxa"/>
            <w:shd w:val="clear" w:color="auto" w:fill="auto"/>
            <w:vAlign w:val="center"/>
          </w:tcPr>
          <w:p w14:paraId="467715FB" w14:textId="77777777" w:rsidR="00C75374" w:rsidRPr="008D404B" w:rsidRDefault="00C75374" w:rsidP="0047598C">
            <w:pPr>
              <w:spacing w:line="320" w:lineRule="exact"/>
              <w:jc w:val="both"/>
              <w:rPr>
                <w:rFonts w:ascii="Calibri" w:eastAsia="宋体" w:hAnsi="宋体"/>
                <w:color w:val="000000"/>
                <w:sz w:val="21"/>
              </w:rPr>
            </w:pPr>
          </w:p>
        </w:tc>
      </w:tr>
      <w:tr w:rsidR="00C75374" w:rsidRPr="008D404B" w14:paraId="33AEE4D2" w14:textId="77777777" w:rsidTr="0047598C">
        <w:trPr>
          <w:trHeight w:val="397"/>
          <w:jc w:val="center"/>
        </w:trPr>
        <w:tc>
          <w:tcPr>
            <w:tcW w:w="803" w:type="dxa"/>
            <w:shd w:val="clear" w:color="auto" w:fill="auto"/>
            <w:vAlign w:val="center"/>
          </w:tcPr>
          <w:p w14:paraId="62EAF167" w14:textId="77777777" w:rsidR="00C75374" w:rsidRPr="008D404B" w:rsidRDefault="00C75374" w:rsidP="0047598C">
            <w:pPr>
              <w:spacing w:line="320" w:lineRule="exact"/>
              <w:jc w:val="both"/>
              <w:rPr>
                <w:rFonts w:ascii="Calibri" w:eastAsia="宋体" w:hAnsi="宋体"/>
                <w:color w:val="000000"/>
                <w:sz w:val="21"/>
              </w:rPr>
            </w:pPr>
          </w:p>
        </w:tc>
        <w:tc>
          <w:tcPr>
            <w:tcW w:w="1361" w:type="dxa"/>
            <w:shd w:val="clear" w:color="auto" w:fill="auto"/>
            <w:vAlign w:val="center"/>
          </w:tcPr>
          <w:p w14:paraId="6A3BE0E5" w14:textId="77777777" w:rsidR="00C75374" w:rsidRPr="008D404B" w:rsidRDefault="00C75374" w:rsidP="0047598C">
            <w:pPr>
              <w:spacing w:line="320" w:lineRule="exact"/>
              <w:jc w:val="both"/>
              <w:rPr>
                <w:rFonts w:ascii="Calibri" w:eastAsia="宋体" w:hAnsi="宋体"/>
                <w:color w:val="000000"/>
                <w:sz w:val="21"/>
              </w:rPr>
            </w:pPr>
          </w:p>
        </w:tc>
        <w:tc>
          <w:tcPr>
            <w:tcW w:w="1758" w:type="dxa"/>
            <w:shd w:val="clear" w:color="auto" w:fill="auto"/>
            <w:vAlign w:val="center"/>
          </w:tcPr>
          <w:p w14:paraId="162FA149" w14:textId="77777777" w:rsidR="00C75374" w:rsidRPr="008D404B" w:rsidRDefault="00C75374" w:rsidP="0047598C">
            <w:pPr>
              <w:spacing w:line="320" w:lineRule="exact"/>
              <w:jc w:val="both"/>
              <w:rPr>
                <w:rFonts w:ascii="Calibri" w:eastAsia="宋体" w:hAnsi="宋体"/>
                <w:color w:val="000000"/>
                <w:sz w:val="21"/>
              </w:rPr>
            </w:pPr>
          </w:p>
        </w:tc>
        <w:tc>
          <w:tcPr>
            <w:tcW w:w="2070" w:type="dxa"/>
            <w:shd w:val="clear" w:color="auto" w:fill="auto"/>
            <w:vAlign w:val="center"/>
          </w:tcPr>
          <w:p w14:paraId="3C4B3D2B" w14:textId="77777777" w:rsidR="00C75374" w:rsidRPr="008D404B" w:rsidRDefault="00C75374" w:rsidP="0047598C">
            <w:pPr>
              <w:spacing w:line="320" w:lineRule="exact"/>
              <w:jc w:val="both"/>
              <w:rPr>
                <w:rFonts w:ascii="Calibri" w:eastAsia="宋体" w:hAnsi="宋体"/>
                <w:color w:val="000000"/>
                <w:sz w:val="21"/>
              </w:rPr>
            </w:pPr>
          </w:p>
        </w:tc>
        <w:tc>
          <w:tcPr>
            <w:tcW w:w="1701" w:type="dxa"/>
            <w:shd w:val="clear" w:color="auto" w:fill="auto"/>
            <w:vAlign w:val="center"/>
          </w:tcPr>
          <w:p w14:paraId="2D7677AF" w14:textId="77777777" w:rsidR="00C75374" w:rsidRPr="008D404B" w:rsidRDefault="00C75374" w:rsidP="0047598C">
            <w:pPr>
              <w:spacing w:line="320" w:lineRule="exact"/>
              <w:jc w:val="both"/>
              <w:rPr>
                <w:rFonts w:ascii="Calibri" w:eastAsia="宋体" w:hAnsi="宋体"/>
                <w:color w:val="000000"/>
                <w:sz w:val="21"/>
              </w:rPr>
            </w:pPr>
          </w:p>
        </w:tc>
        <w:tc>
          <w:tcPr>
            <w:tcW w:w="1177" w:type="dxa"/>
            <w:shd w:val="clear" w:color="auto" w:fill="auto"/>
            <w:vAlign w:val="center"/>
          </w:tcPr>
          <w:p w14:paraId="34DA3EFB" w14:textId="77777777" w:rsidR="00C75374" w:rsidRPr="008D404B" w:rsidRDefault="00C75374" w:rsidP="0047598C">
            <w:pPr>
              <w:spacing w:line="320" w:lineRule="exact"/>
              <w:jc w:val="both"/>
              <w:rPr>
                <w:rFonts w:ascii="Calibri" w:eastAsia="宋体" w:hAnsi="宋体"/>
                <w:color w:val="000000"/>
                <w:sz w:val="21"/>
              </w:rPr>
            </w:pPr>
          </w:p>
        </w:tc>
      </w:tr>
      <w:tr w:rsidR="00C75374" w:rsidRPr="008D404B" w14:paraId="5B989ABC" w14:textId="77777777" w:rsidTr="0047598C">
        <w:trPr>
          <w:trHeight w:val="397"/>
          <w:jc w:val="center"/>
        </w:trPr>
        <w:tc>
          <w:tcPr>
            <w:tcW w:w="803" w:type="dxa"/>
            <w:shd w:val="clear" w:color="auto" w:fill="auto"/>
            <w:vAlign w:val="center"/>
          </w:tcPr>
          <w:p w14:paraId="578D2A9F" w14:textId="77777777" w:rsidR="00C75374" w:rsidRPr="008D404B" w:rsidRDefault="00C75374" w:rsidP="0047598C">
            <w:pPr>
              <w:spacing w:line="320" w:lineRule="exact"/>
              <w:jc w:val="both"/>
              <w:rPr>
                <w:rFonts w:ascii="Calibri" w:eastAsia="宋体" w:hAnsi="宋体"/>
                <w:color w:val="000000"/>
                <w:sz w:val="21"/>
              </w:rPr>
            </w:pPr>
          </w:p>
        </w:tc>
        <w:tc>
          <w:tcPr>
            <w:tcW w:w="1361" w:type="dxa"/>
            <w:shd w:val="clear" w:color="auto" w:fill="auto"/>
            <w:vAlign w:val="center"/>
          </w:tcPr>
          <w:p w14:paraId="5DA909E6" w14:textId="77777777" w:rsidR="00C75374" w:rsidRPr="008D404B" w:rsidRDefault="00C75374" w:rsidP="0047598C">
            <w:pPr>
              <w:spacing w:line="320" w:lineRule="exact"/>
              <w:jc w:val="both"/>
              <w:rPr>
                <w:rFonts w:ascii="Calibri" w:eastAsia="宋体" w:hAnsi="宋体"/>
                <w:color w:val="000000"/>
                <w:sz w:val="21"/>
              </w:rPr>
            </w:pPr>
          </w:p>
        </w:tc>
        <w:tc>
          <w:tcPr>
            <w:tcW w:w="1758" w:type="dxa"/>
            <w:shd w:val="clear" w:color="auto" w:fill="auto"/>
            <w:vAlign w:val="center"/>
          </w:tcPr>
          <w:p w14:paraId="38EDAB39" w14:textId="77777777" w:rsidR="00C75374" w:rsidRPr="008D404B" w:rsidRDefault="00C75374" w:rsidP="0047598C">
            <w:pPr>
              <w:spacing w:line="320" w:lineRule="exact"/>
              <w:jc w:val="both"/>
              <w:rPr>
                <w:rFonts w:ascii="Calibri" w:eastAsia="宋体" w:hAnsi="宋体"/>
                <w:color w:val="000000"/>
                <w:sz w:val="21"/>
              </w:rPr>
            </w:pPr>
          </w:p>
        </w:tc>
        <w:tc>
          <w:tcPr>
            <w:tcW w:w="2070" w:type="dxa"/>
            <w:shd w:val="clear" w:color="auto" w:fill="auto"/>
            <w:vAlign w:val="center"/>
          </w:tcPr>
          <w:p w14:paraId="10CE8E6A" w14:textId="77777777" w:rsidR="00C75374" w:rsidRPr="008D404B" w:rsidRDefault="00C75374" w:rsidP="0047598C">
            <w:pPr>
              <w:spacing w:line="320" w:lineRule="exact"/>
              <w:jc w:val="both"/>
              <w:rPr>
                <w:rFonts w:ascii="Calibri" w:eastAsia="宋体" w:hAnsi="宋体"/>
                <w:color w:val="000000"/>
                <w:sz w:val="21"/>
              </w:rPr>
            </w:pPr>
          </w:p>
        </w:tc>
        <w:tc>
          <w:tcPr>
            <w:tcW w:w="1701" w:type="dxa"/>
            <w:shd w:val="clear" w:color="auto" w:fill="auto"/>
            <w:vAlign w:val="center"/>
          </w:tcPr>
          <w:p w14:paraId="5F3A30C7" w14:textId="77777777" w:rsidR="00C75374" w:rsidRPr="008D404B" w:rsidRDefault="00C75374" w:rsidP="0047598C">
            <w:pPr>
              <w:spacing w:line="320" w:lineRule="exact"/>
              <w:jc w:val="both"/>
              <w:rPr>
                <w:rFonts w:ascii="Calibri" w:eastAsia="宋体" w:hAnsi="宋体"/>
                <w:color w:val="000000"/>
                <w:sz w:val="21"/>
              </w:rPr>
            </w:pPr>
          </w:p>
        </w:tc>
        <w:tc>
          <w:tcPr>
            <w:tcW w:w="1177" w:type="dxa"/>
            <w:shd w:val="clear" w:color="auto" w:fill="auto"/>
            <w:vAlign w:val="center"/>
          </w:tcPr>
          <w:p w14:paraId="566E2BF1" w14:textId="77777777" w:rsidR="00C75374" w:rsidRPr="008D404B" w:rsidRDefault="00C75374" w:rsidP="0047598C">
            <w:pPr>
              <w:spacing w:line="320" w:lineRule="exact"/>
              <w:jc w:val="both"/>
              <w:rPr>
                <w:rFonts w:ascii="Calibri" w:eastAsia="宋体" w:hAnsi="宋体"/>
                <w:color w:val="000000"/>
                <w:sz w:val="21"/>
              </w:rPr>
            </w:pPr>
          </w:p>
        </w:tc>
      </w:tr>
      <w:tr w:rsidR="00C75374" w:rsidRPr="008D404B" w14:paraId="2B6A8D27" w14:textId="77777777" w:rsidTr="0047598C">
        <w:trPr>
          <w:trHeight w:val="397"/>
          <w:jc w:val="center"/>
        </w:trPr>
        <w:tc>
          <w:tcPr>
            <w:tcW w:w="803" w:type="dxa"/>
            <w:shd w:val="clear" w:color="auto" w:fill="auto"/>
            <w:vAlign w:val="center"/>
          </w:tcPr>
          <w:p w14:paraId="08750481" w14:textId="77777777" w:rsidR="00C75374" w:rsidRPr="008D404B" w:rsidRDefault="00C75374" w:rsidP="0047598C">
            <w:pPr>
              <w:spacing w:line="320" w:lineRule="exact"/>
              <w:jc w:val="both"/>
              <w:rPr>
                <w:rFonts w:ascii="Calibri" w:eastAsia="宋体" w:hAnsi="宋体"/>
                <w:color w:val="000000"/>
                <w:sz w:val="21"/>
              </w:rPr>
            </w:pPr>
          </w:p>
        </w:tc>
        <w:tc>
          <w:tcPr>
            <w:tcW w:w="1361" w:type="dxa"/>
            <w:shd w:val="clear" w:color="auto" w:fill="auto"/>
            <w:vAlign w:val="center"/>
          </w:tcPr>
          <w:p w14:paraId="0C3A730D" w14:textId="77777777" w:rsidR="00C75374" w:rsidRPr="008D404B" w:rsidRDefault="00C75374" w:rsidP="0047598C">
            <w:pPr>
              <w:spacing w:line="320" w:lineRule="exact"/>
              <w:jc w:val="both"/>
              <w:rPr>
                <w:rFonts w:ascii="Calibri" w:eastAsia="宋体" w:hAnsi="宋体"/>
                <w:color w:val="000000"/>
                <w:sz w:val="21"/>
              </w:rPr>
            </w:pPr>
          </w:p>
        </w:tc>
        <w:tc>
          <w:tcPr>
            <w:tcW w:w="1758" w:type="dxa"/>
            <w:shd w:val="clear" w:color="auto" w:fill="auto"/>
            <w:vAlign w:val="center"/>
          </w:tcPr>
          <w:p w14:paraId="395C7750" w14:textId="77777777" w:rsidR="00C75374" w:rsidRPr="008D404B" w:rsidRDefault="00C75374" w:rsidP="0047598C">
            <w:pPr>
              <w:spacing w:line="320" w:lineRule="exact"/>
              <w:jc w:val="both"/>
              <w:rPr>
                <w:rFonts w:ascii="Calibri" w:eastAsia="宋体" w:hAnsi="宋体"/>
                <w:color w:val="000000"/>
                <w:sz w:val="21"/>
              </w:rPr>
            </w:pPr>
          </w:p>
        </w:tc>
        <w:tc>
          <w:tcPr>
            <w:tcW w:w="2070" w:type="dxa"/>
            <w:shd w:val="clear" w:color="auto" w:fill="auto"/>
            <w:vAlign w:val="center"/>
          </w:tcPr>
          <w:p w14:paraId="2B5A1DBE" w14:textId="77777777" w:rsidR="00C75374" w:rsidRPr="008D404B" w:rsidRDefault="00C75374" w:rsidP="0047598C">
            <w:pPr>
              <w:spacing w:line="320" w:lineRule="exact"/>
              <w:jc w:val="both"/>
              <w:rPr>
                <w:rFonts w:ascii="Calibri" w:eastAsia="宋体" w:hAnsi="宋体"/>
                <w:color w:val="000000"/>
                <w:sz w:val="21"/>
              </w:rPr>
            </w:pPr>
          </w:p>
        </w:tc>
        <w:tc>
          <w:tcPr>
            <w:tcW w:w="1701" w:type="dxa"/>
            <w:shd w:val="clear" w:color="auto" w:fill="auto"/>
            <w:vAlign w:val="center"/>
          </w:tcPr>
          <w:p w14:paraId="3B33C828" w14:textId="77777777" w:rsidR="00C75374" w:rsidRPr="008D404B" w:rsidRDefault="00C75374" w:rsidP="0047598C">
            <w:pPr>
              <w:spacing w:line="320" w:lineRule="exact"/>
              <w:jc w:val="both"/>
              <w:rPr>
                <w:rFonts w:ascii="Calibri" w:eastAsia="宋体" w:hAnsi="宋体"/>
                <w:color w:val="000000"/>
                <w:sz w:val="21"/>
              </w:rPr>
            </w:pPr>
          </w:p>
        </w:tc>
        <w:tc>
          <w:tcPr>
            <w:tcW w:w="1177" w:type="dxa"/>
            <w:shd w:val="clear" w:color="auto" w:fill="auto"/>
            <w:vAlign w:val="center"/>
          </w:tcPr>
          <w:p w14:paraId="4C9280F8" w14:textId="77777777" w:rsidR="00C75374" w:rsidRPr="008D404B" w:rsidRDefault="00C75374" w:rsidP="0047598C">
            <w:pPr>
              <w:spacing w:line="320" w:lineRule="exact"/>
              <w:jc w:val="both"/>
              <w:rPr>
                <w:rFonts w:ascii="Calibri" w:eastAsia="宋体" w:hAnsi="宋体"/>
                <w:color w:val="000000"/>
                <w:sz w:val="21"/>
              </w:rPr>
            </w:pPr>
          </w:p>
        </w:tc>
      </w:tr>
      <w:tr w:rsidR="00C75374" w:rsidRPr="008D404B" w14:paraId="6C6FC2E8" w14:textId="77777777" w:rsidTr="0047598C">
        <w:trPr>
          <w:trHeight w:val="397"/>
          <w:jc w:val="center"/>
        </w:trPr>
        <w:tc>
          <w:tcPr>
            <w:tcW w:w="803" w:type="dxa"/>
            <w:shd w:val="clear" w:color="auto" w:fill="auto"/>
            <w:vAlign w:val="center"/>
          </w:tcPr>
          <w:p w14:paraId="31B5C997" w14:textId="77777777" w:rsidR="00C75374" w:rsidRPr="008D404B" w:rsidRDefault="00C75374" w:rsidP="0047598C">
            <w:pPr>
              <w:spacing w:line="320" w:lineRule="exact"/>
              <w:jc w:val="center"/>
              <w:rPr>
                <w:rFonts w:ascii="Calibri" w:eastAsia="宋体" w:hAnsi="宋体"/>
                <w:color w:val="000000"/>
                <w:sz w:val="21"/>
              </w:rPr>
            </w:pPr>
            <w:r>
              <w:rPr>
                <w:rFonts w:ascii="Calibri" w:eastAsia="宋体" w:hAnsi="宋体"/>
                <w:color w:val="000000"/>
                <w:sz w:val="21"/>
              </w:rPr>
              <w:t>备注</w:t>
            </w:r>
          </w:p>
        </w:tc>
        <w:tc>
          <w:tcPr>
            <w:tcW w:w="8067" w:type="dxa"/>
            <w:gridSpan w:val="5"/>
            <w:shd w:val="clear" w:color="auto" w:fill="auto"/>
            <w:vAlign w:val="center"/>
          </w:tcPr>
          <w:p w14:paraId="26037714" w14:textId="77777777" w:rsidR="00C75374" w:rsidRDefault="00C75374" w:rsidP="0047598C">
            <w:pPr>
              <w:spacing w:line="320" w:lineRule="exact"/>
              <w:ind w:left="315" w:hangingChars="150" w:hanging="315"/>
              <w:jc w:val="both"/>
              <w:rPr>
                <w:rFonts w:ascii="Calibri" w:eastAsia="宋体" w:hAnsi="宋体" w:cstheme="minorHAnsi"/>
                <w:sz w:val="21"/>
              </w:rPr>
            </w:pPr>
            <w:r>
              <w:rPr>
                <w:rFonts w:ascii="Calibri" w:eastAsia="宋体" w:hAnsi="宋体" w:hint="eastAsia"/>
                <w:color w:val="000000"/>
                <w:sz w:val="21"/>
              </w:rPr>
              <w:t>①</w:t>
            </w:r>
            <w:r>
              <w:rPr>
                <w:rFonts w:ascii="Calibri" w:eastAsia="宋体" w:hAnsi="宋体" w:hint="eastAsia"/>
                <w:color w:val="000000"/>
                <w:sz w:val="21"/>
              </w:rPr>
              <w:t xml:space="preserve"> </w:t>
            </w:r>
            <w:r>
              <w:rPr>
                <w:rFonts w:ascii="Calibri" w:eastAsia="宋体" w:hAnsi="宋体" w:cstheme="minorHAnsi"/>
                <w:sz w:val="21"/>
              </w:rPr>
              <w:t>表格行数不够时，请自行扩展。</w:t>
            </w:r>
          </w:p>
          <w:p w14:paraId="6DFC1035" w14:textId="77777777" w:rsidR="00C75374" w:rsidRPr="009429FF" w:rsidRDefault="00C75374" w:rsidP="0047598C">
            <w:pPr>
              <w:spacing w:line="320" w:lineRule="exact"/>
              <w:ind w:left="315" w:hangingChars="150" w:hanging="315"/>
              <w:jc w:val="both"/>
              <w:rPr>
                <w:rFonts w:ascii="Calibri" w:eastAsia="宋体" w:hAnsi="宋体"/>
                <w:color w:val="000000"/>
                <w:sz w:val="21"/>
              </w:rPr>
            </w:pPr>
            <w:r>
              <w:rPr>
                <w:rFonts w:ascii="Calibri" w:eastAsia="宋体" w:hAnsi="宋体" w:cstheme="minorHAnsi"/>
                <w:sz w:val="21"/>
              </w:rPr>
              <w:t>②</w:t>
            </w:r>
            <w:r>
              <w:rPr>
                <w:rFonts w:ascii="Calibri" w:eastAsia="宋体" w:hAnsi="宋体" w:cstheme="minorHAnsi"/>
                <w:sz w:val="21"/>
              </w:rPr>
              <w:t xml:space="preserve"> </w:t>
            </w:r>
            <w:r w:rsidRPr="009429FF">
              <w:rPr>
                <w:rFonts w:ascii="Calibri" w:eastAsia="宋体" w:hAnsi="宋体" w:hint="eastAsia"/>
                <w:color w:val="000000"/>
                <w:sz w:val="21"/>
              </w:rPr>
              <w:t>对合同条款中的所有要求，除本表所列明的所有偏离外，均视作供应商已对之理解和响应。</w:t>
            </w:r>
          </w:p>
          <w:p w14:paraId="7A06A834" w14:textId="77777777" w:rsidR="00C75374" w:rsidRPr="008D404B" w:rsidRDefault="00C75374" w:rsidP="0047598C">
            <w:pPr>
              <w:spacing w:line="320" w:lineRule="exact"/>
              <w:ind w:left="315" w:hangingChars="150" w:hanging="315"/>
              <w:jc w:val="both"/>
              <w:rPr>
                <w:rFonts w:ascii="Calibri" w:eastAsia="宋体" w:hAnsi="宋体"/>
                <w:color w:val="000000"/>
                <w:sz w:val="21"/>
              </w:rPr>
            </w:pPr>
            <w:r>
              <w:rPr>
                <w:rFonts w:ascii="Calibri" w:eastAsia="宋体" w:hAnsi="宋体" w:hint="eastAsia"/>
                <w:color w:val="000000"/>
                <w:sz w:val="21"/>
              </w:rPr>
              <w:t>③</w:t>
            </w:r>
            <w:r w:rsidRPr="009429FF">
              <w:rPr>
                <w:rFonts w:ascii="Calibri" w:eastAsia="宋体" w:hAnsi="宋体" w:hint="eastAsia"/>
                <w:color w:val="000000"/>
                <w:sz w:val="21"/>
              </w:rPr>
              <w:t xml:space="preserve"> </w:t>
            </w:r>
            <w:r w:rsidRPr="009429FF">
              <w:rPr>
                <w:rFonts w:ascii="Calibri" w:eastAsia="宋体" w:hAnsi="宋体" w:hint="eastAsia"/>
                <w:color w:val="000000"/>
                <w:sz w:val="21"/>
              </w:rPr>
              <w:t>“偏离情况”列应据实填写“正偏离”或“负偏离”。</w:t>
            </w:r>
          </w:p>
        </w:tc>
      </w:tr>
    </w:tbl>
    <w:p w14:paraId="16952D67" w14:textId="77777777" w:rsidR="00C75374" w:rsidRPr="001F2A6A" w:rsidRDefault="00C75374" w:rsidP="00C75374">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73FB8A47" w14:textId="77777777" w:rsidR="00C75374" w:rsidRPr="001F2A6A" w:rsidRDefault="00C75374" w:rsidP="00C75374">
      <w:pPr>
        <w:keepNext/>
        <w:spacing w:before="120" w:after="60"/>
        <w:outlineLvl w:val="2"/>
        <w:rPr>
          <w:rFonts w:ascii="Calibri" w:eastAsia="黑体" w:hAnsi="Calibri"/>
          <w:kern w:val="28"/>
          <w:sz w:val="28"/>
        </w:rPr>
      </w:pPr>
      <w:r w:rsidRPr="001F2A6A">
        <w:rPr>
          <w:rFonts w:ascii="Calibri" w:eastAsia="黑体" w:hAnsi="Calibri"/>
          <w:kern w:val="28"/>
          <w:sz w:val="28"/>
        </w:rPr>
        <w:lastRenderedPageBreak/>
        <w:t>（四）其他需要提供的资料</w:t>
      </w:r>
    </w:p>
    <w:p w14:paraId="13F4B909" w14:textId="77777777" w:rsidR="00C75374" w:rsidRDefault="00C75374" w:rsidP="00C75374">
      <w:pPr>
        <w:rPr>
          <w:rFonts w:ascii="Calibri" w:hAnsi="华文仿宋"/>
          <w:b/>
        </w:rPr>
      </w:pPr>
    </w:p>
    <w:p w14:paraId="2E6B4FD5" w14:textId="77777777" w:rsidR="00C75374" w:rsidRPr="001F2A6A" w:rsidRDefault="00C75374" w:rsidP="00C75374">
      <w:pPr>
        <w:rPr>
          <w:rFonts w:cstheme="minorHAnsi"/>
        </w:rPr>
      </w:pPr>
    </w:p>
    <w:p w14:paraId="3BCBF249" w14:textId="1A1AA274" w:rsidR="00C8215B" w:rsidRPr="00C75374" w:rsidRDefault="00C75374">
      <w:pPr>
        <w:rPr>
          <w:rFonts w:cstheme="minorHAnsi"/>
          <w:b/>
        </w:rPr>
      </w:pPr>
      <w:r>
        <w:rPr>
          <w:rFonts w:cstheme="minorHAnsi"/>
          <w:b/>
        </w:rPr>
        <w:br w:type="page"/>
      </w:r>
    </w:p>
    <w:p w14:paraId="576093E4" w14:textId="7F583100" w:rsidR="00C8215B" w:rsidRPr="00504293" w:rsidRDefault="00C8215B" w:rsidP="00C75374">
      <w:pPr>
        <w:spacing w:beforeLines="50" w:before="210" w:afterLines="50" w:after="210"/>
        <w:jc w:val="center"/>
        <w:outlineLvl w:val="1"/>
        <w:rPr>
          <w:b/>
          <w:color w:val="C00000"/>
          <w:sz w:val="28"/>
          <w:szCs w:val="28"/>
        </w:rPr>
      </w:pPr>
      <w:r w:rsidRPr="00504293">
        <w:rPr>
          <w:rFonts w:hint="eastAsia"/>
          <w:b/>
          <w:color w:val="C00000"/>
          <w:sz w:val="28"/>
          <w:szCs w:val="28"/>
        </w:rPr>
        <w:lastRenderedPageBreak/>
        <w:t>【第</w:t>
      </w:r>
      <w:r>
        <w:rPr>
          <w:rFonts w:hint="eastAsia"/>
          <w:b/>
          <w:color w:val="C00000"/>
          <w:sz w:val="28"/>
          <w:szCs w:val="28"/>
        </w:rPr>
        <w:t>四标段：交换机</w:t>
      </w:r>
      <w:r w:rsidRPr="00504293">
        <w:rPr>
          <w:rFonts w:hint="eastAsia"/>
          <w:b/>
          <w:color w:val="C00000"/>
          <w:sz w:val="28"/>
          <w:szCs w:val="28"/>
        </w:rPr>
        <w:t>设备】</w:t>
      </w:r>
    </w:p>
    <w:p w14:paraId="2F16800D" w14:textId="77777777" w:rsidR="00C8215B" w:rsidRPr="00504293" w:rsidRDefault="00C8215B" w:rsidP="00C8215B">
      <w:pPr>
        <w:keepNext/>
        <w:spacing w:before="120" w:after="60"/>
        <w:outlineLvl w:val="2"/>
        <w:rPr>
          <w:rFonts w:ascii="Calibri" w:eastAsia="黑体" w:hAnsi="Calibri"/>
          <w:kern w:val="28"/>
          <w:sz w:val="28"/>
        </w:rPr>
      </w:pPr>
      <w:r w:rsidRPr="001F2A6A">
        <w:rPr>
          <w:rFonts w:ascii="Calibri" w:eastAsia="黑体" w:hAnsi="Calibri"/>
          <w:kern w:val="28"/>
          <w:sz w:val="28"/>
        </w:rPr>
        <w:t>（一）技术条款响应</w:t>
      </w:r>
      <w:r>
        <w:rPr>
          <w:rFonts w:ascii="Calibri" w:eastAsia="黑体" w:hAnsi="Calibri"/>
          <w:kern w:val="28"/>
          <w:sz w:val="28"/>
        </w:rPr>
        <w:t>（</w:t>
      </w:r>
      <w:r w:rsidRPr="003B35A9">
        <w:rPr>
          <w:rFonts w:ascii="Calibri" w:eastAsia="黑体" w:hAnsi="Calibri"/>
          <w:color w:val="C00000"/>
          <w:kern w:val="28"/>
          <w:sz w:val="28"/>
        </w:rPr>
        <w:t>暗标</w:t>
      </w:r>
      <w:r>
        <w:rPr>
          <w:rFonts w:ascii="Calibri" w:eastAsia="黑体" w:hAnsi="Calibri"/>
          <w:color w:val="C00000"/>
          <w:kern w:val="28"/>
          <w:sz w:val="28"/>
        </w:rPr>
        <w:t>盲评部分</w:t>
      </w:r>
      <w:r>
        <w:rPr>
          <w:rFonts w:ascii="Calibri" w:eastAsia="黑体" w:hAnsi="Calibri"/>
          <w:kern w:val="28"/>
          <w:sz w:val="28"/>
        </w:rPr>
        <w:t>）</w:t>
      </w:r>
    </w:p>
    <w:p w14:paraId="0D3B2D9F" w14:textId="77777777" w:rsidR="00C8215B" w:rsidRPr="000E21B0" w:rsidRDefault="00C8215B" w:rsidP="00C8215B">
      <w:pPr>
        <w:rPr>
          <w:rFonts w:asciiTheme="minorEastAsia" w:hAnsiTheme="minorEastAsia"/>
          <w:b/>
        </w:rPr>
      </w:pPr>
      <w:r w:rsidRPr="000E21B0">
        <w:rPr>
          <w:rFonts w:asciiTheme="minorEastAsia" w:hAnsiTheme="minorEastAsia" w:hint="eastAsia"/>
          <w:b/>
          <w:bCs/>
          <w:color w:val="C00000"/>
        </w:rPr>
        <w:t>违反第二章第七部分“（二）评标形式”中的暗标评审响应要求的，其投标视为无效！</w:t>
      </w:r>
      <w:r w:rsidRPr="000E21B0">
        <w:rPr>
          <w:rFonts w:asciiTheme="minorEastAsia" w:hAnsiTheme="minorEastAsia" w:hint="eastAsia"/>
        </w:rPr>
        <w:t>1．</w:t>
      </w:r>
      <w:r>
        <w:rPr>
          <w:rFonts w:asciiTheme="minorEastAsia" w:hAnsiTheme="minorEastAsia" w:hint="eastAsia"/>
        </w:rPr>
        <w:t>产品选型</w:t>
      </w:r>
      <w:r w:rsidRPr="000E21B0">
        <w:rPr>
          <w:rFonts w:asciiTheme="minorEastAsia" w:hAnsiTheme="minorEastAsia" w:hint="eastAsia"/>
        </w:rPr>
        <w:t>方案</w:t>
      </w:r>
    </w:p>
    <w:p w14:paraId="3251D766" w14:textId="77777777" w:rsidR="00C8215B" w:rsidRDefault="00C8215B" w:rsidP="00C8215B"/>
    <w:p w14:paraId="08C12519" w14:textId="77777777" w:rsidR="00C8215B" w:rsidRPr="000E21B0" w:rsidRDefault="00C8215B" w:rsidP="00C8215B"/>
    <w:p w14:paraId="74B8D6AB" w14:textId="77777777" w:rsidR="00C8215B" w:rsidRPr="000E21B0" w:rsidRDefault="00C8215B" w:rsidP="00C8215B">
      <w:pPr>
        <w:rPr>
          <w:rFonts w:asciiTheme="minorEastAsia" w:hAnsiTheme="minorEastAsia"/>
        </w:rPr>
      </w:pPr>
      <w:r w:rsidRPr="000E21B0">
        <w:rPr>
          <w:rFonts w:asciiTheme="minorEastAsia" w:hAnsiTheme="minorEastAsia" w:hint="eastAsia"/>
        </w:rPr>
        <w:t>2．</w:t>
      </w:r>
      <w:r>
        <w:rPr>
          <w:rFonts w:asciiTheme="minorEastAsia" w:hAnsiTheme="minorEastAsia" w:hint="eastAsia"/>
        </w:rPr>
        <w:t>项目</w:t>
      </w:r>
      <w:r w:rsidRPr="000E21B0">
        <w:rPr>
          <w:rFonts w:asciiTheme="minorEastAsia" w:hAnsiTheme="minorEastAsia" w:hint="eastAsia"/>
        </w:rPr>
        <w:t>实施方案</w:t>
      </w:r>
    </w:p>
    <w:p w14:paraId="72104CDD" w14:textId="77777777" w:rsidR="00C8215B" w:rsidRDefault="00C8215B" w:rsidP="00C8215B">
      <w:pPr>
        <w:rPr>
          <w:rFonts w:cstheme="minorHAnsi"/>
          <w:b/>
          <w:color w:val="C00000"/>
        </w:rPr>
      </w:pPr>
    </w:p>
    <w:p w14:paraId="7661A61B" w14:textId="77777777" w:rsidR="00C8215B" w:rsidRDefault="00C8215B" w:rsidP="00C8215B">
      <w:pPr>
        <w:rPr>
          <w:rFonts w:cstheme="minorHAnsi"/>
          <w:b/>
          <w:color w:val="C00000"/>
        </w:rPr>
      </w:pPr>
    </w:p>
    <w:p w14:paraId="357349DB" w14:textId="458CCB9A" w:rsidR="00371F2C" w:rsidRPr="00371F2C" w:rsidRDefault="00371F2C" w:rsidP="00C8215B">
      <w:pPr>
        <w:rPr>
          <w:rFonts w:asciiTheme="minorEastAsia" w:hAnsiTheme="minorEastAsia"/>
          <w:color w:val="000000" w:themeColor="text1"/>
        </w:rPr>
      </w:pPr>
      <w:r w:rsidRPr="00371F2C">
        <w:rPr>
          <w:rFonts w:cstheme="minorHAnsi" w:hint="eastAsia"/>
          <w:color w:val="000000" w:themeColor="text1"/>
        </w:rPr>
        <w:t>3</w:t>
      </w:r>
      <w:r w:rsidRPr="00371F2C">
        <w:rPr>
          <w:rFonts w:asciiTheme="minorEastAsia" w:hAnsiTheme="minorEastAsia" w:hint="eastAsia"/>
          <w:color w:val="000000" w:themeColor="text1"/>
        </w:rPr>
        <w:t>．</w:t>
      </w:r>
      <w:r w:rsidRPr="00371F2C">
        <w:rPr>
          <w:rFonts w:hint="eastAsia"/>
          <w:color w:val="000000" w:themeColor="text1"/>
        </w:rPr>
        <w:t>培训方案：</w:t>
      </w:r>
    </w:p>
    <w:p w14:paraId="69EE589E" w14:textId="77777777" w:rsidR="00371F2C" w:rsidRDefault="00371F2C" w:rsidP="00C8215B">
      <w:pPr>
        <w:rPr>
          <w:rFonts w:asciiTheme="minorEastAsia" w:hAnsiTheme="minorEastAsia"/>
        </w:rPr>
      </w:pPr>
    </w:p>
    <w:p w14:paraId="77CA97F6" w14:textId="77777777" w:rsidR="00371F2C" w:rsidRDefault="00371F2C" w:rsidP="00C8215B">
      <w:pPr>
        <w:rPr>
          <w:rFonts w:cstheme="minorHAnsi"/>
          <w:b/>
          <w:color w:val="C00000"/>
        </w:rPr>
      </w:pPr>
    </w:p>
    <w:p w14:paraId="1B2E4256" w14:textId="77777777" w:rsidR="00C8215B" w:rsidRPr="001F2A6A" w:rsidRDefault="00C8215B" w:rsidP="00C8215B">
      <w:pPr>
        <w:rPr>
          <w:rFonts w:cstheme="minorHAnsi"/>
          <w:b/>
          <w:color w:val="C00000"/>
        </w:rPr>
      </w:pPr>
      <w:r w:rsidRPr="001F2A6A">
        <w:rPr>
          <w:rFonts w:cstheme="minorHAnsi"/>
          <w:b/>
          <w:color w:val="C00000"/>
        </w:rPr>
        <w:br w:type="page"/>
      </w:r>
    </w:p>
    <w:p w14:paraId="58B39FB4" w14:textId="77777777" w:rsidR="00C8215B" w:rsidRPr="001F2A6A" w:rsidRDefault="00C8215B" w:rsidP="00C8215B">
      <w:pPr>
        <w:keepNext/>
        <w:spacing w:before="120" w:after="60"/>
        <w:outlineLvl w:val="2"/>
        <w:rPr>
          <w:rFonts w:ascii="Calibri" w:eastAsia="黑体" w:hAnsi="Calibri"/>
          <w:kern w:val="28"/>
          <w:sz w:val="28"/>
        </w:rPr>
      </w:pPr>
      <w:r w:rsidRPr="001F2A6A">
        <w:rPr>
          <w:rFonts w:ascii="Calibri" w:eastAsia="黑体" w:hAnsi="Calibri"/>
          <w:kern w:val="28"/>
          <w:sz w:val="28"/>
        </w:rPr>
        <w:lastRenderedPageBreak/>
        <w:t>（二）商务条款响应</w:t>
      </w:r>
    </w:p>
    <w:p w14:paraId="7E029AA6" w14:textId="77777777" w:rsidR="00C8215B" w:rsidRDefault="00C8215B" w:rsidP="00C8215B">
      <w:pPr>
        <w:ind w:firstLineChars="200" w:firstLine="480"/>
        <w:rPr>
          <w:rFonts w:ascii="Calibri" w:eastAsia="宋体" w:hAnsi="Calibri" w:cstheme="minorHAnsi"/>
          <w:b/>
          <w:color w:val="000000"/>
          <w:kern w:val="24"/>
        </w:rPr>
      </w:pPr>
      <w:r w:rsidRPr="001F2A6A">
        <w:rPr>
          <w:i/>
          <w:color w:val="7030A0"/>
        </w:rPr>
        <w:t>说明：</w:t>
      </w:r>
      <w:r w:rsidRPr="001F4827">
        <w:rPr>
          <w:rFonts w:hint="eastAsia"/>
          <w:i/>
          <w:color w:val="7030A0"/>
        </w:rPr>
        <w:t>对第三章“招标内容及要求”中的</w:t>
      </w:r>
      <w:r>
        <w:rPr>
          <w:rFonts w:hint="eastAsia"/>
          <w:i/>
          <w:color w:val="7030A0"/>
        </w:rPr>
        <w:t>非实质性</w:t>
      </w:r>
      <w:r w:rsidRPr="001F4827">
        <w:rPr>
          <w:rFonts w:hint="eastAsia"/>
          <w:i/>
          <w:color w:val="7030A0"/>
        </w:rPr>
        <w:t>商务要求作出响应</w:t>
      </w:r>
      <w:r>
        <w:rPr>
          <w:rFonts w:hint="eastAsia"/>
          <w:i/>
          <w:color w:val="7030A0"/>
        </w:rPr>
        <w:t>。</w:t>
      </w:r>
    </w:p>
    <w:p w14:paraId="44F3BF7A" w14:textId="77777777" w:rsidR="00C8215B" w:rsidRDefault="00C8215B" w:rsidP="00C8215B">
      <w:pPr>
        <w:rPr>
          <w:rFonts w:ascii="Calibri" w:eastAsia="宋体" w:hAnsi="Calibri" w:cstheme="minorHAnsi"/>
          <w:b/>
          <w:color w:val="000000"/>
          <w:kern w:val="24"/>
        </w:rPr>
      </w:pPr>
      <w:r>
        <w:rPr>
          <w:rFonts w:ascii="Calibri" w:eastAsia="宋体" w:hAnsi="Calibri" w:cstheme="minorHAnsi"/>
          <w:b/>
          <w:color w:val="000000"/>
          <w:kern w:val="24"/>
        </w:rPr>
        <w:t>1</w:t>
      </w:r>
      <w:r>
        <w:rPr>
          <w:rFonts w:ascii="Calibri" w:eastAsia="宋体" w:hAnsi="Calibri" w:cstheme="minorHAnsi" w:hint="eastAsia"/>
          <w:b/>
          <w:color w:val="000000"/>
          <w:kern w:val="24"/>
        </w:rPr>
        <w:t>．技术参数</w:t>
      </w:r>
      <w:r>
        <w:rPr>
          <w:rFonts w:ascii="Calibri" w:eastAsia="宋体" w:hAnsi="Calibri" w:cstheme="minorHAnsi"/>
          <w:b/>
          <w:color w:val="000000"/>
          <w:kern w:val="24"/>
        </w:rPr>
        <w:t>要求</w:t>
      </w:r>
      <w:r>
        <w:rPr>
          <w:rFonts w:ascii="Calibri" w:eastAsia="宋体" w:hAnsi="Calibri" w:cstheme="minorHAnsi" w:hint="eastAsia"/>
          <w:b/>
          <w:color w:val="000000"/>
          <w:kern w:val="24"/>
        </w:rPr>
        <w:t>（</w:t>
      </w:r>
      <w:r w:rsidRPr="00C8215B">
        <w:rPr>
          <w:rFonts w:ascii="Calibri" w:eastAsia="宋体" w:hAnsi="Calibri" w:cstheme="minorHAnsi" w:hint="eastAsia"/>
          <w:b/>
          <w:color w:val="000000"/>
          <w:kern w:val="24"/>
        </w:rPr>
        <w:t>技术指标</w:t>
      </w:r>
      <w:r w:rsidRPr="00C8215B">
        <w:rPr>
          <w:rFonts w:ascii="Calibri" w:eastAsia="宋体" w:hAnsi="Calibri" w:cstheme="minorHAnsi"/>
          <w:b/>
          <w:color w:val="000000"/>
          <w:kern w:val="24"/>
        </w:rPr>
        <w:t>的响应偏差表</w:t>
      </w:r>
      <w:r>
        <w:rPr>
          <w:rFonts w:ascii="Calibri" w:eastAsia="宋体" w:hAnsi="Calibri" w:cstheme="minorHAnsi"/>
          <w:b/>
          <w:color w:val="000000"/>
          <w:kern w:val="24"/>
        </w:rPr>
        <w:t>）</w:t>
      </w:r>
      <w:r>
        <w:rPr>
          <w:rFonts w:ascii="Calibri" w:eastAsia="宋体" w:hAnsi="Calibri" w:cstheme="minorHAnsi" w:hint="eastAsia"/>
          <w:b/>
          <w:color w:val="000000"/>
          <w:kern w:val="24"/>
        </w:rPr>
        <w:t>：</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C8215B" w:rsidRPr="00504293" w14:paraId="0933C4A5" w14:textId="77777777" w:rsidTr="0047598C">
        <w:trPr>
          <w:trHeight w:val="300"/>
          <w:jc w:val="center"/>
        </w:trPr>
        <w:tc>
          <w:tcPr>
            <w:tcW w:w="853" w:type="dxa"/>
            <w:vMerge w:val="restart"/>
            <w:tcBorders>
              <w:top w:val="single" w:sz="12" w:space="0" w:color="auto"/>
            </w:tcBorders>
            <w:shd w:val="clear" w:color="auto" w:fill="F2F2F2" w:themeFill="background1" w:themeFillShade="F2"/>
            <w:vAlign w:val="center"/>
          </w:tcPr>
          <w:p w14:paraId="560577D2"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序号</w:t>
            </w:r>
          </w:p>
        </w:tc>
        <w:tc>
          <w:tcPr>
            <w:tcW w:w="3283" w:type="dxa"/>
            <w:tcBorders>
              <w:top w:val="single" w:sz="12" w:space="0" w:color="auto"/>
              <w:bottom w:val="single" w:sz="4" w:space="0" w:color="auto"/>
            </w:tcBorders>
            <w:shd w:val="clear" w:color="auto" w:fill="F2F2F2" w:themeFill="background1" w:themeFillShade="F2"/>
            <w:vAlign w:val="center"/>
          </w:tcPr>
          <w:p w14:paraId="2AD29E97"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招标文件</w:t>
            </w:r>
          </w:p>
        </w:tc>
        <w:tc>
          <w:tcPr>
            <w:tcW w:w="3276" w:type="dxa"/>
            <w:tcBorders>
              <w:top w:val="single" w:sz="12" w:space="0" w:color="auto"/>
              <w:bottom w:val="single" w:sz="4" w:space="0" w:color="auto"/>
            </w:tcBorders>
            <w:shd w:val="clear" w:color="auto" w:fill="F2F2F2" w:themeFill="background1" w:themeFillShade="F2"/>
            <w:vAlign w:val="center"/>
          </w:tcPr>
          <w:p w14:paraId="6D1ABE86"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投标文件</w:t>
            </w:r>
          </w:p>
        </w:tc>
        <w:tc>
          <w:tcPr>
            <w:tcW w:w="1458" w:type="dxa"/>
            <w:vMerge w:val="restart"/>
            <w:tcBorders>
              <w:top w:val="single" w:sz="12" w:space="0" w:color="auto"/>
            </w:tcBorders>
            <w:shd w:val="clear" w:color="auto" w:fill="F2F2F2" w:themeFill="background1" w:themeFillShade="F2"/>
            <w:vAlign w:val="center"/>
          </w:tcPr>
          <w:p w14:paraId="360C194F"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响</w:t>
            </w:r>
            <w:r w:rsidRPr="00504293">
              <w:rPr>
                <w:rFonts w:asciiTheme="minorEastAsia" w:hAnsiTheme="minorEastAsia" w:cstheme="minorHAnsi"/>
                <w:color w:val="000000" w:themeColor="text1"/>
                <w:w w:val="1"/>
              </w:rPr>
              <w:t xml:space="preserve"> </w:t>
            </w:r>
            <w:r w:rsidRPr="00504293">
              <w:rPr>
                <w:rFonts w:asciiTheme="minorEastAsia" w:hAnsiTheme="minorEastAsia" w:cstheme="minorHAnsi"/>
                <w:color w:val="000000" w:themeColor="text1"/>
              </w:rPr>
              <w:t>应说明</w:t>
            </w:r>
          </w:p>
        </w:tc>
      </w:tr>
      <w:tr w:rsidR="00C8215B" w:rsidRPr="00504293" w14:paraId="505C0AE2" w14:textId="77777777" w:rsidTr="0047598C">
        <w:trPr>
          <w:trHeight w:val="330"/>
          <w:jc w:val="center"/>
        </w:trPr>
        <w:tc>
          <w:tcPr>
            <w:tcW w:w="853" w:type="dxa"/>
            <w:vMerge/>
            <w:tcBorders>
              <w:bottom w:val="single" w:sz="2" w:space="0" w:color="auto"/>
            </w:tcBorders>
            <w:shd w:val="clear" w:color="auto" w:fill="F2F2F2" w:themeFill="background1" w:themeFillShade="F2"/>
            <w:vAlign w:val="center"/>
          </w:tcPr>
          <w:p w14:paraId="220B925C" w14:textId="77777777" w:rsidR="00C8215B" w:rsidRPr="00504293" w:rsidRDefault="00C8215B" w:rsidP="0047598C">
            <w:pPr>
              <w:jc w:val="center"/>
              <w:rPr>
                <w:rFonts w:asciiTheme="minorEastAsia" w:hAnsiTheme="minorEastAsia" w:cstheme="minorHAnsi"/>
                <w:color w:val="000000" w:themeColor="text1"/>
              </w:rPr>
            </w:pPr>
          </w:p>
        </w:tc>
        <w:tc>
          <w:tcPr>
            <w:tcW w:w="3283" w:type="dxa"/>
            <w:tcBorders>
              <w:top w:val="single" w:sz="4" w:space="0" w:color="auto"/>
              <w:bottom w:val="single" w:sz="2" w:space="0" w:color="auto"/>
            </w:tcBorders>
            <w:shd w:val="clear" w:color="auto" w:fill="F2F2F2" w:themeFill="background1" w:themeFillShade="F2"/>
            <w:vAlign w:val="center"/>
          </w:tcPr>
          <w:p w14:paraId="30FA918A"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hint="eastAsia"/>
                <w:color w:val="000000" w:themeColor="text1"/>
              </w:rPr>
              <w:t>技术指标</w:t>
            </w:r>
          </w:p>
        </w:tc>
        <w:tc>
          <w:tcPr>
            <w:tcW w:w="3276" w:type="dxa"/>
            <w:tcBorders>
              <w:top w:val="single" w:sz="4" w:space="0" w:color="auto"/>
              <w:bottom w:val="single" w:sz="2" w:space="0" w:color="auto"/>
            </w:tcBorders>
            <w:shd w:val="clear" w:color="auto" w:fill="F2F2F2" w:themeFill="background1" w:themeFillShade="F2"/>
            <w:vAlign w:val="center"/>
          </w:tcPr>
          <w:p w14:paraId="17AE24DD"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响</w:t>
            </w:r>
            <w:r w:rsidRPr="00504293">
              <w:rPr>
                <w:rFonts w:asciiTheme="minorEastAsia" w:hAnsiTheme="minorEastAsia" w:cstheme="minorHAnsi" w:hint="eastAsia"/>
                <w:color w:val="000000" w:themeColor="text1"/>
                <w:w w:val="1"/>
              </w:rPr>
              <w:t xml:space="preserve"> </w:t>
            </w:r>
            <w:r w:rsidRPr="00504293">
              <w:rPr>
                <w:rFonts w:asciiTheme="minorEastAsia" w:hAnsiTheme="minorEastAsia" w:cstheme="minorHAnsi"/>
                <w:color w:val="000000" w:themeColor="text1"/>
              </w:rPr>
              <w:t>应内容或索引</w:t>
            </w:r>
          </w:p>
        </w:tc>
        <w:tc>
          <w:tcPr>
            <w:tcW w:w="1458" w:type="dxa"/>
            <w:vMerge/>
            <w:tcBorders>
              <w:bottom w:val="single" w:sz="2" w:space="0" w:color="auto"/>
            </w:tcBorders>
            <w:shd w:val="clear" w:color="auto" w:fill="F2F2F2" w:themeFill="background1" w:themeFillShade="F2"/>
            <w:vAlign w:val="center"/>
          </w:tcPr>
          <w:p w14:paraId="0EC901F0" w14:textId="77777777" w:rsidR="00C8215B" w:rsidRPr="00504293" w:rsidRDefault="00C8215B" w:rsidP="0047598C">
            <w:pPr>
              <w:jc w:val="center"/>
              <w:rPr>
                <w:rFonts w:asciiTheme="minorEastAsia" w:hAnsiTheme="minorEastAsia" w:cstheme="minorHAnsi"/>
                <w:color w:val="000000" w:themeColor="text1"/>
              </w:rPr>
            </w:pPr>
          </w:p>
        </w:tc>
      </w:tr>
      <w:tr w:rsidR="00C8215B" w:rsidRPr="00504293" w14:paraId="60EC023C" w14:textId="77777777" w:rsidTr="0047598C">
        <w:trPr>
          <w:trHeight w:val="397"/>
          <w:jc w:val="center"/>
        </w:trPr>
        <w:tc>
          <w:tcPr>
            <w:tcW w:w="853" w:type="dxa"/>
            <w:tcBorders>
              <w:top w:val="single" w:sz="2" w:space="0" w:color="auto"/>
            </w:tcBorders>
            <w:vAlign w:val="center"/>
          </w:tcPr>
          <w:p w14:paraId="761A70DE"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示例：</w:t>
            </w:r>
          </w:p>
        </w:tc>
        <w:tc>
          <w:tcPr>
            <w:tcW w:w="3283" w:type="dxa"/>
            <w:tcBorders>
              <w:top w:val="single" w:sz="2" w:space="0" w:color="auto"/>
            </w:tcBorders>
            <w:vAlign w:val="center"/>
          </w:tcPr>
          <w:p w14:paraId="6F68DCA5" w14:textId="77777777" w:rsidR="00C8215B" w:rsidRPr="00504293" w:rsidRDefault="00C8215B" w:rsidP="0047598C">
            <w:pPr>
              <w:rPr>
                <w:rFonts w:asciiTheme="minorEastAsia" w:hAnsiTheme="minorEastAsia" w:cstheme="minorHAnsi"/>
                <w:color w:val="000000" w:themeColor="text1"/>
              </w:rPr>
            </w:pPr>
            <w:r w:rsidRPr="00504293">
              <w:rPr>
                <w:rFonts w:asciiTheme="minorEastAsia" w:hAnsiTheme="minorEastAsia" w:cstheme="minorHAnsi"/>
                <w:color w:val="000000" w:themeColor="text1"/>
              </w:rPr>
              <w:t>某单位购买扫描设备</w:t>
            </w:r>
          </w:p>
        </w:tc>
        <w:tc>
          <w:tcPr>
            <w:tcW w:w="3276" w:type="dxa"/>
            <w:tcBorders>
              <w:top w:val="single" w:sz="2" w:space="0" w:color="auto"/>
            </w:tcBorders>
            <w:vAlign w:val="center"/>
          </w:tcPr>
          <w:p w14:paraId="24E5AAA4" w14:textId="77777777" w:rsidR="00C8215B" w:rsidRPr="00504293" w:rsidRDefault="00C8215B" w:rsidP="0047598C">
            <w:pPr>
              <w:rPr>
                <w:rFonts w:asciiTheme="minorEastAsia" w:hAnsiTheme="minorEastAsia" w:cstheme="minorHAnsi"/>
                <w:color w:val="000000" w:themeColor="text1"/>
              </w:rPr>
            </w:pPr>
          </w:p>
        </w:tc>
        <w:tc>
          <w:tcPr>
            <w:tcW w:w="1458" w:type="dxa"/>
            <w:tcBorders>
              <w:top w:val="single" w:sz="2" w:space="0" w:color="auto"/>
            </w:tcBorders>
            <w:vAlign w:val="center"/>
          </w:tcPr>
          <w:p w14:paraId="19D0236E" w14:textId="77777777" w:rsidR="00C8215B" w:rsidRPr="00504293" w:rsidRDefault="00C8215B" w:rsidP="0047598C">
            <w:pPr>
              <w:jc w:val="center"/>
              <w:rPr>
                <w:rFonts w:asciiTheme="minorEastAsia" w:hAnsiTheme="minorEastAsia" w:cstheme="minorHAnsi"/>
                <w:color w:val="000000" w:themeColor="text1"/>
              </w:rPr>
            </w:pPr>
          </w:p>
        </w:tc>
      </w:tr>
      <w:tr w:rsidR="00C8215B" w:rsidRPr="00504293" w14:paraId="514D8121" w14:textId="77777777" w:rsidTr="0047598C">
        <w:trPr>
          <w:trHeight w:val="397"/>
          <w:jc w:val="center"/>
        </w:trPr>
        <w:tc>
          <w:tcPr>
            <w:tcW w:w="853" w:type="dxa"/>
            <w:vAlign w:val="center"/>
          </w:tcPr>
          <w:p w14:paraId="591E9861"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hint="eastAsia"/>
                <w:color w:val="000000" w:themeColor="text1"/>
              </w:rPr>
              <w:t>1</w:t>
            </w:r>
          </w:p>
        </w:tc>
        <w:tc>
          <w:tcPr>
            <w:tcW w:w="3283" w:type="dxa"/>
            <w:vAlign w:val="center"/>
          </w:tcPr>
          <w:p w14:paraId="05C8A040" w14:textId="77777777" w:rsidR="00C8215B" w:rsidRPr="00504293" w:rsidRDefault="00C8215B" w:rsidP="0047598C">
            <w:pPr>
              <w:rPr>
                <w:rFonts w:asciiTheme="minorEastAsia" w:hAnsiTheme="minorEastAsia" w:cstheme="minorHAnsi"/>
                <w:color w:val="000000" w:themeColor="text1"/>
              </w:rPr>
            </w:pPr>
            <w:r w:rsidRPr="00504293">
              <w:rPr>
                <w:rFonts w:asciiTheme="minorEastAsia" w:hAnsiTheme="minorEastAsia" w:cs="Segoe UI Symbol"/>
                <w:color w:val="000000" w:themeColor="text1"/>
              </w:rPr>
              <w:t>★</w:t>
            </w:r>
            <w:r w:rsidRPr="00504293">
              <w:rPr>
                <w:rFonts w:asciiTheme="minorEastAsia" w:hAnsiTheme="minorEastAsia" w:cstheme="minorHAnsi"/>
                <w:color w:val="000000" w:themeColor="text1"/>
              </w:rPr>
              <w:t>平均无故障时间：≥500小时</w:t>
            </w:r>
          </w:p>
        </w:tc>
        <w:tc>
          <w:tcPr>
            <w:tcW w:w="3276" w:type="dxa"/>
            <w:vAlign w:val="center"/>
          </w:tcPr>
          <w:p w14:paraId="7CB87703" w14:textId="77777777" w:rsidR="00C8215B" w:rsidRPr="00504293" w:rsidRDefault="00C8215B" w:rsidP="0047598C">
            <w:pPr>
              <w:rPr>
                <w:rFonts w:asciiTheme="minorEastAsia" w:hAnsiTheme="minorEastAsia" w:cstheme="minorHAnsi"/>
                <w:color w:val="000000" w:themeColor="text1"/>
              </w:rPr>
            </w:pPr>
            <w:r w:rsidRPr="00504293">
              <w:rPr>
                <w:rFonts w:asciiTheme="minorEastAsia" w:hAnsiTheme="minorEastAsia" w:cstheme="minorHAnsi"/>
                <w:color w:val="000000" w:themeColor="text1"/>
              </w:rPr>
              <w:t>平均无故障时间：</w:t>
            </w:r>
            <w:r w:rsidRPr="00504293">
              <w:rPr>
                <w:rFonts w:asciiTheme="minorEastAsia" w:hAnsiTheme="minorEastAsia" w:cstheme="minorHAnsi" w:hint="eastAsia"/>
                <w:color w:val="000000" w:themeColor="text1"/>
              </w:rPr>
              <w:t>600小时</w:t>
            </w:r>
          </w:p>
        </w:tc>
        <w:tc>
          <w:tcPr>
            <w:tcW w:w="1458" w:type="dxa"/>
            <w:vAlign w:val="center"/>
          </w:tcPr>
          <w:p w14:paraId="4BBA9E08"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优于</w:t>
            </w:r>
          </w:p>
        </w:tc>
      </w:tr>
      <w:tr w:rsidR="00C8215B" w:rsidRPr="00504293" w14:paraId="4BD7A1F1" w14:textId="77777777" w:rsidTr="0047598C">
        <w:trPr>
          <w:trHeight w:val="397"/>
          <w:jc w:val="center"/>
        </w:trPr>
        <w:tc>
          <w:tcPr>
            <w:tcW w:w="853" w:type="dxa"/>
            <w:vAlign w:val="center"/>
          </w:tcPr>
          <w:p w14:paraId="255FC23B"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hint="eastAsia"/>
                <w:color w:val="000000" w:themeColor="text1"/>
              </w:rPr>
              <w:t>2</w:t>
            </w:r>
          </w:p>
        </w:tc>
        <w:tc>
          <w:tcPr>
            <w:tcW w:w="3283" w:type="dxa"/>
            <w:vAlign w:val="center"/>
          </w:tcPr>
          <w:p w14:paraId="65AB12D8" w14:textId="77777777" w:rsidR="00C8215B" w:rsidRPr="00504293" w:rsidRDefault="00C8215B" w:rsidP="0047598C">
            <w:pPr>
              <w:rPr>
                <w:rFonts w:asciiTheme="minorEastAsia" w:hAnsiTheme="minorEastAsia" w:cstheme="minorHAnsi"/>
                <w:color w:val="000000" w:themeColor="text1"/>
              </w:rPr>
            </w:pPr>
            <w:r w:rsidRPr="00504293">
              <w:rPr>
                <w:rFonts w:asciiTheme="minorEastAsia" w:hAnsiTheme="minorEastAsia" w:cs="Segoe UI Symbol"/>
                <w:color w:val="000000" w:themeColor="text1"/>
              </w:rPr>
              <w:t>★</w:t>
            </w:r>
            <w:r w:rsidRPr="00504293">
              <w:rPr>
                <w:rFonts w:asciiTheme="minorEastAsia" w:hAnsiTheme="minorEastAsia" w:cstheme="minorHAnsi"/>
                <w:color w:val="000000" w:themeColor="text1"/>
              </w:rPr>
              <w:t>扫描速度：每分钟</w:t>
            </w:r>
            <w:r w:rsidRPr="00504293">
              <w:rPr>
                <w:rFonts w:asciiTheme="minorEastAsia" w:hAnsiTheme="minorEastAsia" w:cstheme="minorHAnsi" w:hint="eastAsia"/>
                <w:color w:val="000000" w:themeColor="text1"/>
              </w:rPr>
              <w:t>25页以上</w:t>
            </w:r>
          </w:p>
        </w:tc>
        <w:tc>
          <w:tcPr>
            <w:tcW w:w="3276" w:type="dxa"/>
            <w:vAlign w:val="center"/>
          </w:tcPr>
          <w:p w14:paraId="6EFED842" w14:textId="77777777" w:rsidR="00C8215B" w:rsidRPr="00504293" w:rsidRDefault="00C8215B" w:rsidP="0047598C">
            <w:pPr>
              <w:rPr>
                <w:rFonts w:asciiTheme="minorEastAsia" w:hAnsiTheme="minorEastAsia" w:cstheme="minorHAnsi"/>
                <w:color w:val="000000" w:themeColor="text1"/>
              </w:rPr>
            </w:pPr>
            <w:r w:rsidRPr="00504293">
              <w:rPr>
                <w:rFonts w:asciiTheme="minorEastAsia" w:hAnsiTheme="minorEastAsia" w:cstheme="minorHAnsi"/>
                <w:color w:val="000000" w:themeColor="text1"/>
              </w:rPr>
              <w:t>扫描速度：每分钟</w:t>
            </w:r>
            <w:r w:rsidRPr="00504293">
              <w:rPr>
                <w:rFonts w:asciiTheme="minorEastAsia" w:hAnsiTheme="minorEastAsia" w:cstheme="minorHAnsi" w:hint="eastAsia"/>
                <w:color w:val="000000" w:themeColor="text1"/>
              </w:rPr>
              <w:t>25页</w:t>
            </w:r>
          </w:p>
        </w:tc>
        <w:tc>
          <w:tcPr>
            <w:tcW w:w="1458" w:type="dxa"/>
            <w:vAlign w:val="center"/>
          </w:tcPr>
          <w:p w14:paraId="41BB5C7B"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符合</w:t>
            </w:r>
          </w:p>
        </w:tc>
      </w:tr>
      <w:tr w:rsidR="00C8215B" w:rsidRPr="00504293" w14:paraId="12A3AC44" w14:textId="77777777" w:rsidTr="0047598C">
        <w:trPr>
          <w:trHeight w:val="397"/>
          <w:jc w:val="center"/>
        </w:trPr>
        <w:tc>
          <w:tcPr>
            <w:tcW w:w="853" w:type="dxa"/>
            <w:vAlign w:val="center"/>
          </w:tcPr>
          <w:p w14:paraId="2A6C6A6D"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hint="eastAsia"/>
                <w:color w:val="000000" w:themeColor="text1"/>
              </w:rPr>
              <w:t>3</w:t>
            </w:r>
          </w:p>
        </w:tc>
        <w:tc>
          <w:tcPr>
            <w:tcW w:w="3283" w:type="dxa"/>
            <w:vAlign w:val="center"/>
          </w:tcPr>
          <w:p w14:paraId="1C3BA334" w14:textId="77777777" w:rsidR="00C8215B" w:rsidRPr="00504293" w:rsidRDefault="00C8215B" w:rsidP="0047598C">
            <w:pPr>
              <w:rPr>
                <w:rFonts w:asciiTheme="minorEastAsia" w:hAnsiTheme="minorEastAsia" w:cstheme="minorHAnsi"/>
                <w:color w:val="000000" w:themeColor="text1"/>
              </w:rPr>
            </w:pPr>
            <w:r w:rsidRPr="00504293">
              <w:rPr>
                <w:rFonts w:asciiTheme="minorEastAsia" w:hAnsiTheme="minorEastAsia" w:cs="Segoe UI Symbol"/>
                <w:color w:val="000000" w:themeColor="text1"/>
              </w:rPr>
              <w:t>★</w:t>
            </w:r>
            <w:r w:rsidRPr="00504293">
              <w:rPr>
                <w:rFonts w:asciiTheme="minorEastAsia" w:hAnsiTheme="minorEastAsia" w:cstheme="minorHAnsi"/>
                <w:color w:val="000000" w:themeColor="text1"/>
              </w:rPr>
              <w:t>扫描方式：</w:t>
            </w:r>
            <w:r w:rsidRPr="00504293">
              <w:rPr>
                <w:rFonts w:asciiTheme="minorEastAsia" w:hAnsiTheme="minorEastAsia" w:cstheme="minorHAnsi" w:hint="eastAsia"/>
                <w:color w:val="000000" w:themeColor="text1"/>
              </w:rPr>
              <w:t>双面高速扫描</w:t>
            </w:r>
          </w:p>
        </w:tc>
        <w:tc>
          <w:tcPr>
            <w:tcW w:w="3276" w:type="dxa"/>
            <w:vAlign w:val="center"/>
          </w:tcPr>
          <w:p w14:paraId="36F0BFEF" w14:textId="77777777" w:rsidR="00C8215B" w:rsidRPr="00504293" w:rsidRDefault="00C8215B" w:rsidP="0047598C">
            <w:pPr>
              <w:rPr>
                <w:rFonts w:asciiTheme="minorEastAsia" w:hAnsiTheme="minorEastAsia" w:cstheme="minorHAnsi"/>
                <w:color w:val="000000" w:themeColor="text1"/>
              </w:rPr>
            </w:pPr>
            <w:r w:rsidRPr="00504293">
              <w:rPr>
                <w:rFonts w:asciiTheme="minorEastAsia" w:hAnsiTheme="minorEastAsia" w:cstheme="minorHAnsi"/>
                <w:color w:val="000000" w:themeColor="text1"/>
              </w:rPr>
              <w:t>扫描方式：单面高速扫描</w:t>
            </w:r>
          </w:p>
        </w:tc>
        <w:tc>
          <w:tcPr>
            <w:tcW w:w="1458" w:type="dxa"/>
            <w:vAlign w:val="center"/>
          </w:tcPr>
          <w:p w14:paraId="4CFFF696"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负偏离</w:t>
            </w:r>
          </w:p>
        </w:tc>
      </w:tr>
      <w:tr w:rsidR="00C8215B" w:rsidRPr="00504293" w14:paraId="38494E46" w14:textId="77777777" w:rsidTr="0047598C">
        <w:trPr>
          <w:trHeight w:val="397"/>
          <w:jc w:val="center"/>
        </w:trPr>
        <w:tc>
          <w:tcPr>
            <w:tcW w:w="853" w:type="dxa"/>
            <w:vAlign w:val="center"/>
          </w:tcPr>
          <w:p w14:paraId="2C146307"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w:t>
            </w:r>
          </w:p>
        </w:tc>
        <w:tc>
          <w:tcPr>
            <w:tcW w:w="3283" w:type="dxa"/>
            <w:vAlign w:val="center"/>
          </w:tcPr>
          <w:p w14:paraId="2527D178" w14:textId="77777777" w:rsidR="00C8215B" w:rsidRPr="00504293" w:rsidRDefault="00C8215B" w:rsidP="0047598C">
            <w:pPr>
              <w:rPr>
                <w:rFonts w:asciiTheme="minorEastAsia" w:hAnsiTheme="minorEastAsia" w:cstheme="minorHAnsi"/>
                <w:color w:val="000000" w:themeColor="text1"/>
              </w:rPr>
            </w:pPr>
          </w:p>
        </w:tc>
        <w:tc>
          <w:tcPr>
            <w:tcW w:w="3276" w:type="dxa"/>
            <w:vAlign w:val="center"/>
          </w:tcPr>
          <w:p w14:paraId="039BBED7" w14:textId="77777777" w:rsidR="00C8215B" w:rsidRPr="00504293" w:rsidRDefault="00C8215B" w:rsidP="0047598C">
            <w:pPr>
              <w:rPr>
                <w:rFonts w:asciiTheme="minorEastAsia" w:hAnsiTheme="minorEastAsia" w:cstheme="minorHAnsi"/>
                <w:color w:val="000000" w:themeColor="text1"/>
              </w:rPr>
            </w:pPr>
          </w:p>
        </w:tc>
        <w:tc>
          <w:tcPr>
            <w:tcW w:w="1458" w:type="dxa"/>
            <w:vAlign w:val="center"/>
          </w:tcPr>
          <w:p w14:paraId="08F4F435" w14:textId="77777777" w:rsidR="00C8215B" w:rsidRPr="00504293" w:rsidRDefault="00C8215B" w:rsidP="0047598C">
            <w:pPr>
              <w:jc w:val="center"/>
              <w:rPr>
                <w:rFonts w:asciiTheme="minorEastAsia" w:hAnsiTheme="minorEastAsia" w:cstheme="minorHAnsi"/>
                <w:color w:val="000000" w:themeColor="text1"/>
              </w:rPr>
            </w:pPr>
          </w:p>
        </w:tc>
      </w:tr>
      <w:tr w:rsidR="00C8215B" w:rsidRPr="00504293" w14:paraId="10903EF8" w14:textId="77777777" w:rsidTr="0047598C">
        <w:trPr>
          <w:trHeight w:val="397"/>
          <w:jc w:val="center"/>
        </w:trPr>
        <w:tc>
          <w:tcPr>
            <w:tcW w:w="853" w:type="dxa"/>
            <w:vAlign w:val="center"/>
          </w:tcPr>
          <w:p w14:paraId="6F4CB608" w14:textId="77777777" w:rsidR="00C8215B" w:rsidRPr="00504293" w:rsidRDefault="00C8215B" w:rsidP="0047598C">
            <w:pPr>
              <w:jc w:val="center"/>
              <w:rPr>
                <w:rFonts w:asciiTheme="minorEastAsia" w:hAnsiTheme="minorEastAsia" w:cstheme="minorHAnsi"/>
                <w:color w:val="000000" w:themeColor="text1"/>
              </w:rPr>
            </w:pPr>
          </w:p>
        </w:tc>
        <w:tc>
          <w:tcPr>
            <w:tcW w:w="3283" w:type="dxa"/>
            <w:vAlign w:val="center"/>
          </w:tcPr>
          <w:p w14:paraId="6CF0529B" w14:textId="77777777" w:rsidR="00C8215B" w:rsidRPr="00504293" w:rsidRDefault="00C8215B" w:rsidP="0047598C">
            <w:pPr>
              <w:rPr>
                <w:rFonts w:asciiTheme="minorEastAsia" w:hAnsiTheme="minorEastAsia" w:cstheme="minorHAnsi"/>
                <w:color w:val="000000" w:themeColor="text1"/>
              </w:rPr>
            </w:pPr>
          </w:p>
        </w:tc>
        <w:tc>
          <w:tcPr>
            <w:tcW w:w="3276" w:type="dxa"/>
            <w:vAlign w:val="center"/>
          </w:tcPr>
          <w:p w14:paraId="5A9DEE55" w14:textId="77777777" w:rsidR="00C8215B" w:rsidRPr="00504293" w:rsidRDefault="00C8215B" w:rsidP="0047598C">
            <w:pPr>
              <w:rPr>
                <w:rFonts w:asciiTheme="minorEastAsia" w:hAnsiTheme="minorEastAsia" w:cstheme="minorHAnsi"/>
                <w:color w:val="000000" w:themeColor="text1"/>
              </w:rPr>
            </w:pPr>
          </w:p>
        </w:tc>
        <w:tc>
          <w:tcPr>
            <w:tcW w:w="1458" w:type="dxa"/>
            <w:vAlign w:val="center"/>
          </w:tcPr>
          <w:p w14:paraId="77CD0D9D" w14:textId="77777777" w:rsidR="00C8215B" w:rsidRPr="00504293" w:rsidRDefault="00C8215B" w:rsidP="0047598C">
            <w:pPr>
              <w:jc w:val="center"/>
              <w:rPr>
                <w:rFonts w:asciiTheme="minorEastAsia" w:hAnsiTheme="minorEastAsia" w:cstheme="minorHAnsi"/>
                <w:color w:val="000000" w:themeColor="text1"/>
              </w:rPr>
            </w:pPr>
          </w:p>
        </w:tc>
      </w:tr>
      <w:tr w:rsidR="00C8215B" w:rsidRPr="00504293" w14:paraId="070176CF" w14:textId="77777777" w:rsidTr="0047598C">
        <w:trPr>
          <w:trHeight w:val="397"/>
          <w:jc w:val="center"/>
        </w:trPr>
        <w:tc>
          <w:tcPr>
            <w:tcW w:w="853" w:type="dxa"/>
            <w:vAlign w:val="center"/>
          </w:tcPr>
          <w:p w14:paraId="08CC582F" w14:textId="77777777" w:rsidR="00C8215B" w:rsidRPr="00504293" w:rsidRDefault="00C8215B" w:rsidP="0047598C">
            <w:pPr>
              <w:jc w:val="center"/>
              <w:rPr>
                <w:rFonts w:asciiTheme="minorEastAsia" w:hAnsiTheme="minorEastAsia" w:cstheme="minorHAnsi"/>
                <w:color w:val="000000" w:themeColor="text1"/>
              </w:rPr>
            </w:pPr>
          </w:p>
        </w:tc>
        <w:tc>
          <w:tcPr>
            <w:tcW w:w="3283" w:type="dxa"/>
            <w:vAlign w:val="center"/>
          </w:tcPr>
          <w:p w14:paraId="225FBD5F" w14:textId="77777777" w:rsidR="00C8215B" w:rsidRPr="00504293" w:rsidRDefault="00C8215B" w:rsidP="0047598C">
            <w:pPr>
              <w:rPr>
                <w:rFonts w:asciiTheme="minorEastAsia" w:hAnsiTheme="minorEastAsia" w:cstheme="minorHAnsi"/>
                <w:color w:val="000000" w:themeColor="text1"/>
              </w:rPr>
            </w:pPr>
          </w:p>
        </w:tc>
        <w:tc>
          <w:tcPr>
            <w:tcW w:w="3276" w:type="dxa"/>
            <w:vAlign w:val="center"/>
          </w:tcPr>
          <w:p w14:paraId="4DF0A520" w14:textId="77777777" w:rsidR="00C8215B" w:rsidRPr="00504293" w:rsidRDefault="00C8215B" w:rsidP="0047598C">
            <w:pPr>
              <w:rPr>
                <w:rFonts w:asciiTheme="minorEastAsia" w:hAnsiTheme="minorEastAsia" w:cstheme="minorHAnsi"/>
                <w:color w:val="000000" w:themeColor="text1"/>
              </w:rPr>
            </w:pPr>
          </w:p>
        </w:tc>
        <w:tc>
          <w:tcPr>
            <w:tcW w:w="1458" w:type="dxa"/>
            <w:vAlign w:val="center"/>
          </w:tcPr>
          <w:p w14:paraId="23FB9EA2" w14:textId="77777777" w:rsidR="00C8215B" w:rsidRPr="00504293" w:rsidRDefault="00C8215B" w:rsidP="0047598C">
            <w:pPr>
              <w:jc w:val="center"/>
              <w:rPr>
                <w:rFonts w:asciiTheme="minorEastAsia" w:hAnsiTheme="minorEastAsia" w:cstheme="minorHAnsi"/>
                <w:color w:val="000000" w:themeColor="text1"/>
              </w:rPr>
            </w:pPr>
          </w:p>
        </w:tc>
      </w:tr>
      <w:tr w:rsidR="00C8215B" w:rsidRPr="00504293" w14:paraId="6E25A53A" w14:textId="77777777" w:rsidTr="0047598C">
        <w:trPr>
          <w:trHeight w:val="397"/>
          <w:jc w:val="center"/>
        </w:trPr>
        <w:tc>
          <w:tcPr>
            <w:tcW w:w="853" w:type="dxa"/>
            <w:vAlign w:val="center"/>
          </w:tcPr>
          <w:p w14:paraId="5E37A163" w14:textId="77777777" w:rsidR="00C8215B" w:rsidRPr="00504293" w:rsidRDefault="00C8215B" w:rsidP="0047598C">
            <w:pPr>
              <w:jc w:val="center"/>
              <w:rPr>
                <w:rFonts w:asciiTheme="minorEastAsia" w:hAnsiTheme="minorEastAsia" w:cstheme="minorHAnsi"/>
                <w:color w:val="000000" w:themeColor="text1"/>
              </w:rPr>
            </w:pPr>
            <w:r w:rsidRPr="00504293">
              <w:rPr>
                <w:rFonts w:asciiTheme="minorEastAsia" w:hAnsiTheme="minorEastAsia" w:cstheme="minorHAnsi"/>
                <w:color w:val="000000" w:themeColor="text1"/>
              </w:rPr>
              <w:t>备注</w:t>
            </w:r>
          </w:p>
        </w:tc>
        <w:tc>
          <w:tcPr>
            <w:tcW w:w="8017" w:type="dxa"/>
            <w:gridSpan w:val="3"/>
            <w:vAlign w:val="center"/>
          </w:tcPr>
          <w:p w14:paraId="17374A07" w14:textId="77777777" w:rsidR="00C8215B" w:rsidRPr="00504293" w:rsidRDefault="00C8215B" w:rsidP="0047598C">
            <w:pPr>
              <w:rPr>
                <w:rFonts w:asciiTheme="minorEastAsia" w:hAnsiTheme="minorEastAsia" w:cstheme="minorHAnsi"/>
                <w:color w:val="000000" w:themeColor="text1"/>
              </w:rPr>
            </w:pPr>
            <w:r w:rsidRPr="00504293">
              <w:rPr>
                <w:rFonts w:asciiTheme="minorEastAsia" w:hAnsiTheme="minorEastAsia" w:cstheme="minorHAnsi" w:hint="eastAsia"/>
                <w:color w:val="000000" w:themeColor="text1"/>
              </w:rPr>
              <w:t>①对第三章“招标内容及要求”中的非实质性的技术要求作出响应。</w:t>
            </w:r>
          </w:p>
          <w:p w14:paraId="3F1FBA12" w14:textId="77777777" w:rsidR="00C8215B" w:rsidRPr="00504293" w:rsidRDefault="00C8215B" w:rsidP="0047598C">
            <w:pPr>
              <w:ind w:left="284" w:hanging="284"/>
              <w:rPr>
                <w:rFonts w:asciiTheme="minorEastAsia" w:hAnsiTheme="minorEastAsia" w:cstheme="minorHAnsi"/>
                <w:color w:val="000000" w:themeColor="text1"/>
              </w:rPr>
            </w:pPr>
            <w:r w:rsidRPr="00504293">
              <w:rPr>
                <w:rFonts w:asciiTheme="minorEastAsia" w:hAnsiTheme="minorEastAsia" w:cstheme="minorHAnsi"/>
                <w:color w:val="000000" w:themeColor="text1"/>
              </w:rPr>
              <w:t>②表格行数不够时，请自行扩展。</w:t>
            </w:r>
          </w:p>
          <w:p w14:paraId="3F3221FA" w14:textId="77777777" w:rsidR="00C8215B" w:rsidRPr="00504293" w:rsidRDefault="00C8215B" w:rsidP="0047598C">
            <w:pPr>
              <w:ind w:left="284" w:hanging="284"/>
              <w:rPr>
                <w:rFonts w:asciiTheme="minorEastAsia" w:hAnsiTheme="minorEastAsia" w:cstheme="minorHAnsi"/>
                <w:color w:val="000000" w:themeColor="text1"/>
              </w:rPr>
            </w:pPr>
            <w:r w:rsidRPr="00504293">
              <w:rPr>
                <w:rFonts w:asciiTheme="minorEastAsia" w:hAnsiTheme="minorEastAsia" w:cstheme="minorHAnsi"/>
                <w:color w:val="000000" w:themeColor="text1"/>
              </w:rPr>
              <w:t>③因单元格空间有限，不足以容纳响</w:t>
            </w:r>
            <w:r w:rsidRPr="00504293">
              <w:rPr>
                <w:rFonts w:asciiTheme="minorEastAsia" w:hAnsiTheme="minorEastAsia" w:cstheme="minorHAnsi" w:hint="eastAsia"/>
                <w:color w:val="000000" w:themeColor="text1"/>
                <w:w w:val="1"/>
              </w:rPr>
              <w:t xml:space="preserve"> </w:t>
            </w:r>
            <w:r w:rsidRPr="00504293">
              <w:rPr>
                <w:rFonts w:asciiTheme="minorEastAsia" w:hAnsiTheme="minorEastAsia" w:cstheme="minorHAnsi"/>
                <w:color w:val="000000" w:themeColor="text1"/>
              </w:rPr>
              <w:t>应内容（如用于证明产品性能、</w:t>
            </w:r>
            <w:r w:rsidRPr="00504293">
              <w:rPr>
                <w:rFonts w:asciiTheme="minorEastAsia" w:hAnsiTheme="minorEastAsia" w:cstheme="minorHAnsi" w:hint="eastAsia"/>
                <w:color w:val="000000" w:themeColor="text1"/>
              </w:rPr>
              <w:t>功能</w:t>
            </w:r>
            <w:r w:rsidRPr="00504293">
              <w:rPr>
                <w:rFonts w:asciiTheme="minorEastAsia" w:hAnsiTheme="minorEastAsia" w:cstheme="minorHAnsi"/>
                <w:color w:val="000000" w:themeColor="text1"/>
              </w:rPr>
              <w:t>的图、表、认证证书、检测报告等）时，</w:t>
            </w:r>
            <w:r w:rsidRPr="00504293">
              <w:rPr>
                <w:rFonts w:asciiTheme="minorEastAsia" w:hAnsiTheme="minorEastAsia" w:cstheme="minorHAnsi" w:hint="eastAsia"/>
                <w:color w:val="000000" w:themeColor="text1"/>
              </w:rPr>
              <w:t>允许在本表下方另附，但须在“响应内容或索引”中注明引用位置，如“见本表下方</w:t>
            </w:r>
            <w:r w:rsidRPr="00504293">
              <w:rPr>
                <w:rFonts w:asciiTheme="minorEastAsia" w:hAnsiTheme="minorEastAsia" w:cstheme="minorHAnsi" w:hint="eastAsia"/>
                <w:i/>
                <w:color w:val="000000" w:themeColor="text1"/>
              </w:rPr>
              <w:t>4</w:t>
            </w:r>
            <w:r w:rsidRPr="00504293">
              <w:rPr>
                <w:rFonts w:asciiTheme="minorEastAsia" w:hAnsiTheme="minorEastAsia" w:cstheme="minorHAnsi"/>
                <w:i/>
                <w:color w:val="000000" w:themeColor="text1"/>
              </w:rPr>
              <w:t>.1 表题</w:t>
            </w:r>
            <w:r w:rsidRPr="00504293">
              <w:rPr>
                <w:rFonts w:asciiTheme="minorEastAsia" w:hAnsiTheme="minorEastAsia" w:cstheme="minorHAnsi" w:hint="eastAsia"/>
                <w:color w:val="000000" w:themeColor="text1"/>
              </w:rPr>
              <w:t>”或“见本表下方</w:t>
            </w:r>
            <w:r w:rsidRPr="00504293">
              <w:rPr>
                <w:rFonts w:asciiTheme="minorEastAsia" w:hAnsiTheme="minorEastAsia" w:cstheme="minorHAnsi" w:hint="eastAsia"/>
                <w:i/>
                <w:color w:val="000000" w:themeColor="text1"/>
              </w:rPr>
              <w:t>4-</w:t>
            </w:r>
            <w:r w:rsidRPr="00504293">
              <w:rPr>
                <w:rFonts w:asciiTheme="minorEastAsia" w:hAnsiTheme="minorEastAsia" w:cstheme="minorHAnsi"/>
                <w:i/>
                <w:color w:val="000000" w:themeColor="text1"/>
              </w:rPr>
              <w:t>1 图题</w:t>
            </w:r>
            <w:r w:rsidRPr="00504293">
              <w:rPr>
                <w:rFonts w:asciiTheme="minorEastAsia" w:hAnsiTheme="minorEastAsia" w:cstheme="minorHAnsi" w:hint="eastAsia"/>
                <w:color w:val="000000" w:themeColor="text1"/>
              </w:rPr>
              <w:t>”（可自行编号，并确保上下文一致，因引用位置错误引起的不良后果由供应商自行承担）。</w:t>
            </w:r>
          </w:p>
          <w:p w14:paraId="014E3AB5" w14:textId="77777777" w:rsidR="00C8215B" w:rsidRPr="00504293" w:rsidRDefault="00C8215B" w:rsidP="0047598C">
            <w:pPr>
              <w:ind w:left="284" w:hanging="284"/>
              <w:rPr>
                <w:rFonts w:asciiTheme="minorEastAsia" w:hAnsiTheme="minorEastAsia" w:cstheme="minorHAnsi"/>
                <w:color w:val="000000" w:themeColor="text1"/>
              </w:rPr>
            </w:pPr>
            <w:r w:rsidRPr="00504293">
              <w:rPr>
                <w:rFonts w:asciiTheme="minorEastAsia" w:hAnsiTheme="minorEastAsia" w:cstheme="minorHAnsi" w:hint="eastAsia"/>
                <w:color w:val="000000" w:themeColor="text1"/>
              </w:rPr>
              <w:t>④</w:t>
            </w:r>
            <w:r w:rsidRPr="00504293">
              <w:rPr>
                <w:rFonts w:asciiTheme="minorEastAsia" w:hAnsiTheme="minorEastAsia" w:cstheme="minorHAnsi"/>
                <w:color w:val="000000" w:themeColor="text1"/>
              </w:rPr>
              <w:t>“响</w:t>
            </w:r>
            <w:r w:rsidRPr="00504293">
              <w:rPr>
                <w:rFonts w:asciiTheme="minorEastAsia" w:hAnsiTheme="minorEastAsia" w:cstheme="minorHAnsi" w:hint="eastAsia"/>
                <w:color w:val="000000" w:themeColor="text1"/>
                <w:w w:val="1"/>
              </w:rPr>
              <w:t xml:space="preserve"> </w:t>
            </w:r>
            <w:r w:rsidRPr="00504293">
              <w:rPr>
                <w:rFonts w:asciiTheme="minorEastAsia" w:hAnsiTheme="minorEastAsia" w:cstheme="minorHAnsi"/>
                <w:color w:val="000000" w:themeColor="text1"/>
              </w:rPr>
              <w:t>应说明”应根据实际响</w:t>
            </w:r>
            <w:r w:rsidRPr="00504293">
              <w:rPr>
                <w:rFonts w:asciiTheme="minorEastAsia" w:hAnsiTheme="minorEastAsia" w:cstheme="minorHAnsi" w:hint="eastAsia"/>
                <w:color w:val="000000" w:themeColor="text1"/>
                <w:w w:val="1"/>
              </w:rPr>
              <w:t xml:space="preserve"> </w:t>
            </w:r>
            <w:r w:rsidRPr="00504293">
              <w:rPr>
                <w:rFonts w:asciiTheme="minorEastAsia" w:hAnsiTheme="minorEastAsia" w:cstheme="minorHAnsi"/>
                <w:color w:val="000000" w:themeColor="text1"/>
              </w:rPr>
              <w:t>应程度填写“优于”、“符合”、“负偏离”，对</w:t>
            </w:r>
            <w:r w:rsidRPr="00504293">
              <w:rPr>
                <w:rFonts w:asciiTheme="minorEastAsia" w:hAnsiTheme="minorEastAsia" w:cstheme="minorHAnsi" w:hint="eastAsia"/>
                <w:color w:val="000000" w:themeColor="text1"/>
              </w:rPr>
              <w:t>实质性条款的响应出现负偏离的，按无效投标处理。</w:t>
            </w:r>
          </w:p>
          <w:p w14:paraId="312EDEC9" w14:textId="77777777" w:rsidR="00C8215B" w:rsidRPr="00504293" w:rsidRDefault="00C8215B" w:rsidP="0047598C">
            <w:pPr>
              <w:ind w:left="158" w:hanging="158"/>
              <w:rPr>
                <w:rFonts w:asciiTheme="minorEastAsia" w:hAnsiTheme="minorEastAsia" w:cstheme="minorHAnsi"/>
                <w:color w:val="000000" w:themeColor="text1"/>
              </w:rPr>
            </w:pPr>
            <w:r w:rsidRPr="00504293">
              <w:rPr>
                <w:rFonts w:asciiTheme="minorEastAsia" w:hAnsiTheme="minorEastAsia" w:cstheme="minorHAnsi" w:hint="eastAsia"/>
                <w:color w:val="000000" w:themeColor="text1"/>
              </w:rPr>
              <w:t>⑤表格中“示例”部分仅供参考，供应商在响应时请自行清除。</w:t>
            </w:r>
          </w:p>
        </w:tc>
      </w:tr>
    </w:tbl>
    <w:p w14:paraId="3540901A" w14:textId="3306A12F" w:rsidR="00C8215B" w:rsidRDefault="00C8215B" w:rsidP="00C8215B">
      <w:pPr>
        <w:rPr>
          <w:rFonts w:ascii="Calibri" w:eastAsia="宋体" w:hAnsi="Calibri" w:cstheme="minorHAnsi"/>
          <w:b/>
          <w:color w:val="000000"/>
          <w:kern w:val="24"/>
        </w:rPr>
      </w:pPr>
      <w:r>
        <w:rPr>
          <w:rFonts w:ascii="Calibri" w:eastAsia="宋体" w:hAnsi="Calibri" w:cstheme="minorHAnsi"/>
          <w:b/>
          <w:color w:val="000000"/>
          <w:kern w:val="24"/>
        </w:rPr>
        <w:t>2</w:t>
      </w:r>
      <w:r>
        <w:rPr>
          <w:rFonts w:ascii="Calibri" w:eastAsia="宋体" w:hAnsi="Calibri" w:cstheme="minorHAnsi" w:hint="eastAsia"/>
          <w:b/>
          <w:color w:val="000000"/>
          <w:kern w:val="24"/>
        </w:rPr>
        <w:t>．产品质量保证</w:t>
      </w:r>
      <w:r w:rsidRPr="00BC405A">
        <w:rPr>
          <w:rFonts w:ascii="Calibri" w:eastAsia="宋体" w:hAnsi="Calibri" w:cstheme="minorHAnsi" w:hint="eastAsia"/>
          <w:b/>
          <w:color w:val="000000"/>
          <w:kern w:val="24"/>
        </w:rPr>
        <w:t>：</w:t>
      </w:r>
    </w:p>
    <w:p w14:paraId="08E51894" w14:textId="77777777" w:rsidR="00C8215B" w:rsidRDefault="00C8215B" w:rsidP="00C8215B">
      <w:pPr>
        <w:rPr>
          <w:rFonts w:ascii="Calibri" w:eastAsia="宋体" w:hAnsi="Calibri" w:cstheme="minorHAnsi"/>
          <w:b/>
          <w:color w:val="000000"/>
          <w:kern w:val="24"/>
        </w:rPr>
      </w:pPr>
    </w:p>
    <w:p w14:paraId="57ECA527" w14:textId="77777777" w:rsidR="00C8215B" w:rsidRDefault="00C8215B" w:rsidP="00C8215B">
      <w:pPr>
        <w:rPr>
          <w:rFonts w:ascii="Calibri" w:eastAsia="宋体" w:hAnsi="Calibri" w:cstheme="minorHAnsi"/>
          <w:b/>
          <w:color w:val="000000"/>
          <w:kern w:val="24"/>
        </w:rPr>
      </w:pPr>
    </w:p>
    <w:p w14:paraId="2C88BCA2" w14:textId="7847E2B5" w:rsidR="00C8215B" w:rsidRDefault="00C8215B" w:rsidP="00C8215B">
      <w:pPr>
        <w:rPr>
          <w:rFonts w:ascii="Calibri" w:eastAsia="宋体" w:hAnsi="Calibri" w:cstheme="minorHAnsi"/>
          <w:b/>
          <w:color w:val="000000"/>
          <w:kern w:val="24"/>
        </w:rPr>
      </w:pPr>
      <w:r>
        <w:rPr>
          <w:rFonts w:ascii="Calibri" w:eastAsia="宋体" w:hAnsi="Calibri" w:cstheme="minorHAnsi" w:hint="eastAsia"/>
          <w:b/>
          <w:color w:val="000000"/>
          <w:kern w:val="24"/>
        </w:rPr>
        <w:t>3</w:t>
      </w:r>
      <w:r>
        <w:rPr>
          <w:rFonts w:ascii="Calibri" w:eastAsia="宋体" w:hAnsi="Calibri" w:cstheme="minorHAnsi" w:hint="eastAsia"/>
          <w:b/>
          <w:color w:val="000000"/>
          <w:kern w:val="24"/>
        </w:rPr>
        <w:t>．</w:t>
      </w:r>
      <w:r>
        <w:rPr>
          <w:rFonts w:hint="eastAsia"/>
          <w:b/>
        </w:rPr>
        <w:t>产品渠道</w:t>
      </w:r>
      <w:r w:rsidRPr="00BC405A">
        <w:rPr>
          <w:rFonts w:hint="eastAsia"/>
          <w:b/>
        </w:rPr>
        <w:t>：</w:t>
      </w:r>
    </w:p>
    <w:p w14:paraId="14B9692C" w14:textId="77777777" w:rsidR="00C8215B" w:rsidRDefault="00C8215B" w:rsidP="00C8215B">
      <w:pPr>
        <w:rPr>
          <w:rFonts w:ascii="Calibri" w:eastAsia="宋体" w:hAnsi="Calibri" w:cstheme="minorHAnsi"/>
          <w:b/>
          <w:color w:val="000000"/>
          <w:kern w:val="24"/>
        </w:rPr>
      </w:pPr>
    </w:p>
    <w:p w14:paraId="28047A0D" w14:textId="77777777" w:rsidR="00C8215B" w:rsidRDefault="00C8215B" w:rsidP="00C8215B">
      <w:pPr>
        <w:rPr>
          <w:rFonts w:ascii="Calibri" w:eastAsia="宋体" w:hAnsi="Calibri" w:cstheme="minorHAnsi"/>
          <w:b/>
          <w:color w:val="000000"/>
          <w:kern w:val="24"/>
        </w:rPr>
      </w:pPr>
    </w:p>
    <w:p w14:paraId="0C2DCED3" w14:textId="2B4440DE" w:rsidR="00C8215B" w:rsidRDefault="00C8215B" w:rsidP="00C8215B">
      <w:pPr>
        <w:rPr>
          <w:rFonts w:ascii="Calibri" w:eastAsia="宋体" w:hAnsi="Calibri" w:cstheme="minorHAnsi"/>
          <w:b/>
          <w:color w:val="000000"/>
          <w:kern w:val="24"/>
        </w:rPr>
      </w:pPr>
      <w:r>
        <w:rPr>
          <w:rFonts w:ascii="Calibri" w:eastAsia="宋体" w:hAnsi="Calibri" w:cstheme="minorHAnsi" w:hint="eastAsia"/>
          <w:b/>
          <w:color w:val="000000"/>
          <w:kern w:val="24"/>
        </w:rPr>
        <w:t>4</w:t>
      </w:r>
      <w:r>
        <w:rPr>
          <w:rFonts w:ascii="Calibri" w:eastAsia="宋体" w:hAnsi="Calibri" w:cstheme="minorHAnsi" w:hint="eastAsia"/>
          <w:b/>
          <w:color w:val="000000"/>
          <w:kern w:val="24"/>
        </w:rPr>
        <w:t>．</w:t>
      </w:r>
      <w:r w:rsidR="00371F2C">
        <w:rPr>
          <w:rFonts w:hint="eastAsia"/>
          <w:b/>
        </w:rPr>
        <w:t>售后服务</w:t>
      </w:r>
      <w:r w:rsidR="00371F2C" w:rsidRPr="00BC405A">
        <w:rPr>
          <w:rFonts w:hint="eastAsia"/>
          <w:b/>
        </w:rPr>
        <w:t>：</w:t>
      </w:r>
    </w:p>
    <w:p w14:paraId="5464359D" w14:textId="77777777" w:rsidR="00C8215B" w:rsidRDefault="00C8215B" w:rsidP="00C8215B">
      <w:pPr>
        <w:rPr>
          <w:rFonts w:ascii="Calibri" w:eastAsia="宋体" w:hAnsi="Calibri" w:cstheme="minorHAnsi"/>
          <w:b/>
          <w:color w:val="000000"/>
          <w:kern w:val="24"/>
        </w:rPr>
      </w:pPr>
    </w:p>
    <w:p w14:paraId="2369B462" w14:textId="77777777" w:rsidR="00C8215B" w:rsidRPr="00C8215B" w:rsidRDefault="00C8215B" w:rsidP="00C8215B">
      <w:pPr>
        <w:rPr>
          <w:rFonts w:ascii="Calibri" w:eastAsia="宋体" w:hAnsi="Calibri" w:cstheme="minorHAnsi"/>
          <w:b/>
          <w:color w:val="000000"/>
          <w:kern w:val="24"/>
        </w:rPr>
      </w:pPr>
    </w:p>
    <w:p w14:paraId="4ECB1FFC" w14:textId="16A7D985" w:rsidR="00C8215B" w:rsidRPr="003F0E1D" w:rsidRDefault="00C8215B" w:rsidP="00C8215B">
      <w:pPr>
        <w:rPr>
          <w:rFonts w:ascii="Calibri" w:eastAsia="宋体" w:hAnsi="Calibri" w:cstheme="minorHAnsi"/>
          <w:b/>
          <w:color w:val="000000"/>
          <w:kern w:val="24"/>
        </w:rPr>
      </w:pPr>
      <w:r>
        <w:rPr>
          <w:rFonts w:ascii="Calibri" w:eastAsia="宋体" w:hAnsi="Calibri" w:cstheme="minorHAnsi"/>
          <w:b/>
          <w:color w:val="000000"/>
          <w:kern w:val="24"/>
        </w:rPr>
        <w:lastRenderedPageBreak/>
        <w:t>5</w:t>
      </w:r>
      <w:r>
        <w:rPr>
          <w:rFonts w:ascii="Calibri" w:eastAsia="宋体" w:hAnsi="Calibri" w:cstheme="minorHAnsi" w:hint="eastAsia"/>
          <w:b/>
          <w:color w:val="000000"/>
          <w:kern w:val="24"/>
        </w:rPr>
        <w:t>．</w:t>
      </w:r>
      <w:r w:rsidR="00371F2C">
        <w:rPr>
          <w:rFonts w:hint="eastAsia"/>
          <w:b/>
        </w:rPr>
        <w:t>业绩：</w:t>
      </w:r>
    </w:p>
    <w:p w14:paraId="6196E987" w14:textId="77777777" w:rsidR="00C8215B" w:rsidRDefault="00C8215B" w:rsidP="00C8215B">
      <w:pPr>
        <w:rPr>
          <w:rFonts w:ascii="Calibri" w:eastAsia="宋体" w:hAnsi="Calibri" w:cstheme="minorHAnsi"/>
          <w:b/>
          <w:color w:val="000000"/>
          <w:kern w:val="24"/>
        </w:rPr>
      </w:pPr>
    </w:p>
    <w:p w14:paraId="7589B7DB" w14:textId="77777777" w:rsidR="00C8215B" w:rsidRDefault="00C8215B" w:rsidP="00C8215B">
      <w:pPr>
        <w:rPr>
          <w:rFonts w:cstheme="minorHAnsi"/>
          <w:b/>
        </w:rPr>
      </w:pPr>
    </w:p>
    <w:p w14:paraId="09C0F054" w14:textId="49D083F5" w:rsidR="00C8215B" w:rsidRDefault="00C8215B">
      <w:pPr>
        <w:rPr>
          <w:rFonts w:cstheme="minorHAnsi"/>
          <w:b/>
        </w:rPr>
      </w:pPr>
      <w:r>
        <w:rPr>
          <w:rFonts w:cstheme="minorHAnsi"/>
          <w:b/>
        </w:rPr>
        <w:br w:type="page"/>
      </w:r>
    </w:p>
    <w:p w14:paraId="2C12C89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lastRenderedPageBreak/>
        <w:t>（三）合同条款响应</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03"/>
        <w:gridCol w:w="1361"/>
        <w:gridCol w:w="1758"/>
        <w:gridCol w:w="2070"/>
        <w:gridCol w:w="1701"/>
        <w:gridCol w:w="1177"/>
      </w:tblGrid>
      <w:tr w:rsidR="0044122A" w:rsidRPr="008D404B" w14:paraId="37A8AC48" w14:textId="77777777" w:rsidTr="000D7EAE">
        <w:trPr>
          <w:trHeight w:val="397"/>
          <w:jc w:val="center"/>
        </w:trPr>
        <w:tc>
          <w:tcPr>
            <w:tcW w:w="0" w:type="auto"/>
            <w:gridSpan w:val="6"/>
            <w:tcBorders>
              <w:top w:val="single" w:sz="12" w:space="0" w:color="auto"/>
              <w:bottom w:val="single" w:sz="2" w:space="0" w:color="auto"/>
            </w:tcBorders>
            <w:shd w:val="clear" w:color="auto" w:fill="F2F2F2" w:themeFill="background1" w:themeFillShade="F2"/>
            <w:vAlign w:val="center"/>
          </w:tcPr>
          <w:p w14:paraId="67A554F0" w14:textId="77777777" w:rsidR="0044122A" w:rsidRPr="009429FF" w:rsidRDefault="0044122A" w:rsidP="000D7EAE">
            <w:pPr>
              <w:spacing w:line="320" w:lineRule="exact"/>
              <w:jc w:val="both"/>
              <w:rPr>
                <w:rFonts w:ascii="Segoe UI Symbol" w:eastAsia="宋体" w:hAnsi="Segoe UI Symbol"/>
                <w:b/>
                <w:color w:val="000000"/>
                <w:sz w:val="21"/>
              </w:rPr>
            </w:pPr>
            <w:r w:rsidRPr="008D404B">
              <w:rPr>
                <w:rFonts w:ascii="Calibri" w:eastAsia="宋体" w:hAnsi="宋体"/>
                <w:b/>
                <w:color w:val="000000"/>
                <w:sz w:val="21"/>
              </w:rPr>
              <w:t>对本</w:t>
            </w:r>
            <w:r w:rsidRPr="008D404B">
              <w:rPr>
                <w:rFonts w:ascii="Calibri" w:eastAsia="宋体" w:hAnsi="宋体" w:hint="eastAsia"/>
                <w:b/>
                <w:color w:val="000000"/>
                <w:sz w:val="21"/>
              </w:rPr>
              <w:t>项目</w:t>
            </w:r>
            <w:r w:rsidRPr="008D404B">
              <w:rPr>
                <w:rFonts w:ascii="Calibri" w:eastAsia="宋体" w:hAnsi="宋体"/>
                <w:b/>
                <w:color w:val="000000"/>
                <w:sz w:val="21"/>
              </w:rPr>
              <w:t>合同条款的偏离情况（请进行勾选</w:t>
            </w:r>
            <w:r>
              <w:rPr>
                <w:rFonts w:ascii="Calibri" w:eastAsia="宋体" w:hAnsi="宋体"/>
                <w:b/>
                <w:color w:val="000000"/>
                <w:sz w:val="21"/>
              </w:rPr>
              <w:t>Alt+</w:t>
            </w:r>
            <w:r>
              <w:rPr>
                <w:rFonts w:ascii="Calibri" w:eastAsia="宋体" w:hAnsi="宋体"/>
                <w:b/>
                <w:color w:val="000000"/>
                <w:sz w:val="21"/>
              </w:rPr>
              <w:t>小键盘</w:t>
            </w:r>
            <w:r>
              <w:rPr>
                <w:rFonts w:ascii="Calibri" w:eastAsia="宋体" w:hAnsi="宋体" w:hint="eastAsia"/>
                <w:b/>
                <w:color w:val="000000"/>
                <w:sz w:val="21"/>
              </w:rPr>
              <w:t>9745</w:t>
            </w:r>
            <w:r w:rsidRPr="008D404B">
              <w:rPr>
                <w:rFonts w:ascii="Calibri" w:eastAsia="宋体" w:hAnsi="宋体"/>
                <w:b/>
                <w:color w:val="000000"/>
                <w:sz w:val="21"/>
              </w:rPr>
              <w:t>）：</w:t>
            </w:r>
          </w:p>
          <w:p w14:paraId="4CB87B77" w14:textId="77777777" w:rsidR="0044122A" w:rsidRPr="008D404B" w:rsidRDefault="0044122A" w:rsidP="000D7EAE">
            <w:pPr>
              <w:spacing w:line="320" w:lineRule="exact"/>
              <w:jc w:val="both"/>
              <w:rPr>
                <w:rFonts w:ascii="Calibri" w:eastAsia="宋体" w:hAnsi="宋体"/>
                <w:b/>
                <w:color w:val="000000"/>
                <w:sz w:val="21"/>
              </w:rPr>
            </w:pPr>
            <w:r w:rsidRPr="008D404B">
              <w:rPr>
                <w:rFonts w:ascii="Calibri" w:eastAsia="宋体" w:hAnsi="宋体"/>
                <w:b/>
                <w:color w:val="000000"/>
                <w:sz w:val="21"/>
              </w:rPr>
              <w:t>□无偏离</w:t>
            </w:r>
            <w:r w:rsidRPr="008D404B">
              <w:rPr>
                <w:rFonts w:ascii="Calibri" w:eastAsia="宋体" w:hAnsi="宋体"/>
                <w:color w:val="000000"/>
                <w:sz w:val="21"/>
              </w:rPr>
              <w:t>（</w:t>
            </w:r>
            <w:r w:rsidRPr="008D404B">
              <w:rPr>
                <w:rFonts w:ascii="Calibri" w:eastAsia="宋体" w:hAnsi="宋体"/>
                <w:color w:val="000000"/>
                <w:sz w:val="21"/>
                <w:szCs w:val="21"/>
              </w:rPr>
              <w:t>如无偏离，仅勾选无偏离即可</w:t>
            </w:r>
            <w:r w:rsidRPr="008D404B">
              <w:rPr>
                <w:rFonts w:ascii="Calibri" w:eastAsia="宋体" w:hAnsi="宋体"/>
                <w:color w:val="000000"/>
                <w:sz w:val="21"/>
              </w:rPr>
              <w:t>）</w:t>
            </w:r>
          </w:p>
          <w:p w14:paraId="5C655CDF" w14:textId="77777777" w:rsidR="0044122A" w:rsidRPr="008D404B" w:rsidRDefault="0044122A" w:rsidP="000D7EAE">
            <w:pPr>
              <w:spacing w:line="320" w:lineRule="exact"/>
              <w:jc w:val="both"/>
              <w:rPr>
                <w:rFonts w:ascii="Calibri" w:eastAsia="宋体" w:hAnsi="宋体"/>
                <w:color w:val="000000"/>
                <w:sz w:val="21"/>
              </w:rPr>
            </w:pPr>
            <w:r w:rsidRPr="008D404B">
              <w:rPr>
                <w:rFonts w:ascii="Calibri" w:eastAsia="宋体" w:hAnsi="宋体"/>
                <w:b/>
                <w:color w:val="000000"/>
                <w:sz w:val="21"/>
              </w:rPr>
              <w:t>□有偏离</w:t>
            </w:r>
            <w:r w:rsidRPr="008D404B">
              <w:rPr>
                <w:rFonts w:ascii="Calibri" w:eastAsia="宋体" w:hAnsi="宋体"/>
                <w:color w:val="000000"/>
                <w:sz w:val="21"/>
              </w:rPr>
              <w:t>（</w:t>
            </w:r>
            <w:r w:rsidRPr="008D404B">
              <w:rPr>
                <w:rFonts w:ascii="Calibri" w:eastAsia="宋体" w:hAnsi="宋体"/>
                <w:color w:val="000000"/>
                <w:sz w:val="21"/>
                <w:szCs w:val="21"/>
              </w:rPr>
              <w:t>如有偏离，</w:t>
            </w:r>
            <w:r w:rsidRPr="008D404B">
              <w:rPr>
                <w:rFonts w:ascii="Calibri" w:eastAsia="宋体" w:hAnsi="宋体"/>
                <w:color w:val="000000"/>
                <w:sz w:val="21"/>
              </w:rPr>
              <w:t>则</w:t>
            </w:r>
            <w:r w:rsidRPr="008D404B">
              <w:rPr>
                <w:rFonts w:ascii="Calibri" w:eastAsia="宋体" w:hAnsi="宋体" w:hint="eastAsia"/>
                <w:color w:val="000000"/>
                <w:sz w:val="21"/>
              </w:rPr>
              <w:t>应</w:t>
            </w:r>
            <w:r w:rsidRPr="008D404B">
              <w:rPr>
                <w:rFonts w:ascii="Calibri" w:eastAsia="宋体" w:hAnsi="宋体"/>
                <w:color w:val="000000"/>
                <w:sz w:val="21"/>
              </w:rPr>
              <w:t>在本表中对偏离项逐一列明）</w:t>
            </w:r>
          </w:p>
        </w:tc>
      </w:tr>
      <w:tr w:rsidR="0044122A" w:rsidRPr="008D404B" w14:paraId="2C0EBD6A" w14:textId="77777777" w:rsidTr="000D7EAE">
        <w:trPr>
          <w:trHeight w:val="397"/>
          <w:jc w:val="center"/>
        </w:trPr>
        <w:tc>
          <w:tcPr>
            <w:tcW w:w="803" w:type="dxa"/>
            <w:tcBorders>
              <w:top w:val="single" w:sz="2" w:space="0" w:color="auto"/>
            </w:tcBorders>
            <w:shd w:val="clear" w:color="auto" w:fill="auto"/>
            <w:vAlign w:val="center"/>
          </w:tcPr>
          <w:p w14:paraId="5CE614C1" w14:textId="77777777" w:rsidR="0044122A" w:rsidRPr="008D404B" w:rsidRDefault="0044122A" w:rsidP="000D7EAE">
            <w:pPr>
              <w:spacing w:line="320" w:lineRule="exact"/>
              <w:jc w:val="both"/>
              <w:rPr>
                <w:rFonts w:ascii="Calibri" w:eastAsia="宋体" w:hAnsi="宋体"/>
                <w:color w:val="000000"/>
                <w:sz w:val="21"/>
              </w:rPr>
            </w:pPr>
            <w:r w:rsidRPr="008D404B">
              <w:rPr>
                <w:rFonts w:ascii="Calibri" w:eastAsia="宋体" w:hAnsi="宋体"/>
                <w:color w:val="000000"/>
                <w:sz w:val="21"/>
              </w:rPr>
              <w:t>序号</w:t>
            </w:r>
          </w:p>
        </w:tc>
        <w:tc>
          <w:tcPr>
            <w:tcW w:w="1361" w:type="dxa"/>
            <w:tcBorders>
              <w:top w:val="single" w:sz="2" w:space="0" w:color="auto"/>
            </w:tcBorders>
            <w:shd w:val="clear" w:color="auto" w:fill="auto"/>
            <w:vAlign w:val="center"/>
          </w:tcPr>
          <w:p w14:paraId="01B71EB6" w14:textId="77777777" w:rsidR="0044122A" w:rsidRPr="008D404B" w:rsidRDefault="0044122A" w:rsidP="000D7EAE">
            <w:pPr>
              <w:spacing w:line="320" w:lineRule="exact"/>
              <w:jc w:val="both"/>
              <w:rPr>
                <w:rFonts w:ascii="Calibri" w:eastAsia="宋体" w:hAnsi="宋体"/>
                <w:color w:val="000000"/>
                <w:sz w:val="21"/>
              </w:rPr>
            </w:pPr>
            <w:r>
              <w:rPr>
                <w:rFonts w:ascii="Calibri" w:eastAsia="宋体" w:hAnsi="宋体"/>
                <w:color w:val="000000"/>
                <w:sz w:val="21"/>
              </w:rPr>
              <w:t>合同主条款</w:t>
            </w:r>
          </w:p>
        </w:tc>
        <w:tc>
          <w:tcPr>
            <w:tcW w:w="1758" w:type="dxa"/>
            <w:tcBorders>
              <w:top w:val="single" w:sz="2" w:space="0" w:color="auto"/>
            </w:tcBorders>
            <w:shd w:val="clear" w:color="auto" w:fill="auto"/>
            <w:vAlign w:val="center"/>
          </w:tcPr>
          <w:p w14:paraId="6921E37D" w14:textId="77777777" w:rsidR="0044122A" w:rsidRPr="008D404B" w:rsidRDefault="0044122A" w:rsidP="000D7EAE">
            <w:pPr>
              <w:spacing w:line="320" w:lineRule="exact"/>
              <w:jc w:val="center"/>
              <w:rPr>
                <w:rFonts w:ascii="Calibri" w:eastAsia="宋体" w:hAnsi="宋体"/>
                <w:color w:val="000000"/>
                <w:sz w:val="21"/>
              </w:rPr>
            </w:pPr>
            <w:r>
              <w:rPr>
                <w:rFonts w:ascii="Calibri" w:eastAsia="宋体" w:hAnsi="宋体"/>
                <w:color w:val="000000"/>
                <w:sz w:val="21"/>
              </w:rPr>
              <w:t>合同条款明细</w:t>
            </w:r>
          </w:p>
        </w:tc>
        <w:tc>
          <w:tcPr>
            <w:tcW w:w="2070" w:type="dxa"/>
            <w:tcBorders>
              <w:top w:val="single" w:sz="2" w:space="0" w:color="auto"/>
            </w:tcBorders>
            <w:shd w:val="clear" w:color="auto" w:fill="auto"/>
            <w:vAlign w:val="center"/>
          </w:tcPr>
          <w:p w14:paraId="5421152B" w14:textId="77777777" w:rsidR="0044122A" w:rsidRPr="008D404B" w:rsidRDefault="0044122A" w:rsidP="000D7EAE">
            <w:pPr>
              <w:spacing w:line="320" w:lineRule="exact"/>
              <w:jc w:val="center"/>
              <w:rPr>
                <w:rFonts w:ascii="Calibri" w:eastAsia="宋体" w:hAnsi="宋体"/>
                <w:color w:val="000000"/>
                <w:sz w:val="21"/>
              </w:rPr>
            </w:pPr>
            <w:r w:rsidRPr="008D404B">
              <w:rPr>
                <w:rFonts w:ascii="Calibri" w:eastAsia="宋体" w:hAnsi="宋体"/>
                <w:color w:val="000000"/>
                <w:sz w:val="21"/>
              </w:rPr>
              <w:t>投标文件</w:t>
            </w:r>
            <w:r>
              <w:rPr>
                <w:rFonts w:ascii="Calibri" w:eastAsia="宋体" w:hAnsi="宋体"/>
                <w:color w:val="000000"/>
                <w:sz w:val="21"/>
              </w:rPr>
              <w:t>响应内容</w:t>
            </w:r>
          </w:p>
        </w:tc>
        <w:tc>
          <w:tcPr>
            <w:tcW w:w="1701" w:type="dxa"/>
            <w:tcBorders>
              <w:top w:val="single" w:sz="2" w:space="0" w:color="auto"/>
            </w:tcBorders>
            <w:shd w:val="clear" w:color="auto" w:fill="auto"/>
            <w:vAlign w:val="center"/>
          </w:tcPr>
          <w:p w14:paraId="1435EC8A" w14:textId="77777777" w:rsidR="0044122A" w:rsidRPr="008D404B" w:rsidRDefault="0044122A" w:rsidP="000D7EAE">
            <w:pPr>
              <w:spacing w:line="320" w:lineRule="exact"/>
              <w:jc w:val="center"/>
              <w:rPr>
                <w:rFonts w:ascii="Calibri" w:eastAsia="宋体" w:hAnsi="宋体"/>
                <w:color w:val="000000"/>
                <w:sz w:val="21"/>
              </w:rPr>
            </w:pPr>
            <w:r w:rsidRPr="008D404B">
              <w:rPr>
                <w:rFonts w:ascii="Calibri" w:eastAsia="宋体" w:hAnsi="宋体"/>
                <w:color w:val="000000"/>
                <w:sz w:val="21"/>
              </w:rPr>
              <w:t>偏离情况</w:t>
            </w:r>
          </w:p>
        </w:tc>
        <w:tc>
          <w:tcPr>
            <w:tcW w:w="1177" w:type="dxa"/>
            <w:tcBorders>
              <w:top w:val="single" w:sz="2" w:space="0" w:color="auto"/>
            </w:tcBorders>
            <w:shd w:val="clear" w:color="auto" w:fill="auto"/>
            <w:vAlign w:val="center"/>
          </w:tcPr>
          <w:p w14:paraId="73C01C68" w14:textId="77777777" w:rsidR="0044122A" w:rsidRPr="008D404B" w:rsidRDefault="0044122A" w:rsidP="000D7EAE">
            <w:pPr>
              <w:spacing w:line="320" w:lineRule="exact"/>
              <w:jc w:val="both"/>
              <w:rPr>
                <w:rFonts w:ascii="Calibri" w:eastAsia="宋体" w:hAnsi="宋体"/>
                <w:color w:val="000000"/>
                <w:sz w:val="21"/>
              </w:rPr>
            </w:pPr>
            <w:r w:rsidRPr="008D404B">
              <w:rPr>
                <w:rFonts w:ascii="Calibri" w:eastAsia="宋体" w:hAnsi="宋体"/>
                <w:color w:val="000000"/>
                <w:sz w:val="21"/>
              </w:rPr>
              <w:t>说明</w:t>
            </w:r>
          </w:p>
        </w:tc>
      </w:tr>
      <w:tr w:rsidR="0044122A" w:rsidRPr="008D404B" w14:paraId="747B4F8A" w14:textId="77777777" w:rsidTr="000D7EAE">
        <w:trPr>
          <w:trHeight w:val="397"/>
          <w:jc w:val="center"/>
        </w:trPr>
        <w:tc>
          <w:tcPr>
            <w:tcW w:w="803" w:type="dxa"/>
            <w:shd w:val="clear" w:color="auto" w:fill="auto"/>
            <w:vAlign w:val="center"/>
          </w:tcPr>
          <w:p w14:paraId="4C855A42" w14:textId="77777777" w:rsidR="0044122A" w:rsidRPr="008D404B" w:rsidRDefault="0044122A" w:rsidP="000D7EAE">
            <w:pPr>
              <w:spacing w:line="320" w:lineRule="exact"/>
              <w:jc w:val="both"/>
              <w:rPr>
                <w:rFonts w:ascii="Calibri" w:eastAsia="宋体" w:hAnsi="宋体"/>
                <w:color w:val="000000"/>
                <w:sz w:val="21"/>
              </w:rPr>
            </w:pPr>
          </w:p>
        </w:tc>
        <w:tc>
          <w:tcPr>
            <w:tcW w:w="1361" w:type="dxa"/>
            <w:shd w:val="clear" w:color="auto" w:fill="auto"/>
            <w:vAlign w:val="center"/>
          </w:tcPr>
          <w:p w14:paraId="32E46C25" w14:textId="77777777" w:rsidR="0044122A" w:rsidRPr="00304831" w:rsidRDefault="0044122A" w:rsidP="000D7EAE">
            <w:pPr>
              <w:spacing w:line="320" w:lineRule="exact"/>
              <w:jc w:val="both"/>
              <w:rPr>
                <w:rFonts w:ascii="Segoe UI Symbol" w:eastAsia="宋体" w:hAnsi="Segoe UI Symbol"/>
                <w:color w:val="000000"/>
                <w:sz w:val="21"/>
              </w:rPr>
            </w:pPr>
          </w:p>
        </w:tc>
        <w:tc>
          <w:tcPr>
            <w:tcW w:w="1758" w:type="dxa"/>
            <w:shd w:val="clear" w:color="auto" w:fill="auto"/>
            <w:vAlign w:val="center"/>
          </w:tcPr>
          <w:p w14:paraId="00159CF0" w14:textId="77777777" w:rsidR="0044122A" w:rsidRPr="008D404B" w:rsidRDefault="0044122A" w:rsidP="000D7EAE">
            <w:pPr>
              <w:spacing w:line="320" w:lineRule="exact"/>
              <w:jc w:val="both"/>
              <w:rPr>
                <w:rFonts w:ascii="Calibri" w:eastAsia="宋体" w:hAnsi="宋体"/>
                <w:color w:val="000000"/>
                <w:sz w:val="21"/>
              </w:rPr>
            </w:pPr>
          </w:p>
        </w:tc>
        <w:tc>
          <w:tcPr>
            <w:tcW w:w="2070" w:type="dxa"/>
            <w:shd w:val="clear" w:color="auto" w:fill="auto"/>
            <w:vAlign w:val="center"/>
          </w:tcPr>
          <w:p w14:paraId="58326054" w14:textId="77777777" w:rsidR="0044122A" w:rsidRPr="008D404B" w:rsidRDefault="0044122A" w:rsidP="000D7EAE">
            <w:pPr>
              <w:spacing w:line="320" w:lineRule="exact"/>
              <w:jc w:val="both"/>
              <w:rPr>
                <w:rFonts w:ascii="Calibri" w:eastAsia="宋体" w:hAnsi="宋体"/>
                <w:color w:val="000000"/>
                <w:sz w:val="21"/>
              </w:rPr>
            </w:pPr>
          </w:p>
        </w:tc>
        <w:tc>
          <w:tcPr>
            <w:tcW w:w="1701" w:type="dxa"/>
            <w:shd w:val="clear" w:color="auto" w:fill="auto"/>
            <w:vAlign w:val="center"/>
          </w:tcPr>
          <w:p w14:paraId="1FA658C0" w14:textId="77777777" w:rsidR="0044122A" w:rsidRPr="008D404B" w:rsidRDefault="0044122A" w:rsidP="000D7EAE">
            <w:pPr>
              <w:spacing w:line="320" w:lineRule="exact"/>
              <w:jc w:val="both"/>
              <w:rPr>
                <w:rFonts w:ascii="Calibri" w:eastAsia="宋体" w:hAnsi="宋体"/>
                <w:color w:val="000000"/>
                <w:sz w:val="21"/>
              </w:rPr>
            </w:pPr>
          </w:p>
        </w:tc>
        <w:tc>
          <w:tcPr>
            <w:tcW w:w="1177" w:type="dxa"/>
            <w:shd w:val="clear" w:color="auto" w:fill="auto"/>
            <w:vAlign w:val="center"/>
          </w:tcPr>
          <w:p w14:paraId="4BA783E2" w14:textId="77777777" w:rsidR="0044122A" w:rsidRPr="008D404B" w:rsidRDefault="0044122A" w:rsidP="000D7EAE">
            <w:pPr>
              <w:spacing w:line="320" w:lineRule="exact"/>
              <w:jc w:val="both"/>
              <w:rPr>
                <w:rFonts w:ascii="Calibri" w:eastAsia="宋体" w:hAnsi="宋体"/>
                <w:color w:val="000000"/>
                <w:sz w:val="21"/>
              </w:rPr>
            </w:pPr>
          </w:p>
        </w:tc>
      </w:tr>
      <w:tr w:rsidR="0044122A" w:rsidRPr="008D404B" w14:paraId="7033F35F" w14:textId="77777777" w:rsidTr="000D7EAE">
        <w:trPr>
          <w:trHeight w:val="397"/>
          <w:jc w:val="center"/>
        </w:trPr>
        <w:tc>
          <w:tcPr>
            <w:tcW w:w="803" w:type="dxa"/>
            <w:shd w:val="clear" w:color="auto" w:fill="auto"/>
            <w:vAlign w:val="center"/>
          </w:tcPr>
          <w:p w14:paraId="39A74430" w14:textId="77777777" w:rsidR="0044122A" w:rsidRPr="008D404B" w:rsidRDefault="0044122A" w:rsidP="000D7EAE">
            <w:pPr>
              <w:spacing w:line="320" w:lineRule="exact"/>
              <w:jc w:val="both"/>
              <w:rPr>
                <w:rFonts w:ascii="Calibri" w:eastAsia="宋体" w:hAnsi="宋体"/>
                <w:color w:val="000000"/>
                <w:sz w:val="21"/>
              </w:rPr>
            </w:pPr>
          </w:p>
        </w:tc>
        <w:tc>
          <w:tcPr>
            <w:tcW w:w="1361" w:type="dxa"/>
            <w:shd w:val="clear" w:color="auto" w:fill="auto"/>
            <w:vAlign w:val="center"/>
          </w:tcPr>
          <w:p w14:paraId="60EFC45F" w14:textId="77777777" w:rsidR="0044122A" w:rsidRPr="008D404B" w:rsidRDefault="0044122A" w:rsidP="000D7EAE">
            <w:pPr>
              <w:spacing w:line="320" w:lineRule="exact"/>
              <w:jc w:val="both"/>
              <w:rPr>
                <w:rFonts w:ascii="Calibri" w:eastAsia="宋体" w:hAnsi="宋体"/>
                <w:color w:val="000000"/>
                <w:sz w:val="21"/>
              </w:rPr>
            </w:pPr>
          </w:p>
        </w:tc>
        <w:tc>
          <w:tcPr>
            <w:tcW w:w="1758" w:type="dxa"/>
            <w:shd w:val="clear" w:color="auto" w:fill="auto"/>
            <w:vAlign w:val="center"/>
          </w:tcPr>
          <w:p w14:paraId="694D4FAB" w14:textId="77777777" w:rsidR="0044122A" w:rsidRPr="008D404B" w:rsidRDefault="0044122A" w:rsidP="000D7EAE">
            <w:pPr>
              <w:spacing w:line="320" w:lineRule="exact"/>
              <w:jc w:val="both"/>
              <w:rPr>
                <w:rFonts w:ascii="Calibri" w:eastAsia="宋体" w:hAnsi="宋体"/>
                <w:color w:val="000000"/>
                <w:sz w:val="21"/>
              </w:rPr>
            </w:pPr>
          </w:p>
        </w:tc>
        <w:tc>
          <w:tcPr>
            <w:tcW w:w="2070" w:type="dxa"/>
            <w:shd w:val="clear" w:color="auto" w:fill="auto"/>
            <w:vAlign w:val="center"/>
          </w:tcPr>
          <w:p w14:paraId="55F6472F" w14:textId="77777777" w:rsidR="0044122A" w:rsidRPr="008D404B" w:rsidRDefault="0044122A" w:rsidP="000D7EAE">
            <w:pPr>
              <w:spacing w:line="320" w:lineRule="exact"/>
              <w:jc w:val="both"/>
              <w:rPr>
                <w:rFonts w:ascii="Calibri" w:eastAsia="宋体" w:hAnsi="宋体"/>
                <w:color w:val="000000"/>
                <w:sz w:val="21"/>
              </w:rPr>
            </w:pPr>
          </w:p>
        </w:tc>
        <w:tc>
          <w:tcPr>
            <w:tcW w:w="1701" w:type="dxa"/>
            <w:shd w:val="clear" w:color="auto" w:fill="auto"/>
            <w:vAlign w:val="center"/>
          </w:tcPr>
          <w:p w14:paraId="6415BDC6" w14:textId="77777777" w:rsidR="0044122A" w:rsidRPr="008D404B" w:rsidRDefault="0044122A" w:rsidP="000D7EAE">
            <w:pPr>
              <w:spacing w:line="320" w:lineRule="exact"/>
              <w:jc w:val="both"/>
              <w:rPr>
                <w:rFonts w:ascii="Calibri" w:eastAsia="宋体" w:hAnsi="宋体"/>
                <w:color w:val="000000"/>
                <w:sz w:val="21"/>
              </w:rPr>
            </w:pPr>
          </w:p>
        </w:tc>
        <w:tc>
          <w:tcPr>
            <w:tcW w:w="1177" w:type="dxa"/>
            <w:shd w:val="clear" w:color="auto" w:fill="auto"/>
            <w:vAlign w:val="center"/>
          </w:tcPr>
          <w:p w14:paraId="311E3DC1" w14:textId="77777777" w:rsidR="0044122A" w:rsidRPr="008D404B" w:rsidRDefault="0044122A" w:rsidP="000D7EAE">
            <w:pPr>
              <w:spacing w:line="320" w:lineRule="exact"/>
              <w:jc w:val="both"/>
              <w:rPr>
                <w:rFonts w:ascii="Calibri" w:eastAsia="宋体" w:hAnsi="宋体"/>
                <w:color w:val="000000"/>
                <w:sz w:val="21"/>
              </w:rPr>
            </w:pPr>
          </w:p>
        </w:tc>
      </w:tr>
      <w:tr w:rsidR="0044122A" w:rsidRPr="008D404B" w14:paraId="37F330DE" w14:textId="77777777" w:rsidTr="000D7EAE">
        <w:trPr>
          <w:trHeight w:val="397"/>
          <w:jc w:val="center"/>
        </w:trPr>
        <w:tc>
          <w:tcPr>
            <w:tcW w:w="803" w:type="dxa"/>
            <w:shd w:val="clear" w:color="auto" w:fill="auto"/>
            <w:vAlign w:val="center"/>
          </w:tcPr>
          <w:p w14:paraId="140C70AF" w14:textId="77777777" w:rsidR="0044122A" w:rsidRPr="008D404B" w:rsidRDefault="0044122A" w:rsidP="000D7EAE">
            <w:pPr>
              <w:spacing w:line="320" w:lineRule="exact"/>
              <w:jc w:val="both"/>
              <w:rPr>
                <w:rFonts w:ascii="Calibri" w:eastAsia="宋体" w:hAnsi="宋体"/>
                <w:color w:val="000000"/>
                <w:sz w:val="21"/>
              </w:rPr>
            </w:pPr>
          </w:p>
        </w:tc>
        <w:tc>
          <w:tcPr>
            <w:tcW w:w="1361" w:type="dxa"/>
            <w:shd w:val="clear" w:color="auto" w:fill="auto"/>
            <w:vAlign w:val="center"/>
          </w:tcPr>
          <w:p w14:paraId="3C4BB614" w14:textId="77777777" w:rsidR="0044122A" w:rsidRPr="008D404B" w:rsidRDefault="0044122A" w:rsidP="000D7EAE">
            <w:pPr>
              <w:spacing w:line="320" w:lineRule="exact"/>
              <w:jc w:val="both"/>
              <w:rPr>
                <w:rFonts w:ascii="Calibri" w:eastAsia="宋体" w:hAnsi="宋体"/>
                <w:color w:val="000000"/>
                <w:sz w:val="21"/>
              </w:rPr>
            </w:pPr>
          </w:p>
        </w:tc>
        <w:tc>
          <w:tcPr>
            <w:tcW w:w="1758" w:type="dxa"/>
            <w:shd w:val="clear" w:color="auto" w:fill="auto"/>
            <w:vAlign w:val="center"/>
          </w:tcPr>
          <w:p w14:paraId="3F94E233" w14:textId="77777777" w:rsidR="0044122A" w:rsidRPr="008D404B" w:rsidRDefault="0044122A" w:rsidP="000D7EAE">
            <w:pPr>
              <w:spacing w:line="320" w:lineRule="exact"/>
              <w:jc w:val="both"/>
              <w:rPr>
                <w:rFonts w:ascii="Calibri" w:eastAsia="宋体" w:hAnsi="宋体"/>
                <w:color w:val="000000"/>
                <w:sz w:val="21"/>
              </w:rPr>
            </w:pPr>
          </w:p>
        </w:tc>
        <w:tc>
          <w:tcPr>
            <w:tcW w:w="2070" w:type="dxa"/>
            <w:shd w:val="clear" w:color="auto" w:fill="auto"/>
            <w:vAlign w:val="center"/>
          </w:tcPr>
          <w:p w14:paraId="4DB69C90" w14:textId="77777777" w:rsidR="0044122A" w:rsidRPr="008D404B" w:rsidRDefault="0044122A" w:rsidP="000D7EAE">
            <w:pPr>
              <w:spacing w:line="320" w:lineRule="exact"/>
              <w:jc w:val="both"/>
              <w:rPr>
                <w:rFonts w:ascii="Calibri" w:eastAsia="宋体" w:hAnsi="宋体"/>
                <w:color w:val="000000"/>
                <w:sz w:val="21"/>
              </w:rPr>
            </w:pPr>
          </w:p>
        </w:tc>
        <w:tc>
          <w:tcPr>
            <w:tcW w:w="1701" w:type="dxa"/>
            <w:shd w:val="clear" w:color="auto" w:fill="auto"/>
            <w:vAlign w:val="center"/>
          </w:tcPr>
          <w:p w14:paraId="71A11893" w14:textId="77777777" w:rsidR="0044122A" w:rsidRPr="008D404B" w:rsidRDefault="0044122A" w:rsidP="000D7EAE">
            <w:pPr>
              <w:spacing w:line="320" w:lineRule="exact"/>
              <w:jc w:val="both"/>
              <w:rPr>
                <w:rFonts w:ascii="Calibri" w:eastAsia="宋体" w:hAnsi="宋体"/>
                <w:color w:val="000000"/>
                <w:sz w:val="21"/>
              </w:rPr>
            </w:pPr>
          </w:p>
        </w:tc>
        <w:tc>
          <w:tcPr>
            <w:tcW w:w="1177" w:type="dxa"/>
            <w:shd w:val="clear" w:color="auto" w:fill="auto"/>
            <w:vAlign w:val="center"/>
          </w:tcPr>
          <w:p w14:paraId="4C38BE8E" w14:textId="77777777" w:rsidR="0044122A" w:rsidRPr="008D404B" w:rsidRDefault="0044122A" w:rsidP="000D7EAE">
            <w:pPr>
              <w:spacing w:line="320" w:lineRule="exact"/>
              <w:jc w:val="both"/>
              <w:rPr>
                <w:rFonts w:ascii="Calibri" w:eastAsia="宋体" w:hAnsi="宋体"/>
                <w:color w:val="000000"/>
                <w:sz w:val="21"/>
              </w:rPr>
            </w:pPr>
          </w:p>
        </w:tc>
      </w:tr>
      <w:tr w:rsidR="0044122A" w:rsidRPr="008D404B" w14:paraId="174428A9" w14:textId="77777777" w:rsidTr="000D7EAE">
        <w:trPr>
          <w:trHeight w:val="397"/>
          <w:jc w:val="center"/>
        </w:trPr>
        <w:tc>
          <w:tcPr>
            <w:tcW w:w="803" w:type="dxa"/>
            <w:shd w:val="clear" w:color="auto" w:fill="auto"/>
            <w:vAlign w:val="center"/>
          </w:tcPr>
          <w:p w14:paraId="07A681FA" w14:textId="77777777" w:rsidR="0044122A" w:rsidRPr="008D404B" w:rsidRDefault="0044122A" w:rsidP="000D7EAE">
            <w:pPr>
              <w:spacing w:line="320" w:lineRule="exact"/>
              <w:jc w:val="both"/>
              <w:rPr>
                <w:rFonts w:ascii="Calibri" w:eastAsia="宋体" w:hAnsi="宋体"/>
                <w:color w:val="000000"/>
                <w:sz w:val="21"/>
              </w:rPr>
            </w:pPr>
          </w:p>
        </w:tc>
        <w:tc>
          <w:tcPr>
            <w:tcW w:w="1361" w:type="dxa"/>
            <w:shd w:val="clear" w:color="auto" w:fill="auto"/>
            <w:vAlign w:val="center"/>
          </w:tcPr>
          <w:p w14:paraId="19D518AF" w14:textId="77777777" w:rsidR="0044122A" w:rsidRPr="008D404B" w:rsidRDefault="0044122A" w:rsidP="000D7EAE">
            <w:pPr>
              <w:spacing w:line="320" w:lineRule="exact"/>
              <w:jc w:val="both"/>
              <w:rPr>
                <w:rFonts w:ascii="Calibri" w:eastAsia="宋体" w:hAnsi="宋体"/>
                <w:color w:val="000000"/>
                <w:sz w:val="21"/>
              </w:rPr>
            </w:pPr>
          </w:p>
        </w:tc>
        <w:tc>
          <w:tcPr>
            <w:tcW w:w="1758" w:type="dxa"/>
            <w:shd w:val="clear" w:color="auto" w:fill="auto"/>
            <w:vAlign w:val="center"/>
          </w:tcPr>
          <w:p w14:paraId="1F20A248" w14:textId="77777777" w:rsidR="0044122A" w:rsidRPr="008D404B" w:rsidRDefault="0044122A" w:rsidP="000D7EAE">
            <w:pPr>
              <w:spacing w:line="320" w:lineRule="exact"/>
              <w:jc w:val="both"/>
              <w:rPr>
                <w:rFonts w:ascii="Calibri" w:eastAsia="宋体" w:hAnsi="宋体"/>
                <w:color w:val="000000"/>
                <w:sz w:val="21"/>
              </w:rPr>
            </w:pPr>
          </w:p>
        </w:tc>
        <w:tc>
          <w:tcPr>
            <w:tcW w:w="2070" w:type="dxa"/>
            <w:shd w:val="clear" w:color="auto" w:fill="auto"/>
            <w:vAlign w:val="center"/>
          </w:tcPr>
          <w:p w14:paraId="41FE5A2E" w14:textId="77777777" w:rsidR="0044122A" w:rsidRPr="008D404B" w:rsidRDefault="0044122A" w:rsidP="000D7EAE">
            <w:pPr>
              <w:spacing w:line="320" w:lineRule="exact"/>
              <w:jc w:val="both"/>
              <w:rPr>
                <w:rFonts w:ascii="Calibri" w:eastAsia="宋体" w:hAnsi="宋体"/>
                <w:color w:val="000000"/>
                <w:sz w:val="21"/>
              </w:rPr>
            </w:pPr>
          </w:p>
        </w:tc>
        <w:tc>
          <w:tcPr>
            <w:tcW w:w="1701" w:type="dxa"/>
            <w:shd w:val="clear" w:color="auto" w:fill="auto"/>
            <w:vAlign w:val="center"/>
          </w:tcPr>
          <w:p w14:paraId="55D66F20" w14:textId="77777777" w:rsidR="0044122A" w:rsidRPr="008D404B" w:rsidRDefault="0044122A" w:rsidP="000D7EAE">
            <w:pPr>
              <w:spacing w:line="320" w:lineRule="exact"/>
              <w:jc w:val="both"/>
              <w:rPr>
                <w:rFonts w:ascii="Calibri" w:eastAsia="宋体" w:hAnsi="宋体"/>
                <w:color w:val="000000"/>
                <w:sz w:val="21"/>
              </w:rPr>
            </w:pPr>
          </w:p>
        </w:tc>
        <w:tc>
          <w:tcPr>
            <w:tcW w:w="1177" w:type="dxa"/>
            <w:shd w:val="clear" w:color="auto" w:fill="auto"/>
            <w:vAlign w:val="center"/>
          </w:tcPr>
          <w:p w14:paraId="1E72055B" w14:textId="77777777" w:rsidR="0044122A" w:rsidRPr="008D404B" w:rsidRDefault="0044122A" w:rsidP="000D7EAE">
            <w:pPr>
              <w:spacing w:line="320" w:lineRule="exact"/>
              <w:jc w:val="both"/>
              <w:rPr>
                <w:rFonts w:ascii="Calibri" w:eastAsia="宋体" w:hAnsi="宋体"/>
                <w:color w:val="000000"/>
                <w:sz w:val="21"/>
              </w:rPr>
            </w:pPr>
          </w:p>
        </w:tc>
      </w:tr>
      <w:tr w:rsidR="0044122A" w:rsidRPr="008D404B" w14:paraId="5A99166F" w14:textId="77777777" w:rsidTr="000D7EAE">
        <w:trPr>
          <w:trHeight w:val="397"/>
          <w:jc w:val="center"/>
        </w:trPr>
        <w:tc>
          <w:tcPr>
            <w:tcW w:w="803" w:type="dxa"/>
            <w:shd w:val="clear" w:color="auto" w:fill="auto"/>
            <w:vAlign w:val="center"/>
          </w:tcPr>
          <w:p w14:paraId="2CD8A281" w14:textId="77777777" w:rsidR="0044122A" w:rsidRPr="008D404B" w:rsidRDefault="0044122A" w:rsidP="000D7EAE">
            <w:pPr>
              <w:spacing w:line="320" w:lineRule="exact"/>
              <w:jc w:val="center"/>
              <w:rPr>
                <w:rFonts w:ascii="Calibri" w:eastAsia="宋体" w:hAnsi="宋体"/>
                <w:color w:val="000000"/>
                <w:sz w:val="21"/>
              </w:rPr>
            </w:pPr>
            <w:r>
              <w:rPr>
                <w:rFonts w:ascii="Calibri" w:eastAsia="宋体" w:hAnsi="宋体"/>
                <w:color w:val="000000"/>
                <w:sz w:val="21"/>
              </w:rPr>
              <w:t>备注</w:t>
            </w:r>
          </w:p>
        </w:tc>
        <w:tc>
          <w:tcPr>
            <w:tcW w:w="8067" w:type="dxa"/>
            <w:gridSpan w:val="5"/>
            <w:shd w:val="clear" w:color="auto" w:fill="auto"/>
            <w:vAlign w:val="center"/>
          </w:tcPr>
          <w:p w14:paraId="0DDEF0CE" w14:textId="77777777" w:rsidR="0044122A" w:rsidRDefault="0044122A" w:rsidP="000D7EAE">
            <w:pPr>
              <w:spacing w:line="320" w:lineRule="exact"/>
              <w:ind w:left="315" w:hangingChars="150" w:hanging="315"/>
              <w:jc w:val="both"/>
              <w:rPr>
                <w:rFonts w:ascii="Calibri" w:eastAsia="宋体" w:hAnsi="宋体" w:cstheme="minorHAnsi"/>
                <w:sz w:val="21"/>
              </w:rPr>
            </w:pPr>
            <w:r>
              <w:rPr>
                <w:rFonts w:ascii="Calibri" w:eastAsia="宋体" w:hAnsi="宋体" w:hint="eastAsia"/>
                <w:color w:val="000000"/>
                <w:sz w:val="21"/>
              </w:rPr>
              <w:t>①</w:t>
            </w:r>
            <w:r>
              <w:rPr>
                <w:rFonts w:ascii="Calibri" w:eastAsia="宋体" w:hAnsi="宋体" w:hint="eastAsia"/>
                <w:color w:val="000000"/>
                <w:sz w:val="21"/>
              </w:rPr>
              <w:t xml:space="preserve"> </w:t>
            </w:r>
            <w:r>
              <w:rPr>
                <w:rFonts w:ascii="Calibri" w:eastAsia="宋体" w:hAnsi="宋体" w:cstheme="minorHAnsi"/>
                <w:sz w:val="21"/>
              </w:rPr>
              <w:t>表格行数不够时，请自行扩展。</w:t>
            </w:r>
          </w:p>
          <w:p w14:paraId="3CC8BC51" w14:textId="77777777" w:rsidR="0044122A" w:rsidRPr="009429FF" w:rsidRDefault="0044122A" w:rsidP="000D7EAE">
            <w:pPr>
              <w:spacing w:line="320" w:lineRule="exact"/>
              <w:ind w:left="315" w:hangingChars="150" w:hanging="315"/>
              <w:jc w:val="both"/>
              <w:rPr>
                <w:rFonts w:ascii="Calibri" w:eastAsia="宋体" w:hAnsi="宋体"/>
                <w:color w:val="000000"/>
                <w:sz w:val="21"/>
              </w:rPr>
            </w:pPr>
            <w:r>
              <w:rPr>
                <w:rFonts w:ascii="Calibri" w:eastAsia="宋体" w:hAnsi="宋体" w:cstheme="minorHAnsi"/>
                <w:sz w:val="21"/>
              </w:rPr>
              <w:t>②</w:t>
            </w:r>
            <w:r>
              <w:rPr>
                <w:rFonts w:ascii="Calibri" w:eastAsia="宋体" w:hAnsi="宋体" w:cstheme="minorHAnsi"/>
                <w:sz w:val="21"/>
              </w:rPr>
              <w:t xml:space="preserve"> </w:t>
            </w:r>
            <w:r w:rsidRPr="009429FF">
              <w:rPr>
                <w:rFonts w:ascii="Calibri" w:eastAsia="宋体" w:hAnsi="宋体" w:hint="eastAsia"/>
                <w:color w:val="000000"/>
                <w:sz w:val="21"/>
              </w:rPr>
              <w:t>对合同条款中的所有要求，除本表所列明的所有偏离外，均视作供应商已对之理解和响应。</w:t>
            </w:r>
          </w:p>
          <w:p w14:paraId="7BED5314" w14:textId="77777777" w:rsidR="0044122A" w:rsidRPr="008D404B" w:rsidRDefault="0044122A" w:rsidP="000D7EAE">
            <w:pPr>
              <w:spacing w:line="320" w:lineRule="exact"/>
              <w:ind w:left="315" w:hangingChars="150" w:hanging="315"/>
              <w:jc w:val="both"/>
              <w:rPr>
                <w:rFonts w:ascii="Calibri" w:eastAsia="宋体" w:hAnsi="宋体"/>
                <w:color w:val="000000"/>
                <w:sz w:val="21"/>
              </w:rPr>
            </w:pPr>
            <w:r>
              <w:rPr>
                <w:rFonts w:ascii="Calibri" w:eastAsia="宋体" w:hAnsi="宋体" w:hint="eastAsia"/>
                <w:color w:val="000000"/>
                <w:sz w:val="21"/>
              </w:rPr>
              <w:t>③</w:t>
            </w:r>
            <w:r w:rsidRPr="009429FF">
              <w:rPr>
                <w:rFonts w:ascii="Calibri" w:eastAsia="宋体" w:hAnsi="宋体" w:hint="eastAsia"/>
                <w:color w:val="000000"/>
                <w:sz w:val="21"/>
              </w:rPr>
              <w:t xml:space="preserve"> </w:t>
            </w:r>
            <w:r w:rsidRPr="009429FF">
              <w:rPr>
                <w:rFonts w:ascii="Calibri" w:eastAsia="宋体" w:hAnsi="宋体" w:hint="eastAsia"/>
                <w:color w:val="000000"/>
                <w:sz w:val="21"/>
              </w:rPr>
              <w:t>“偏离情况”列应据实填写“正偏离”或“负偏离”。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lastRenderedPageBreak/>
        <w:t>（四）其他需要提供的资料</w:t>
      </w:r>
    </w:p>
    <w:p w14:paraId="0C1D8066" w14:textId="77777777" w:rsidR="00304831"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26384C">
          <w:footerReference w:type="even" r:id="rId51"/>
          <w:footerReference w:type="default" r:id="rId52"/>
          <w:pgSz w:w="11906" w:h="16838" w:code="9"/>
          <w:pgMar w:top="1418" w:right="1418" w:bottom="1418" w:left="1588" w:header="851" w:footer="992" w:gutter="0"/>
          <w:cols w:space="425"/>
          <w:docGrid w:type="lines" w:linePitch="420"/>
        </w:sectPr>
      </w:pPr>
    </w:p>
    <w:p w14:paraId="71C43C6C" w14:textId="77777777" w:rsidR="001F2A6A" w:rsidRPr="001F2A6A" w:rsidRDefault="001F2A6A" w:rsidP="001F2A6A">
      <w:pPr>
        <w:keepNext/>
        <w:spacing w:beforeLines="50" w:before="210" w:afterLines="50" w:after="21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0F476D">
        <w:trPr>
          <w:trHeight w:val="567"/>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themeFill="accent2" w:themeFillTint="66"/>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0F476D">
        <w:trPr>
          <w:trHeight w:val="567"/>
          <w:jc w:val="center"/>
        </w:trPr>
        <w:tc>
          <w:tcPr>
            <w:tcW w:w="1970" w:type="dxa"/>
            <w:tcBorders>
              <w:top w:val="single" w:sz="6" w:space="0" w:color="auto"/>
              <w:left w:val="single" w:sz="12" w:space="0" w:color="auto"/>
              <w:bottom w:val="single" w:sz="6" w:space="0" w:color="auto"/>
            </w:tcBorders>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tcBorders>
              <w:top w:val="single" w:sz="6" w:space="0" w:color="auto"/>
              <w:bottom w:val="single" w:sz="6" w:space="0" w:color="auto"/>
              <w:right w:val="single" w:sz="12" w:space="0" w:color="auto"/>
            </w:tcBorders>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0F476D">
        <w:trPr>
          <w:trHeight w:val="567"/>
          <w:jc w:val="center"/>
        </w:trPr>
        <w:tc>
          <w:tcPr>
            <w:tcW w:w="1970" w:type="dxa"/>
            <w:tcBorders>
              <w:top w:val="single" w:sz="6" w:space="0" w:color="auto"/>
              <w:left w:val="single" w:sz="12" w:space="0" w:color="auto"/>
            </w:tcBorders>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tcBorders>
              <w:top w:val="single" w:sz="6" w:space="0" w:color="auto"/>
            </w:tcBorders>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tcBorders>
              <w:top w:val="single" w:sz="6" w:space="0" w:color="auto"/>
            </w:tcBorders>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tcBorders>
              <w:top w:val="single" w:sz="6" w:space="0" w:color="auto"/>
              <w:right w:val="single" w:sz="12" w:space="0" w:color="auto"/>
            </w:tcBorders>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0F476D">
        <w:trPr>
          <w:trHeight w:val="567"/>
          <w:jc w:val="center"/>
        </w:trPr>
        <w:tc>
          <w:tcPr>
            <w:tcW w:w="1970" w:type="dxa"/>
            <w:tcBorders>
              <w:left w:val="single" w:sz="12" w:space="0" w:color="auto"/>
            </w:tcBorders>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tcBorders>
              <w:right w:val="single" w:sz="12" w:space="0" w:color="auto"/>
            </w:tcBorders>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0F476D">
        <w:trPr>
          <w:trHeight w:val="567"/>
          <w:jc w:val="center"/>
        </w:trPr>
        <w:tc>
          <w:tcPr>
            <w:tcW w:w="1970" w:type="dxa"/>
            <w:tcBorders>
              <w:left w:val="single" w:sz="12" w:space="0" w:color="auto"/>
            </w:tcBorders>
            <w:vAlign w:val="center"/>
          </w:tcPr>
          <w:p w14:paraId="2B60B74D"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（主要负责人）</w:t>
            </w:r>
          </w:p>
        </w:tc>
        <w:tc>
          <w:tcPr>
            <w:tcW w:w="2718" w:type="dxa"/>
            <w:gridSpan w:val="2"/>
            <w:vAlign w:val="center"/>
          </w:tcPr>
          <w:p w14:paraId="3864CD94"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tcBorders>
              <w:right w:val="single" w:sz="12" w:space="0" w:color="auto"/>
            </w:tcBorders>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0F476D">
        <w:trPr>
          <w:trHeight w:val="567"/>
          <w:jc w:val="center"/>
        </w:trPr>
        <w:tc>
          <w:tcPr>
            <w:tcW w:w="1970" w:type="dxa"/>
            <w:tcBorders>
              <w:left w:val="single" w:sz="12" w:space="0" w:color="auto"/>
            </w:tcBorders>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tcBorders>
              <w:right w:val="single" w:sz="12" w:space="0" w:color="auto"/>
            </w:tcBorders>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0F476D">
        <w:trPr>
          <w:trHeight w:val="567"/>
          <w:jc w:val="center"/>
        </w:trPr>
        <w:tc>
          <w:tcPr>
            <w:tcW w:w="1970" w:type="dxa"/>
            <w:tcBorders>
              <w:left w:val="single" w:sz="12" w:space="0" w:color="auto"/>
            </w:tcBorders>
            <w:vAlign w:val="center"/>
          </w:tcPr>
          <w:p w14:paraId="6320EAE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上年度</w:t>
            </w:r>
            <w:r w:rsidRPr="001F2A6A">
              <w:rPr>
                <w:rFonts w:cstheme="minorHAnsi"/>
                <w:sz w:val="21"/>
                <w:szCs w:val="21"/>
              </w:rPr>
              <w:br/>
            </w:r>
            <w:r w:rsidRPr="001F2A6A">
              <w:rPr>
                <w:rFonts w:cstheme="minorHAnsi"/>
                <w:sz w:val="21"/>
                <w:szCs w:val="21"/>
              </w:rPr>
              <w:t>营业收入</w:t>
            </w:r>
            <w:r w:rsidRPr="001F2A6A">
              <w:rPr>
                <w:rFonts w:cstheme="minorHAnsi"/>
                <w:sz w:val="21"/>
                <w:szCs w:val="21"/>
              </w:rPr>
              <w:t>*</w:t>
            </w:r>
          </w:p>
        </w:tc>
        <w:tc>
          <w:tcPr>
            <w:tcW w:w="2718" w:type="dxa"/>
            <w:gridSpan w:val="2"/>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tcBorders>
              <w:right w:val="single" w:sz="12" w:space="0" w:color="auto"/>
            </w:tcBorders>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0F476D">
        <w:trPr>
          <w:trHeight w:val="567"/>
          <w:jc w:val="center"/>
        </w:trPr>
        <w:tc>
          <w:tcPr>
            <w:tcW w:w="1970" w:type="dxa"/>
            <w:tcBorders>
              <w:left w:val="single" w:sz="12" w:space="0" w:color="auto"/>
            </w:tcBorders>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tcBorders>
              <w:right w:val="single" w:sz="12" w:space="0" w:color="auto"/>
            </w:tcBorders>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0F476D">
        <w:trPr>
          <w:trHeight w:val="567"/>
          <w:jc w:val="center"/>
        </w:trPr>
        <w:tc>
          <w:tcPr>
            <w:tcW w:w="1970" w:type="dxa"/>
            <w:tcBorders>
              <w:left w:val="single" w:sz="12" w:space="0" w:color="auto"/>
            </w:tcBorders>
            <w:shd w:val="clear" w:color="auto" w:fill="F7CAAC" w:themeFill="accent2" w:themeFillTint="66"/>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7CAAC" w:themeFill="accent2" w:themeFillTint="66"/>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7CAAC" w:themeFill="accent2" w:themeFillTint="66"/>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tcBorders>
              <w:right w:val="single" w:sz="12" w:space="0" w:color="auto"/>
            </w:tcBorders>
            <w:shd w:val="clear" w:color="auto" w:fill="F7CAAC" w:themeFill="accent2" w:themeFillTint="66"/>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0F476D">
        <w:trPr>
          <w:trHeight w:val="567"/>
          <w:jc w:val="center"/>
        </w:trPr>
        <w:tc>
          <w:tcPr>
            <w:tcW w:w="1970" w:type="dxa"/>
            <w:tcBorders>
              <w:left w:val="single" w:sz="12" w:space="0" w:color="auto"/>
            </w:tcBorders>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tcBorders>
              <w:right w:val="single" w:sz="12" w:space="0" w:color="auto"/>
            </w:tcBorders>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0F476D">
        <w:trPr>
          <w:trHeight w:val="567"/>
          <w:jc w:val="center"/>
        </w:trPr>
        <w:tc>
          <w:tcPr>
            <w:tcW w:w="1970" w:type="dxa"/>
            <w:tcBorders>
              <w:left w:val="single" w:sz="12" w:space="0" w:color="auto"/>
            </w:tcBorders>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tcBorders>
              <w:right w:val="single" w:sz="12" w:space="0" w:color="auto"/>
            </w:tcBorders>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0F476D">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0F476D">
        <w:trPr>
          <w:trHeight w:val="567"/>
          <w:jc w:val="center"/>
        </w:trPr>
        <w:tc>
          <w:tcPr>
            <w:tcW w:w="1970" w:type="dxa"/>
            <w:vMerge w:val="restart"/>
            <w:tcBorders>
              <w:left w:val="single" w:sz="12" w:space="0" w:color="auto"/>
            </w:tcBorders>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vAlign w:val="center"/>
          </w:tcPr>
          <w:p w14:paraId="275C60FF"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vAlign w:val="center"/>
          </w:tcPr>
          <w:p w14:paraId="1E01DC66"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管理人员</w:t>
            </w:r>
            <w:r w:rsidRPr="001F2A6A">
              <w:rPr>
                <w:rFonts w:cstheme="minorHAnsi"/>
                <w:sz w:val="21"/>
                <w:szCs w:val="21"/>
              </w:rPr>
              <w:br/>
            </w:r>
            <w:r w:rsidRPr="001F2A6A">
              <w:rPr>
                <w:rFonts w:cstheme="minorHAnsi"/>
                <w:sz w:val="21"/>
                <w:szCs w:val="21"/>
              </w:rPr>
              <w:t>数量</w:t>
            </w:r>
          </w:p>
        </w:tc>
        <w:tc>
          <w:tcPr>
            <w:tcW w:w="1701" w:type="dxa"/>
            <w:vAlign w:val="center"/>
          </w:tcPr>
          <w:p w14:paraId="4870ECA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275" w:type="dxa"/>
            <w:vAlign w:val="center"/>
          </w:tcPr>
          <w:p w14:paraId="2F3393F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r w:rsidRPr="001F2A6A">
              <w:rPr>
                <w:rFonts w:cstheme="minorHAnsi"/>
                <w:sz w:val="21"/>
                <w:szCs w:val="21"/>
              </w:rPr>
              <w:br/>
            </w:r>
            <w:r w:rsidRPr="001F2A6A">
              <w:rPr>
                <w:rFonts w:cstheme="minorHAnsi"/>
                <w:sz w:val="21"/>
                <w:szCs w:val="21"/>
              </w:rPr>
              <w:t>人员数量</w:t>
            </w:r>
          </w:p>
        </w:tc>
        <w:tc>
          <w:tcPr>
            <w:tcW w:w="1516" w:type="dxa"/>
            <w:tcBorders>
              <w:right w:val="single" w:sz="12" w:space="0" w:color="auto"/>
            </w:tcBorders>
            <w:vAlign w:val="center"/>
          </w:tcPr>
          <w:p w14:paraId="68C047A4" w14:textId="77777777" w:rsidR="001F2A6A" w:rsidRPr="001F2A6A" w:rsidRDefault="001F2A6A" w:rsidP="001F2A6A">
            <w:pPr>
              <w:autoSpaceDE w:val="0"/>
              <w:autoSpaceDN w:val="0"/>
              <w:adjustRightInd w:val="0"/>
              <w:spacing w:line="320" w:lineRule="exact"/>
              <w:jc w:val="center"/>
              <w:rPr>
                <w:rFonts w:cstheme="minorHAnsi"/>
                <w:bCs/>
                <w:sz w:val="21"/>
                <w:szCs w:val="21"/>
              </w:rPr>
            </w:pPr>
          </w:p>
        </w:tc>
      </w:tr>
      <w:tr w:rsidR="001F2A6A" w:rsidRPr="001F2A6A" w14:paraId="7473E1F4" w14:textId="77777777" w:rsidTr="000F476D">
        <w:trPr>
          <w:trHeight w:val="567"/>
          <w:jc w:val="center"/>
        </w:trPr>
        <w:tc>
          <w:tcPr>
            <w:tcW w:w="1970" w:type="dxa"/>
            <w:vMerge/>
            <w:tcBorders>
              <w:left w:val="single" w:sz="12" w:space="0" w:color="auto"/>
              <w:bottom w:val="single" w:sz="4" w:space="0" w:color="auto"/>
            </w:tcBorders>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tcBorders>
              <w:bottom w:val="single" w:sz="4" w:space="0" w:color="auto"/>
            </w:tcBorders>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tcBorders>
              <w:bottom w:val="single" w:sz="4" w:space="0" w:color="auto"/>
            </w:tcBorders>
            <w:vAlign w:val="center"/>
          </w:tcPr>
          <w:p w14:paraId="1BE58606"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残疾人</w:t>
            </w:r>
            <w:r w:rsidRPr="001F2A6A">
              <w:rPr>
                <w:rFonts w:cstheme="minorHAnsi"/>
                <w:sz w:val="21"/>
                <w:szCs w:val="21"/>
              </w:rPr>
              <w:br/>
            </w:r>
            <w:r w:rsidRPr="001F2A6A">
              <w:rPr>
                <w:rFonts w:cstheme="minorHAnsi"/>
                <w:sz w:val="21"/>
                <w:szCs w:val="21"/>
              </w:rPr>
              <w:t>数量</w:t>
            </w:r>
          </w:p>
        </w:tc>
        <w:tc>
          <w:tcPr>
            <w:tcW w:w="1701" w:type="dxa"/>
            <w:tcBorders>
              <w:bottom w:val="single" w:sz="4" w:space="0" w:color="auto"/>
            </w:tcBorders>
            <w:vAlign w:val="center"/>
          </w:tcPr>
          <w:p w14:paraId="4F535F5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275" w:type="dxa"/>
            <w:tcBorders>
              <w:bottom w:val="single" w:sz="4" w:space="0" w:color="auto"/>
            </w:tcBorders>
            <w:vAlign w:val="center"/>
          </w:tcPr>
          <w:p w14:paraId="4C7D20D6"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r w:rsidRPr="001F2A6A">
              <w:rPr>
                <w:rFonts w:cstheme="minorHAnsi"/>
                <w:sz w:val="21"/>
                <w:szCs w:val="21"/>
              </w:rPr>
              <w:br/>
            </w:r>
            <w:r w:rsidRPr="001F2A6A">
              <w:rPr>
                <w:rFonts w:cstheme="minorHAnsi"/>
                <w:sz w:val="21"/>
                <w:szCs w:val="21"/>
              </w:rPr>
              <w:t>数量</w:t>
            </w:r>
          </w:p>
        </w:tc>
        <w:tc>
          <w:tcPr>
            <w:tcW w:w="1516" w:type="dxa"/>
            <w:tcBorders>
              <w:bottom w:val="single" w:sz="4" w:space="0" w:color="auto"/>
              <w:right w:val="single" w:sz="12" w:space="0" w:color="auto"/>
            </w:tcBorders>
            <w:vAlign w:val="center"/>
          </w:tcPr>
          <w:p w14:paraId="77618D3A" w14:textId="77777777" w:rsidR="001F2A6A" w:rsidRPr="001F2A6A" w:rsidRDefault="001F2A6A" w:rsidP="001F2A6A">
            <w:pPr>
              <w:autoSpaceDE w:val="0"/>
              <w:autoSpaceDN w:val="0"/>
              <w:adjustRightInd w:val="0"/>
              <w:spacing w:line="320" w:lineRule="exact"/>
              <w:jc w:val="center"/>
              <w:rPr>
                <w:rFonts w:cstheme="minorHAnsi"/>
                <w:bCs/>
                <w:sz w:val="21"/>
                <w:szCs w:val="21"/>
              </w:rPr>
            </w:pPr>
          </w:p>
        </w:tc>
      </w:tr>
      <w:tr w:rsidR="001F2A6A" w:rsidRPr="000C3ADC" w14:paraId="307F420C" w14:textId="77777777" w:rsidTr="000F476D">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0F476D">
        <w:trPr>
          <w:trHeight w:val="567"/>
          <w:jc w:val="center"/>
        </w:trPr>
        <w:tc>
          <w:tcPr>
            <w:tcW w:w="1970" w:type="dxa"/>
            <w:tcBorders>
              <w:left w:val="single" w:sz="12" w:space="0" w:color="auto"/>
            </w:tcBorders>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tcBorders>
              <w:right w:val="single" w:sz="12" w:space="0" w:color="auto"/>
            </w:tcBorders>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0F476D">
        <w:trPr>
          <w:trHeight w:val="567"/>
          <w:jc w:val="center"/>
        </w:trPr>
        <w:tc>
          <w:tcPr>
            <w:tcW w:w="1970" w:type="dxa"/>
            <w:tcBorders>
              <w:left w:val="single" w:sz="12" w:space="0" w:color="auto"/>
            </w:tcBorders>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tcBorders>
              <w:right w:val="single" w:sz="12" w:space="0" w:color="auto"/>
            </w:tcBorders>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0F476D">
        <w:trPr>
          <w:trHeight w:val="567"/>
          <w:jc w:val="center"/>
        </w:trPr>
        <w:tc>
          <w:tcPr>
            <w:tcW w:w="1970" w:type="dxa"/>
            <w:tcBorders>
              <w:left w:val="single" w:sz="12" w:space="0" w:color="auto"/>
            </w:tcBorders>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tcBorders>
              <w:right w:val="single" w:sz="12" w:space="0" w:color="auto"/>
            </w:tcBorders>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0F476D">
        <w:trPr>
          <w:trHeight w:val="567"/>
          <w:jc w:val="center"/>
        </w:trPr>
        <w:tc>
          <w:tcPr>
            <w:tcW w:w="1970" w:type="dxa"/>
            <w:tcBorders>
              <w:left w:val="single" w:sz="12" w:space="0" w:color="auto"/>
              <w:bottom w:val="single" w:sz="12" w:space="0" w:color="auto"/>
            </w:tcBorders>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tcBorders>
              <w:bottom w:val="single" w:sz="12" w:space="0" w:color="auto"/>
              <w:right w:val="single" w:sz="12" w:space="0" w:color="auto"/>
            </w:tcBorders>
            <w:vAlign w:val="center"/>
          </w:tcPr>
          <w:p w14:paraId="4BDFA744"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成立时间至提交投标文件截止时间不足一年的可不填写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1F2A6A" w:rsidRPr="004474B0">
              <w:rPr>
                <w:rFonts w:asciiTheme="minorEastAsia" w:hAnsiTheme="minorEastAsia" w:cstheme="minorHAnsi"/>
                <w:color w:val="000000"/>
                <w:sz w:val="21"/>
                <w:szCs w:val="21"/>
              </w:rPr>
              <w:t>招标文件接受联合体的，联合体各方均应提供；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2F773D9E" w14:textId="1D1FB6C9" w:rsidR="00B7194F" w:rsidRDefault="00B7194F" w:rsidP="00B7194F">
      <w:pPr>
        <w:keepNext/>
        <w:spacing w:before="120" w:after="60"/>
        <w:outlineLvl w:val="2"/>
        <w:rPr>
          <w:rFonts w:ascii="Calibri" w:eastAsia="黑体" w:hAnsi="Calibri"/>
          <w:kern w:val="28"/>
          <w:sz w:val="28"/>
        </w:rPr>
      </w:pPr>
      <w:r>
        <w:rPr>
          <w:rFonts w:ascii="Calibri" w:eastAsia="黑体" w:hAnsi="Calibri" w:hint="eastAsia"/>
          <w:kern w:val="28"/>
          <w:sz w:val="28"/>
        </w:rPr>
        <w:lastRenderedPageBreak/>
        <w:t>（</w:t>
      </w:r>
      <w:r>
        <w:rPr>
          <w:rFonts w:ascii="Calibri" w:eastAsia="黑体" w:hAnsi="Calibri"/>
          <w:kern w:val="28"/>
          <w:sz w:val="28"/>
        </w:rPr>
        <w:t>二）</w:t>
      </w:r>
      <w:r w:rsidRPr="00B7194F">
        <w:rPr>
          <w:rFonts w:ascii="Calibri" w:eastAsia="黑体" w:hAnsi="Calibri"/>
          <w:kern w:val="28"/>
          <w:sz w:val="28"/>
        </w:rPr>
        <w:t>享受</w:t>
      </w:r>
      <w:r w:rsidRPr="00B7194F">
        <w:rPr>
          <w:rFonts w:ascii="Calibri" w:eastAsia="黑体" w:hAnsi="Calibri" w:hint="eastAsia"/>
          <w:kern w:val="28"/>
          <w:sz w:val="28"/>
        </w:rPr>
        <w:t>政府采购政策需要提供的材料</w:t>
      </w:r>
    </w:p>
    <w:p w14:paraId="1FD00238" w14:textId="77777777" w:rsidR="00B7194F" w:rsidRPr="00B7194F" w:rsidRDefault="00B7194F" w:rsidP="00B7194F">
      <w:pPr>
        <w:spacing w:line="480" w:lineRule="exact"/>
        <w:rPr>
          <w:rFonts w:cstheme="minorHAnsi"/>
          <w:b/>
        </w:rPr>
      </w:pPr>
      <w:r w:rsidRPr="00B7194F">
        <w:rPr>
          <w:rFonts w:cstheme="minorHAnsi"/>
          <w:b/>
        </w:rPr>
        <w:t>1</w:t>
      </w:r>
      <w:r w:rsidRPr="00B7194F">
        <w:rPr>
          <w:rFonts w:cstheme="minorHAnsi" w:hint="eastAsia"/>
          <w:b/>
        </w:rPr>
        <w:t>．中小企业声明函</w:t>
      </w:r>
    </w:p>
    <w:p w14:paraId="09F1D532" w14:textId="77777777" w:rsidR="00B7194F" w:rsidRPr="00B7194F" w:rsidRDefault="00B7194F" w:rsidP="00B7194F">
      <w:pPr>
        <w:spacing w:line="480" w:lineRule="exact"/>
        <w:ind w:firstLineChars="200" w:firstLine="480"/>
        <w:jc w:val="both"/>
        <w:rPr>
          <w:rFonts w:cstheme="minorHAnsi"/>
          <w:i/>
          <w:color w:val="7030A0"/>
        </w:rPr>
      </w:pPr>
      <w:r w:rsidRPr="00B7194F">
        <w:rPr>
          <w:rFonts w:cstheme="minorHAnsi"/>
          <w:i/>
          <w:color w:val="7030A0"/>
        </w:rPr>
        <w:t>说明：</w:t>
      </w:r>
      <w:r w:rsidRPr="00B7194F">
        <w:rPr>
          <w:rFonts w:cstheme="minorHAnsi" w:hint="eastAsia"/>
          <w:i/>
          <w:color w:val="7030A0"/>
        </w:rPr>
        <w:t>供应商在填报前请认真阅读《工业和信息化部、国家统计局、国家发展和改革委员会、财政部关于印发中小企业划型标准规定的通知》（工信部联企业〔</w:t>
      </w:r>
      <w:r w:rsidRPr="00B7194F">
        <w:rPr>
          <w:rFonts w:cstheme="minorHAnsi" w:hint="eastAsia"/>
          <w:i/>
          <w:color w:val="7030A0"/>
        </w:rPr>
        <w:t>2011</w:t>
      </w:r>
      <w:r w:rsidRPr="00B7194F">
        <w:rPr>
          <w:rFonts w:cstheme="minorHAnsi" w:hint="eastAsia"/>
          <w:i/>
          <w:color w:val="7030A0"/>
        </w:rPr>
        <w:t>〕</w:t>
      </w:r>
      <w:r w:rsidRPr="00B7194F">
        <w:rPr>
          <w:rFonts w:cstheme="minorHAnsi" w:hint="eastAsia"/>
          <w:i/>
          <w:color w:val="7030A0"/>
        </w:rPr>
        <w:t>300</w:t>
      </w:r>
      <w:r w:rsidRPr="00B7194F">
        <w:rPr>
          <w:rFonts w:cstheme="minorHAnsi" w:hint="eastAsia"/>
          <w:i/>
          <w:color w:val="7030A0"/>
        </w:rPr>
        <w:t>号）和《财政部、工业和信息化部关于印发〈政府采购促进中小企业发展管理办法〉的通知》（财库〔</w:t>
      </w:r>
      <w:r w:rsidRPr="00B7194F">
        <w:rPr>
          <w:rFonts w:cstheme="minorHAnsi" w:hint="eastAsia"/>
          <w:i/>
          <w:color w:val="7030A0"/>
        </w:rPr>
        <w:t>20</w:t>
      </w:r>
      <w:r w:rsidRPr="00B7194F">
        <w:rPr>
          <w:rFonts w:cstheme="minorHAnsi"/>
          <w:i/>
          <w:color w:val="7030A0"/>
        </w:rPr>
        <w:t>20</w:t>
      </w:r>
      <w:r w:rsidRPr="00B7194F">
        <w:rPr>
          <w:rFonts w:cstheme="minorHAnsi" w:hint="eastAsia"/>
          <w:i/>
          <w:color w:val="7030A0"/>
        </w:rPr>
        <w:t>〕</w:t>
      </w:r>
      <w:r w:rsidRPr="00B7194F">
        <w:rPr>
          <w:rFonts w:cstheme="minorHAnsi"/>
          <w:i/>
          <w:color w:val="7030A0"/>
        </w:rPr>
        <w:t>46</w:t>
      </w:r>
      <w:r w:rsidRPr="00B7194F">
        <w:rPr>
          <w:rFonts w:cstheme="minorHAnsi" w:hint="eastAsia"/>
          <w:i/>
          <w:color w:val="7030A0"/>
        </w:rPr>
        <w:t>号）相关规定。</w:t>
      </w:r>
    </w:p>
    <w:p w14:paraId="1D8C9125" w14:textId="77777777" w:rsidR="00B7194F" w:rsidRPr="00B7194F" w:rsidRDefault="00B7194F" w:rsidP="00B7194F">
      <w:pPr>
        <w:spacing w:line="480" w:lineRule="exact"/>
        <w:ind w:firstLineChars="200" w:firstLine="480"/>
        <w:jc w:val="both"/>
        <w:rPr>
          <w:rFonts w:cstheme="minorHAnsi"/>
          <w:i/>
          <w:color w:val="7030A0"/>
        </w:rPr>
      </w:pPr>
      <w:r w:rsidRPr="00B7194F">
        <w:rPr>
          <w:rFonts w:cstheme="minorHAnsi" w:hint="eastAsia"/>
          <w:i/>
          <w:color w:val="7030A0"/>
        </w:rPr>
        <w:t>未提供或未按下述格式填报的，不享受中小企业扶持政策，但不影响投标文件的有效性。中标供应商享受了《政府采购促进中小企业发展管理办法》（以下简称《办法》）规定的中小企业扶持政策的，将随中标结果公开其《中小企业声明函》。</w:t>
      </w:r>
    </w:p>
    <w:p w14:paraId="34A8F1D6" w14:textId="77777777" w:rsidR="00B7194F" w:rsidRPr="00B7194F" w:rsidRDefault="00B7194F" w:rsidP="00B7194F">
      <w:pPr>
        <w:spacing w:line="480" w:lineRule="exact"/>
        <w:ind w:firstLineChars="200" w:firstLine="480"/>
        <w:jc w:val="both"/>
        <w:rPr>
          <w:rFonts w:cstheme="minorHAnsi"/>
          <w:i/>
          <w:color w:val="7030A0"/>
        </w:rPr>
      </w:pPr>
      <w:r w:rsidRPr="00B7194F">
        <w:rPr>
          <w:rFonts w:cstheme="minorHAnsi" w:hint="eastAsia"/>
          <w:i/>
          <w:color w:val="7030A0"/>
        </w:rPr>
        <w:t>声明函中的中小企业指的是</w:t>
      </w:r>
      <w:r w:rsidRPr="00B7194F">
        <w:rPr>
          <w:rFonts w:cstheme="minorHAnsi" w:hint="eastAsia"/>
          <w:i/>
          <w:color w:val="C00000"/>
        </w:rPr>
        <w:t>货物制造商</w:t>
      </w:r>
      <w:r w:rsidRPr="00B7194F">
        <w:rPr>
          <w:rFonts w:cstheme="minorHAnsi" w:hint="eastAsia"/>
          <w:i/>
          <w:color w:val="7030A0"/>
        </w:rPr>
        <w:t>、</w:t>
      </w:r>
      <w:r w:rsidRPr="00B7194F">
        <w:rPr>
          <w:rFonts w:cstheme="minorHAnsi" w:hint="eastAsia"/>
          <w:i/>
          <w:color w:val="C00000"/>
        </w:rPr>
        <w:t>工程承建商</w:t>
      </w:r>
      <w:r w:rsidRPr="00B7194F">
        <w:rPr>
          <w:rFonts w:cstheme="minorHAnsi" w:hint="eastAsia"/>
          <w:i/>
          <w:color w:val="7030A0"/>
        </w:rPr>
        <w:t>或</w:t>
      </w:r>
      <w:r w:rsidRPr="00B7194F">
        <w:rPr>
          <w:rFonts w:cstheme="minorHAnsi" w:hint="eastAsia"/>
          <w:i/>
          <w:color w:val="C00000"/>
        </w:rPr>
        <w:t>服务承接商</w:t>
      </w:r>
      <w:r w:rsidRPr="00B7194F">
        <w:rPr>
          <w:rFonts w:cstheme="minorHAnsi" w:hint="eastAsia"/>
          <w:i/>
          <w:color w:val="7030A0"/>
        </w:rPr>
        <w:t>。对于货物类项目，供应商希望获得《办法》规定政策支持的，应从制造商处获得充分、准确的信息。</w:t>
      </w:r>
    </w:p>
    <w:p w14:paraId="6EB97380" w14:textId="77777777" w:rsidR="00B7194F" w:rsidRPr="00781798" w:rsidRDefault="00B7194F" w:rsidP="00B7194F">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w:t>
      </w:r>
      <w:r w:rsidRPr="00781798">
        <w:rPr>
          <w:rFonts w:ascii="黑体" w:eastAsia="黑体" w:hAnsi="黑体" w:cs="Calibri Light"/>
          <w:color w:val="1F4E79"/>
          <w:sz w:val="28"/>
          <w:szCs w:val="36"/>
        </w:rPr>
        <w:t>中小企业声明函</w:t>
      </w:r>
      <w:r>
        <w:rPr>
          <w:rFonts w:ascii="黑体" w:eastAsia="黑体" w:hAnsi="黑体" w:cs="Calibri Light"/>
          <w:color w:val="1F4E79"/>
          <w:sz w:val="28"/>
          <w:szCs w:val="36"/>
        </w:rPr>
        <w:t>』</w:t>
      </w:r>
      <w:r w:rsidRPr="00781798">
        <w:rPr>
          <w:rFonts w:ascii="黑体" w:eastAsia="黑体" w:hAnsi="黑体" w:cs="Calibri Light"/>
          <w:color w:val="1F4E79"/>
          <w:sz w:val="28"/>
          <w:szCs w:val="36"/>
        </w:rPr>
        <w:t>（格式）</w:t>
      </w:r>
    </w:p>
    <w:p w14:paraId="5B90D6AE" w14:textId="175BA0CC" w:rsidR="00B7194F" w:rsidRPr="008F5DE7" w:rsidRDefault="00B7194F" w:rsidP="00B7194F">
      <w:pPr>
        <w:ind w:firstLineChars="200" w:firstLine="480"/>
        <w:rPr>
          <w:rFonts w:ascii="Calibri" w:eastAsia="宋体" w:hAnsi="Calibri" w:cstheme="minorHAnsi"/>
          <w:color w:val="000000"/>
          <w:kern w:val="24"/>
        </w:rPr>
      </w:pPr>
      <w:r w:rsidRPr="008F5DE7">
        <w:rPr>
          <w:rFonts w:ascii="Calibri" w:eastAsia="宋体" w:hAnsi="Calibri" w:cstheme="minorHAnsi"/>
          <w:color w:val="000000"/>
          <w:kern w:val="24"/>
        </w:rPr>
        <w:t>本公司（联合体）郑重声明，根据《政府采购促进中小企业发展管理办法》（财库〔</w:t>
      </w:r>
      <w:r w:rsidRPr="008F5DE7">
        <w:rPr>
          <w:rFonts w:ascii="Calibri" w:eastAsia="宋体" w:hAnsi="Calibri" w:cstheme="minorHAnsi"/>
          <w:color w:val="000000"/>
          <w:kern w:val="24"/>
        </w:rPr>
        <w:t>2020</w:t>
      </w:r>
      <w:r w:rsidRPr="008F5DE7">
        <w:rPr>
          <w:rFonts w:ascii="Calibri" w:eastAsia="宋体" w:hAnsi="Calibri" w:cstheme="minorHAnsi"/>
          <w:color w:val="000000"/>
          <w:kern w:val="24"/>
        </w:rPr>
        <w:t>〕</w:t>
      </w:r>
      <w:r w:rsidRPr="008F5DE7">
        <w:rPr>
          <w:rFonts w:ascii="Calibri" w:eastAsia="宋体" w:hAnsi="Calibri" w:cstheme="minorHAnsi"/>
          <w:color w:val="000000"/>
          <w:kern w:val="24"/>
        </w:rPr>
        <w:t>46</w:t>
      </w:r>
      <w:r w:rsidRPr="008F5DE7">
        <w:rPr>
          <w:rFonts w:ascii="Calibri" w:eastAsia="宋体" w:hAnsi="Calibri" w:cstheme="minorHAnsi"/>
          <w:color w:val="000000"/>
          <w:kern w:val="24"/>
        </w:rPr>
        <w:t>号）的规定，本公司（联合体）参加</w:t>
      </w:r>
      <w:r w:rsidR="0037463C">
        <w:rPr>
          <w:rFonts w:cstheme="minorHAnsi" w:hint="eastAsia"/>
          <w:color w:val="C00000"/>
          <w:u w:val="single"/>
        </w:rPr>
        <w:t>西安市中医医院本部及南院区电脑、打印机等固定资产采购</w:t>
      </w:r>
      <w:r>
        <w:rPr>
          <w:rFonts w:cstheme="minorHAnsi"/>
          <w:color w:val="C00000"/>
          <w:u w:val="single"/>
        </w:rPr>
        <w:t>项目</w:t>
      </w:r>
      <w:r w:rsidRPr="0047751D">
        <w:rPr>
          <w:rFonts w:cstheme="minorHAnsi"/>
        </w:rPr>
        <w:t>（项目编号：</w:t>
      </w:r>
      <w:r w:rsidR="00CC6F66">
        <w:rPr>
          <w:rFonts w:cstheme="minorHAnsi"/>
        </w:rPr>
        <w:t>XCZX2023-0145</w:t>
      </w:r>
      <w:r w:rsidRPr="0047751D">
        <w:rPr>
          <w:rFonts w:cstheme="minorHAnsi"/>
        </w:rPr>
        <w:t>）</w:t>
      </w:r>
      <w:r w:rsidR="00C75374" w:rsidRPr="00C75374">
        <w:rPr>
          <w:rFonts w:cstheme="minorHAnsi" w:hint="eastAsia"/>
          <w:color w:val="C00000"/>
        </w:rPr>
        <w:t>第</w:t>
      </w:r>
      <w:r w:rsidR="00C75374" w:rsidRPr="00C75374">
        <w:rPr>
          <w:rFonts w:cstheme="minorHAnsi" w:hint="eastAsia"/>
          <w:color w:val="C00000"/>
        </w:rPr>
        <w:t>___</w:t>
      </w:r>
      <w:r w:rsidR="00C75374" w:rsidRPr="00C75374">
        <w:rPr>
          <w:rFonts w:cstheme="minorHAnsi" w:hint="eastAsia"/>
          <w:color w:val="C00000"/>
        </w:rPr>
        <w:t>标段</w:t>
      </w:r>
      <w:r w:rsidRPr="008F5DE7">
        <w:rPr>
          <w:rFonts w:ascii="Calibri" w:eastAsia="宋体" w:hAnsi="Calibri" w:cstheme="minorHAnsi"/>
          <w:color w:val="000000"/>
          <w:kern w:val="24"/>
        </w:rPr>
        <w:t>的采购活动，提供的货物全部由符合政策要求的中小企业制造。相关企业（含联合体中的中小企业、签订分包意向协议的中小企业）的具体情况如下：</w:t>
      </w:r>
    </w:p>
    <w:p w14:paraId="5E88C1AD" w14:textId="77777777" w:rsidR="00B7194F" w:rsidRPr="008F5DE7" w:rsidRDefault="00B7194F" w:rsidP="00B7194F">
      <w:pPr>
        <w:ind w:firstLineChars="200" w:firstLine="480"/>
        <w:rPr>
          <w:rFonts w:ascii="Calibri" w:eastAsia="宋体" w:hAnsi="Calibri" w:cstheme="minorHAnsi"/>
          <w:color w:val="000000"/>
          <w:kern w:val="24"/>
          <w:u w:color="000000" w:themeColor="text1"/>
        </w:rPr>
      </w:pPr>
      <w:r w:rsidRPr="008F5DE7">
        <w:rPr>
          <w:rFonts w:ascii="Calibri" w:eastAsia="宋体" w:hAnsi="Calibri" w:cstheme="minorHAnsi"/>
          <w:color w:val="000000"/>
          <w:kern w:val="24"/>
          <w:u w:color="000000" w:themeColor="text1"/>
        </w:rPr>
        <w:t>（</w:t>
      </w:r>
      <w:r w:rsidRPr="008F5DE7">
        <w:rPr>
          <w:rFonts w:ascii="Calibri" w:eastAsia="宋体" w:hAnsi="Calibri" w:cstheme="minorHAnsi"/>
          <w:color w:val="000000"/>
          <w:kern w:val="24"/>
          <w:u w:color="000000" w:themeColor="text1"/>
        </w:rPr>
        <w:t>1</w:t>
      </w:r>
      <w:r w:rsidRPr="008F5DE7">
        <w:rPr>
          <w:rFonts w:ascii="Calibri" w:eastAsia="宋体" w:hAnsi="Calibri" w:cstheme="minorHAnsi"/>
          <w:color w:val="000000"/>
          <w:kern w:val="24"/>
          <w:u w:color="000000" w:themeColor="text1"/>
        </w:rPr>
        <w:t>）</w:t>
      </w:r>
      <w:r w:rsidRPr="008F5DE7">
        <w:rPr>
          <w:rFonts w:ascii="Calibri" w:eastAsia="宋体" w:hAnsi="Calibri" w:cstheme="minorHAnsi"/>
          <w:color w:val="C00000"/>
          <w:kern w:val="24"/>
          <w:u w:val="single" w:color="000000" w:themeColor="text1"/>
        </w:rPr>
        <w:t>〈标的名称〉</w:t>
      </w:r>
      <w:r w:rsidRPr="008F5DE7">
        <w:rPr>
          <w:rFonts w:ascii="Calibri" w:eastAsia="宋体" w:hAnsi="Calibri" w:cstheme="minorHAnsi"/>
          <w:color w:val="000000"/>
          <w:kern w:val="24"/>
          <w:u w:color="000000" w:themeColor="text1"/>
        </w:rPr>
        <w:t>，属于</w:t>
      </w:r>
      <w:r w:rsidRPr="008F5DE7">
        <w:rPr>
          <w:rFonts w:ascii="Calibri" w:eastAsia="宋体" w:hAnsi="Calibri" w:cstheme="minorHAnsi"/>
          <w:color w:val="C00000"/>
          <w:kern w:val="24"/>
          <w:u w:val="single" w:color="000000" w:themeColor="text1"/>
        </w:rPr>
        <w:t>〈采购文件中明确的所属行业〉</w:t>
      </w:r>
      <w:r w:rsidRPr="008F5DE7">
        <w:rPr>
          <w:rFonts w:ascii="Calibri" w:eastAsia="宋体" w:hAnsi="Calibri" w:cstheme="minorHAnsi"/>
          <w:color w:val="000000"/>
          <w:kern w:val="24"/>
          <w:u w:color="000000" w:themeColor="text1"/>
        </w:rPr>
        <w:t>；制造商为</w:t>
      </w:r>
      <w:r w:rsidRPr="008F5DE7">
        <w:rPr>
          <w:rFonts w:ascii="Calibri" w:eastAsia="宋体" w:hAnsi="Calibri" w:cstheme="minorHAnsi"/>
          <w:color w:val="C00000"/>
          <w:kern w:val="24"/>
          <w:u w:val="single" w:color="000000" w:themeColor="text1"/>
        </w:rPr>
        <w:t>〈企业名称〉</w:t>
      </w:r>
      <w:r w:rsidRPr="008F5DE7">
        <w:rPr>
          <w:rFonts w:ascii="Calibri" w:eastAsia="宋体" w:hAnsi="Calibri" w:cstheme="minorHAnsi"/>
          <w:color w:val="000000"/>
          <w:kern w:val="24"/>
          <w:u w:color="000000" w:themeColor="text1"/>
        </w:rPr>
        <w:t>，从业人员</w:t>
      </w:r>
      <w:r w:rsidRPr="008F5DE7">
        <w:rPr>
          <w:rFonts w:ascii="Calibri" w:eastAsia="宋体" w:hAnsi="Calibri" w:cstheme="minorHAnsi"/>
          <w:color w:val="C00000"/>
          <w:kern w:val="24"/>
          <w:u w:val="single" w:color="000000" w:themeColor="text1"/>
        </w:rPr>
        <w:t>      </w:t>
      </w:r>
      <w:r w:rsidRPr="008F5DE7">
        <w:rPr>
          <w:rFonts w:ascii="Calibri" w:eastAsia="宋体" w:hAnsi="Calibri" w:cstheme="minorHAnsi"/>
          <w:color w:val="000000"/>
          <w:kern w:val="24"/>
          <w:u w:color="000000" w:themeColor="text1"/>
        </w:rPr>
        <w:t>人，营业收入为</w:t>
      </w:r>
      <w:r w:rsidRPr="008F5DE7">
        <w:rPr>
          <w:rFonts w:ascii="Calibri" w:eastAsia="宋体" w:hAnsi="Calibri" w:cstheme="minorHAnsi"/>
          <w:color w:val="C00000"/>
          <w:kern w:val="24"/>
          <w:u w:val="single" w:color="000000" w:themeColor="text1"/>
        </w:rPr>
        <w:t>      </w:t>
      </w:r>
      <w:r w:rsidRPr="008F5DE7">
        <w:rPr>
          <w:rFonts w:ascii="Calibri" w:eastAsia="宋体" w:hAnsi="Calibri" w:cstheme="minorHAnsi"/>
          <w:color w:val="000000"/>
          <w:kern w:val="24"/>
          <w:u w:color="000000" w:themeColor="text1"/>
        </w:rPr>
        <w:t>万元，资产总额为</w:t>
      </w:r>
      <w:r w:rsidRPr="008F5DE7">
        <w:rPr>
          <w:rFonts w:ascii="Calibri" w:eastAsia="宋体" w:hAnsi="Calibri" w:cstheme="minorHAnsi"/>
          <w:color w:val="C00000"/>
          <w:kern w:val="24"/>
          <w:u w:val="single" w:color="000000" w:themeColor="text1"/>
        </w:rPr>
        <w:t>      </w:t>
      </w:r>
      <w:r w:rsidRPr="008F5DE7">
        <w:rPr>
          <w:rFonts w:ascii="Calibri" w:eastAsia="宋体" w:hAnsi="Calibri" w:cstheme="minorHAnsi"/>
          <w:color w:val="000000"/>
          <w:kern w:val="24"/>
          <w:u w:color="000000" w:themeColor="text1"/>
        </w:rPr>
        <w:t>万元，属于</w:t>
      </w:r>
      <w:r w:rsidRPr="008F5DE7">
        <w:rPr>
          <w:rFonts w:ascii="Calibri" w:eastAsia="宋体" w:hAnsi="Calibri" w:cstheme="minorHAnsi"/>
          <w:color w:val="C00000"/>
          <w:kern w:val="24"/>
          <w:u w:val="single" w:color="000000" w:themeColor="text1"/>
        </w:rPr>
        <w:t>      </w:t>
      </w:r>
      <w:r w:rsidRPr="008F5DE7">
        <w:rPr>
          <w:rFonts w:ascii="Calibri" w:eastAsia="宋体" w:hAnsi="Calibri" w:cstheme="minorHAnsi"/>
          <w:color w:val="C00000"/>
          <w:kern w:val="24"/>
          <w:u w:val="single" w:color="000000" w:themeColor="text1"/>
        </w:rPr>
        <w:t>企业</w:t>
      </w:r>
      <w:r w:rsidRPr="008F5DE7">
        <w:rPr>
          <w:rFonts w:ascii="Calibri" w:eastAsia="宋体" w:hAnsi="Calibri" w:cstheme="minorHAnsi"/>
          <w:color w:val="000000"/>
          <w:kern w:val="24"/>
          <w:u w:color="000000" w:themeColor="text1"/>
        </w:rPr>
        <w:t>（选填中型企业、小型企业、微型企业）；</w:t>
      </w:r>
    </w:p>
    <w:p w14:paraId="3F7AFC57" w14:textId="77777777" w:rsidR="00B7194F" w:rsidRPr="008F5DE7" w:rsidRDefault="00B7194F" w:rsidP="00B7194F">
      <w:pPr>
        <w:ind w:firstLineChars="200" w:firstLine="480"/>
        <w:rPr>
          <w:rFonts w:ascii="Calibri" w:eastAsia="宋体" w:hAnsi="Calibri" w:cstheme="minorHAnsi"/>
          <w:color w:val="000000"/>
          <w:kern w:val="24"/>
          <w:u w:color="000000" w:themeColor="text1"/>
        </w:rPr>
      </w:pPr>
      <w:r w:rsidRPr="008F5DE7">
        <w:rPr>
          <w:rFonts w:ascii="Calibri" w:eastAsia="宋体" w:hAnsi="Calibri" w:cstheme="minorHAnsi"/>
          <w:color w:val="000000"/>
          <w:kern w:val="24"/>
          <w:u w:color="000000" w:themeColor="text1"/>
        </w:rPr>
        <w:t>（</w:t>
      </w:r>
      <w:r w:rsidRPr="008F5DE7">
        <w:rPr>
          <w:rFonts w:ascii="Calibri" w:eastAsia="宋体" w:hAnsi="Calibri" w:cstheme="minorHAnsi"/>
          <w:color w:val="000000"/>
          <w:kern w:val="24"/>
          <w:u w:color="000000" w:themeColor="text1"/>
        </w:rPr>
        <w:t>2</w:t>
      </w:r>
      <w:r w:rsidRPr="008F5DE7">
        <w:rPr>
          <w:rFonts w:ascii="Calibri" w:eastAsia="宋体" w:hAnsi="Calibri" w:cstheme="minorHAnsi"/>
          <w:color w:val="000000"/>
          <w:kern w:val="24"/>
          <w:u w:color="000000" w:themeColor="text1"/>
        </w:rPr>
        <w:t>）</w:t>
      </w:r>
      <w:r w:rsidRPr="008F5DE7">
        <w:rPr>
          <w:rFonts w:ascii="Calibri" w:eastAsia="宋体" w:hAnsi="Calibri" w:cstheme="minorHAnsi"/>
          <w:color w:val="C00000"/>
          <w:kern w:val="24"/>
          <w:u w:val="single" w:color="000000" w:themeColor="text1"/>
        </w:rPr>
        <w:t>〈标的名称〉</w:t>
      </w:r>
      <w:r w:rsidRPr="008F5DE7">
        <w:rPr>
          <w:rFonts w:ascii="Calibri" w:eastAsia="宋体" w:hAnsi="Calibri" w:cstheme="minorHAnsi"/>
          <w:color w:val="000000"/>
          <w:kern w:val="24"/>
          <w:u w:color="000000" w:themeColor="text1"/>
        </w:rPr>
        <w:t>，属于</w:t>
      </w:r>
      <w:r w:rsidRPr="008F5DE7">
        <w:rPr>
          <w:rFonts w:ascii="Calibri" w:eastAsia="宋体" w:hAnsi="Calibri" w:cstheme="minorHAnsi"/>
          <w:color w:val="C00000"/>
          <w:kern w:val="24"/>
          <w:u w:val="single" w:color="000000" w:themeColor="text1"/>
        </w:rPr>
        <w:t>〈采购文件中明确的所属行业〉</w:t>
      </w:r>
      <w:r w:rsidRPr="008F5DE7">
        <w:rPr>
          <w:rFonts w:ascii="Calibri" w:eastAsia="宋体" w:hAnsi="Calibri" w:cstheme="minorHAnsi"/>
          <w:color w:val="000000"/>
          <w:kern w:val="24"/>
          <w:u w:color="000000" w:themeColor="text1"/>
        </w:rPr>
        <w:t>；制造商为</w:t>
      </w:r>
      <w:r w:rsidRPr="008F5DE7">
        <w:rPr>
          <w:rFonts w:ascii="Calibri" w:eastAsia="宋体" w:hAnsi="Calibri" w:cstheme="minorHAnsi"/>
          <w:color w:val="C00000"/>
          <w:kern w:val="24"/>
          <w:u w:val="single" w:color="000000" w:themeColor="text1"/>
        </w:rPr>
        <w:t>〈企业名称〉</w:t>
      </w:r>
      <w:r w:rsidRPr="008F5DE7">
        <w:rPr>
          <w:rFonts w:ascii="Calibri" w:eastAsia="宋体" w:hAnsi="Calibri" w:cstheme="minorHAnsi"/>
          <w:color w:val="000000"/>
          <w:kern w:val="24"/>
          <w:u w:color="000000" w:themeColor="text1"/>
        </w:rPr>
        <w:t>，从业人员</w:t>
      </w:r>
      <w:r w:rsidRPr="008F5DE7">
        <w:rPr>
          <w:rFonts w:ascii="Calibri" w:eastAsia="宋体" w:hAnsi="Calibri" w:cstheme="minorHAnsi"/>
          <w:color w:val="C00000"/>
          <w:kern w:val="24"/>
          <w:u w:val="single" w:color="000000" w:themeColor="text1"/>
        </w:rPr>
        <w:t>      </w:t>
      </w:r>
      <w:r w:rsidRPr="008F5DE7">
        <w:rPr>
          <w:rFonts w:ascii="Calibri" w:eastAsia="宋体" w:hAnsi="Calibri" w:cstheme="minorHAnsi"/>
          <w:color w:val="000000"/>
          <w:kern w:val="24"/>
          <w:u w:color="000000" w:themeColor="text1"/>
        </w:rPr>
        <w:t>人，营业收入为</w:t>
      </w:r>
      <w:r w:rsidRPr="008F5DE7">
        <w:rPr>
          <w:rFonts w:ascii="Calibri" w:eastAsia="宋体" w:hAnsi="Calibri" w:cstheme="minorHAnsi"/>
          <w:color w:val="C00000"/>
          <w:kern w:val="24"/>
          <w:u w:val="single" w:color="000000" w:themeColor="text1"/>
        </w:rPr>
        <w:t>      </w:t>
      </w:r>
      <w:r w:rsidRPr="008F5DE7">
        <w:rPr>
          <w:rFonts w:ascii="Calibri" w:eastAsia="宋体" w:hAnsi="Calibri" w:cstheme="minorHAnsi"/>
          <w:color w:val="000000"/>
          <w:kern w:val="24"/>
          <w:u w:color="000000" w:themeColor="text1"/>
        </w:rPr>
        <w:t>万元，资产总额为</w:t>
      </w:r>
      <w:r w:rsidRPr="008F5DE7">
        <w:rPr>
          <w:rFonts w:ascii="Calibri" w:eastAsia="宋体" w:hAnsi="Calibri" w:cstheme="minorHAnsi"/>
          <w:color w:val="C00000"/>
          <w:kern w:val="24"/>
          <w:u w:val="single" w:color="000000" w:themeColor="text1"/>
        </w:rPr>
        <w:t>      </w:t>
      </w:r>
      <w:r w:rsidRPr="008F5DE7">
        <w:rPr>
          <w:rFonts w:ascii="Calibri" w:eastAsia="宋体" w:hAnsi="Calibri" w:cstheme="minorHAnsi"/>
          <w:color w:val="000000"/>
          <w:kern w:val="24"/>
          <w:u w:color="000000" w:themeColor="text1"/>
        </w:rPr>
        <w:t>万元，属于</w:t>
      </w:r>
      <w:r w:rsidRPr="008F5DE7">
        <w:rPr>
          <w:rFonts w:ascii="Calibri" w:eastAsia="宋体" w:hAnsi="Calibri" w:cstheme="minorHAnsi"/>
          <w:color w:val="C00000"/>
          <w:kern w:val="24"/>
          <w:u w:val="single" w:color="000000" w:themeColor="text1"/>
        </w:rPr>
        <w:t>      </w:t>
      </w:r>
      <w:r w:rsidRPr="008F5DE7">
        <w:rPr>
          <w:rFonts w:ascii="Calibri" w:eastAsia="宋体" w:hAnsi="Calibri" w:cstheme="minorHAnsi"/>
          <w:color w:val="C00000"/>
          <w:kern w:val="24"/>
          <w:u w:val="single" w:color="000000" w:themeColor="text1"/>
        </w:rPr>
        <w:t>企业</w:t>
      </w:r>
      <w:r w:rsidRPr="008F5DE7">
        <w:rPr>
          <w:rFonts w:ascii="Calibri" w:eastAsia="宋体" w:hAnsi="Calibri" w:cstheme="minorHAnsi"/>
          <w:color w:val="000000"/>
          <w:kern w:val="24"/>
          <w:u w:color="000000" w:themeColor="text1"/>
        </w:rPr>
        <w:t>（选填中型企业、小型企业、微型企业）；</w:t>
      </w:r>
    </w:p>
    <w:p w14:paraId="6C2F5E0F" w14:textId="77777777" w:rsidR="00B7194F" w:rsidRPr="008F5DE7" w:rsidRDefault="00B7194F" w:rsidP="00B7194F">
      <w:pPr>
        <w:ind w:firstLineChars="200" w:firstLine="480"/>
        <w:rPr>
          <w:rFonts w:ascii="Calibri" w:eastAsia="宋体" w:hAnsi="Calibri" w:cstheme="minorHAnsi"/>
          <w:color w:val="000000"/>
          <w:kern w:val="24"/>
        </w:rPr>
      </w:pPr>
      <w:r w:rsidRPr="008F5DE7">
        <w:rPr>
          <w:rFonts w:ascii="Calibri" w:eastAsia="宋体" w:hAnsi="Calibri" w:cstheme="minorHAnsi"/>
          <w:color w:val="000000"/>
          <w:kern w:val="24"/>
        </w:rPr>
        <w:t>……</w:t>
      </w:r>
    </w:p>
    <w:p w14:paraId="70385816" w14:textId="77777777" w:rsidR="00B7194F" w:rsidRPr="008F5DE7" w:rsidRDefault="00B7194F" w:rsidP="00B7194F">
      <w:pPr>
        <w:ind w:firstLineChars="200" w:firstLine="480"/>
        <w:rPr>
          <w:rFonts w:ascii="华文仿宋" w:hAnsi="华文仿宋"/>
        </w:rPr>
      </w:pPr>
      <w:r w:rsidRPr="008F5DE7">
        <w:rPr>
          <w:rFonts w:ascii="华文仿宋" w:hAnsi="华文仿宋"/>
        </w:rPr>
        <w:t>以上企业，不属于大企业的分支机构，不存在控股股东为大企业的情形，也不存在与大企业的负责人为同一人的情形。</w:t>
      </w:r>
    </w:p>
    <w:p w14:paraId="3C9840E6" w14:textId="77777777" w:rsidR="00B7194F" w:rsidRPr="008F5DE7" w:rsidRDefault="00B7194F" w:rsidP="00B7194F">
      <w:pPr>
        <w:ind w:firstLineChars="200" w:firstLine="480"/>
        <w:rPr>
          <w:rFonts w:ascii="华文仿宋" w:hAnsi="华文仿宋"/>
        </w:rPr>
      </w:pPr>
      <w:r w:rsidRPr="008F5DE7">
        <w:rPr>
          <w:rFonts w:ascii="华文仿宋" w:hAnsi="华文仿宋"/>
        </w:rPr>
        <w:t>本企业对上述声明内容的真实性负责。如有虚假，将依法承担相应责任。</w:t>
      </w:r>
    </w:p>
    <w:p w14:paraId="37FE899A" w14:textId="77777777" w:rsidR="00B7194F" w:rsidRPr="008F5DE7" w:rsidRDefault="00B7194F" w:rsidP="00B7194F">
      <w:pPr>
        <w:ind w:firstLineChars="200" w:firstLine="480"/>
        <w:rPr>
          <w:rFonts w:ascii="华文仿宋" w:hAnsi="华文仿宋"/>
        </w:rPr>
      </w:pPr>
    </w:p>
    <w:p w14:paraId="3AF1AED0" w14:textId="77777777" w:rsidR="00B7194F" w:rsidRPr="008F5DE7" w:rsidRDefault="00B7194F" w:rsidP="00B7194F">
      <w:pPr>
        <w:tabs>
          <w:tab w:val="left" w:pos="5670"/>
        </w:tabs>
        <w:ind w:firstLineChars="200" w:firstLine="480"/>
        <w:rPr>
          <w:rFonts w:ascii="华文仿宋" w:hAnsi="华文仿宋"/>
          <w:color w:val="000000"/>
        </w:rPr>
      </w:pPr>
      <w:r w:rsidRPr="008F5DE7">
        <w:rPr>
          <w:rFonts w:ascii="华文仿宋" w:hAnsi="华文仿宋"/>
          <w:color w:val="000000"/>
        </w:rPr>
        <w:t>投标供应商：（</w:t>
      </w:r>
      <w:r w:rsidRPr="008F5DE7">
        <w:rPr>
          <w:rFonts w:ascii="华文仿宋" w:hAnsi="华文仿宋"/>
          <w:color w:val="C00000"/>
        </w:rPr>
        <w:t>供应商全称并加盖公章</w:t>
      </w:r>
      <w:r w:rsidRPr="008F5DE7">
        <w:rPr>
          <w:rFonts w:ascii="华文仿宋" w:hAnsi="华文仿宋"/>
          <w:color w:val="000000"/>
        </w:rPr>
        <w:t>）</w:t>
      </w:r>
    </w:p>
    <w:p w14:paraId="64CC418B" w14:textId="77777777" w:rsidR="00B7194F" w:rsidRDefault="00B7194F" w:rsidP="00B7194F">
      <w:pPr>
        <w:ind w:firstLineChars="200" w:firstLine="480"/>
        <w:rPr>
          <w:rFonts w:ascii="华文仿宋" w:hAnsi="华文仿宋"/>
          <w:color w:val="000000"/>
        </w:rPr>
      </w:pPr>
      <w:r w:rsidRPr="008F5DE7">
        <w:rPr>
          <w:rFonts w:ascii="华文仿宋" w:hAnsi="华文仿宋"/>
          <w:color w:val="000000"/>
        </w:rPr>
        <w:t>日　期：　　年　月　日</w:t>
      </w:r>
    </w:p>
    <w:p w14:paraId="0AFB657D" w14:textId="77777777" w:rsidR="00B7194F" w:rsidRPr="00953610" w:rsidRDefault="00B7194F" w:rsidP="00B7194F">
      <w:pPr>
        <w:ind w:firstLineChars="200" w:firstLine="480"/>
        <w:rPr>
          <w:rFonts w:asciiTheme="minorEastAsia" w:hAnsiTheme="minorEastAsia" w:cstheme="minorHAnsi"/>
          <w:color w:val="7030A0"/>
        </w:rPr>
      </w:pPr>
    </w:p>
    <w:p w14:paraId="29D3ECFF" w14:textId="197774F0" w:rsidR="00B7194F" w:rsidRPr="00B7194F" w:rsidRDefault="00B7194F" w:rsidP="00B7194F">
      <w:pPr>
        <w:tabs>
          <w:tab w:val="left" w:pos="5670"/>
        </w:tabs>
        <w:spacing w:line="440" w:lineRule="exact"/>
        <w:rPr>
          <w:i/>
          <w:color w:val="7030A0"/>
        </w:rPr>
      </w:pPr>
      <w:r w:rsidRPr="00B7194F">
        <w:rPr>
          <w:i/>
          <w:color w:val="7030A0"/>
        </w:rPr>
        <w:t>说明：</w:t>
      </w:r>
      <w:r w:rsidRPr="00B7194F">
        <w:rPr>
          <w:rFonts w:hint="eastAsia"/>
          <w:i/>
          <w:color w:val="7030A0"/>
        </w:rPr>
        <w:t>1</w:t>
      </w:r>
      <w:r w:rsidRPr="00B7194F">
        <w:rPr>
          <w:rFonts w:cstheme="minorHAnsi" w:hint="eastAsia"/>
          <w:i/>
        </w:rPr>
        <w:t>．</w:t>
      </w:r>
      <w:r w:rsidRPr="00B7194F">
        <w:rPr>
          <w:rFonts w:hint="eastAsia"/>
          <w:i/>
          <w:color w:val="7030A0"/>
        </w:rPr>
        <w:t>依据工业和信息化部、国家统计局、国家发展和改革委员会、财政部《关于印发中小企业划型标准规定的通知》（工信部联企业〔</w:t>
      </w:r>
      <w:r w:rsidRPr="00B7194F">
        <w:rPr>
          <w:rFonts w:hint="eastAsia"/>
          <w:i/>
          <w:color w:val="7030A0"/>
        </w:rPr>
        <w:t>2011</w:t>
      </w:r>
      <w:r w:rsidRPr="00B7194F">
        <w:rPr>
          <w:rFonts w:hint="eastAsia"/>
          <w:i/>
          <w:color w:val="7030A0"/>
        </w:rPr>
        <w:t>〕</w:t>
      </w:r>
      <w:r w:rsidRPr="00B7194F">
        <w:rPr>
          <w:rFonts w:hint="eastAsia"/>
          <w:i/>
          <w:color w:val="7030A0"/>
        </w:rPr>
        <w:t>300</w:t>
      </w:r>
      <w:r w:rsidRPr="00B7194F">
        <w:rPr>
          <w:rFonts w:hint="eastAsia"/>
          <w:i/>
          <w:color w:val="7030A0"/>
        </w:rPr>
        <w:t>号），本项目〈采购标的〉对应的中小企业划分标准所属行业为：</w:t>
      </w:r>
      <w:r>
        <w:rPr>
          <w:rFonts w:hint="eastAsia"/>
          <w:i/>
          <w:color w:val="C00000"/>
          <w:u w:val="single"/>
        </w:rPr>
        <w:t>工业</w:t>
      </w:r>
      <w:r w:rsidRPr="00B7194F">
        <w:rPr>
          <w:rFonts w:hint="eastAsia"/>
          <w:i/>
          <w:color w:val="7030A0"/>
        </w:rPr>
        <w:t>。</w:t>
      </w:r>
    </w:p>
    <w:p w14:paraId="4237B8D8" w14:textId="77777777" w:rsidR="00B7194F" w:rsidRPr="00B7194F" w:rsidRDefault="00B7194F" w:rsidP="00B7194F">
      <w:pPr>
        <w:tabs>
          <w:tab w:val="left" w:pos="5670"/>
        </w:tabs>
        <w:spacing w:line="440" w:lineRule="exact"/>
        <w:ind w:firstLineChars="295" w:firstLine="708"/>
        <w:rPr>
          <w:i/>
          <w:color w:val="7030A0"/>
        </w:rPr>
      </w:pPr>
      <w:r w:rsidRPr="00B7194F">
        <w:rPr>
          <w:rFonts w:hint="eastAsia"/>
          <w:i/>
          <w:color w:val="7030A0"/>
        </w:rPr>
        <w:t>2</w:t>
      </w:r>
      <w:r w:rsidRPr="00B7194F">
        <w:rPr>
          <w:rFonts w:cstheme="minorHAnsi" w:hint="eastAsia"/>
          <w:i/>
        </w:rPr>
        <w:t>．</w:t>
      </w:r>
      <w:r w:rsidRPr="00B7194F">
        <w:rPr>
          <w:rFonts w:hint="eastAsia"/>
          <w:i/>
          <w:color w:val="7030A0"/>
        </w:rPr>
        <w:t>声明函中“从业人员”、“营业收入”、“资产总额”填报上一年度数据，无上一年度数据的新成立企业可不填报。</w:t>
      </w:r>
    </w:p>
    <w:p w14:paraId="6EBB17DF" w14:textId="77777777" w:rsidR="00B7194F" w:rsidRPr="00B7194F" w:rsidRDefault="00B7194F" w:rsidP="00B7194F">
      <w:pPr>
        <w:spacing w:line="400" w:lineRule="exact"/>
        <w:ind w:firstLineChars="295" w:firstLine="708"/>
        <w:rPr>
          <w:i/>
          <w:color w:val="7030A0"/>
        </w:rPr>
      </w:pPr>
      <w:r w:rsidRPr="00B7194F">
        <w:rPr>
          <w:rFonts w:hint="eastAsia"/>
          <w:i/>
          <w:color w:val="7030A0"/>
        </w:rPr>
        <w:t>3</w:t>
      </w:r>
      <w:r w:rsidRPr="00B7194F">
        <w:rPr>
          <w:rFonts w:ascii="Calibri Light" w:eastAsia="华文仿宋" w:hAnsi="Calibri Light" w:cstheme="minorHAnsi" w:hint="eastAsia"/>
          <w:i/>
          <w:sz w:val="28"/>
          <w:szCs w:val="28"/>
        </w:rPr>
        <w:t>．</w:t>
      </w:r>
      <w:r w:rsidRPr="00B7194F">
        <w:rPr>
          <w:rFonts w:hint="eastAsia"/>
          <w:i/>
          <w:color w:val="7030A0"/>
        </w:rPr>
        <w:t>符合中小企业划分标准的个体工商户视同中小企业，监狱企业、残疾人福利性单位视同小型、微型企业。</w:t>
      </w:r>
    </w:p>
    <w:p w14:paraId="769C307C" w14:textId="77777777" w:rsidR="00B7194F" w:rsidRPr="00B7194F" w:rsidRDefault="00B7194F" w:rsidP="00B7194F">
      <w:pPr>
        <w:spacing w:beforeLines="50" w:before="210" w:line="480" w:lineRule="exact"/>
        <w:rPr>
          <w:rFonts w:ascii="黑体" w:hAnsi="黑体" w:cstheme="minorHAnsi"/>
          <w:b/>
        </w:rPr>
      </w:pPr>
      <w:r w:rsidRPr="00B7194F">
        <w:rPr>
          <w:rFonts w:ascii="黑体" w:hAnsi="黑体" w:cstheme="minorHAnsi"/>
          <w:b/>
        </w:rPr>
        <w:t>2</w:t>
      </w:r>
      <w:r w:rsidRPr="00B7194F">
        <w:rPr>
          <w:rFonts w:ascii="黑体" w:hAnsi="黑体" w:cstheme="minorHAnsi" w:hint="eastAsia"/>
          <w:b/>
        </w:rPr>
        <w:t>．残疾人福利性单位声明函</w:t>
      </w:r>
    </w:p>
    <w:p w14:paraId="60FCF4FE" w14:textId="77777777" w:rsidR="00B7194F" w:rsidRPr="00B7194F" w:rsidRDefault="00B7194F" w:rsidP="00B7194F">
      <w:pPr>
        <w:ind w:firstLineChars="200" w:firstLine="480"/>
        <w:rPr>
          <w:rFonts w:cstheme="minorHAnsi"/>
          <w:i/>
          <w:color w:val="7030A0"/>
        </w:rPr>
      </w:pPr>
      <w:r w:rsidRPr="00B7194F">
        <w:rPr>
          <w:rFonts w:cstheme="minorHAnsi" w:hint="eastAsia"/>
          <w:i/>
          <w:color w:val="7030A0"/>
        </w:rPr>
        <w:t>说明：当且仅当供应商为残疾人福利性单位的，应按下文给定格式填写声明函。</w:t>
      </w:r>
      <w:r w:rsidRPr="00B7194F">
        <w:rPr>
          <w:rFonts w:cstheme="minorHAnsi"/>
          <w:i/>
          <w:color w:val="7030A0"/>
        </w:rPr>
        <w:t>未提供或未按给定格式提供声明函的，</w:t>
      </w:r>
      <w:r w:rsidRPr="00B7194F">
        <w:rPr>
          <w:rFonts w:cstheme="minorHAnsi" w:hint="eastAsia"/>
          <w:i/>
          <w:color w:val="7030A0"/>
        </w:rPr>
        <w:t>将不能享受招标文件规定的价格优惠政策，但不影响投标文件的有效性。</w:t>
      </w:r>
    </w:p>
    <w:p w14:paraId="634F8D10" w14:textId="77777777" w:rsidR="00B7194F" w:rsidRPr="00B7194F" w:rsidRDefault="00B7194F" w:rsidP="00B7194F">
      <w:pPr>
        <w:ind w:firstLineChars="200" w:firstLine="480"/>
        <w:rPr>
          <w:rFonts w:cstheme="minorHAnsi"/>
          <w:i/>
          <w:color w:val="7030A0"/>
        </w:rPr>
      </w:pPr>
      <w:r w:rsidRPr="00B7194F">
        <w:rPr>
          <w:rFonts w:cstheme="minorHAnsi" w:hint="eastAsia"/>
          <w:i/>
          <w:color w:val="7030A0"/>
        </w:rPr>
        <w:t>供应商在填报前请认真阅读《财政部、民政部、中国残疾人联合会关于促进残疾人就业政府采购政策的通知》（财库〔</w:t>
      </w:r>
      <w:r w:rsidRPr="00B7194F">
        <w:rPr>
          <w:rFonts w:cstheme="minorHAnsi" w:hint="eastAsia"/>
          <w:i/>
          <w:color w:val="7030A0"/>
        </w:rPr>
        <w:t>2017</w:t>
      </w:r>
      <w:r w:rsidRPr="00B7194F">
        <w:rPr>
          <w:rFonts w:cstheme="minorHAnsi" w:hint="eastAsia"/>
          <w:i/>
          <w:color w:val="7030A0"/>
        </w:rPr>
        <w:t>〕</w:t>
      </w:r>
      <w:r w:rsidRPr="00B7194F">
        <w:rPr>
          <w:rFonts w:cstheme="minorHAnsi" w:hint="eastAsia"/>
          <w:i/>
          <w:color w:val="7030A0"/>
        </w:rPr>
        <w:t>141</w:t>
      </w:r>
      <w:r w:rsidRPr="00B7194F">
        <w:rPr>
          <w:rFonts w:cstheme="minorHAnsi" w:hint="eastAsia"/>
          <w:i/>
          <w:color w:val="7030A0"/>
        </w:rPr>
        <w:t>号）相关规定。</w:t>
      </w:r>
    </w:p>
    <w:p w14:paraId="513111F8" w14:textId="77777777" w:rsidR="00B7194F" w:rsidRPr="00B7194F" w:rsidRDefault="00B7194F" w:rsidP="00B7194F">
      <w:pPr>
        <w:tabs>
          <w:tab w:val="left" w:pos="5670"/>
        </w:tabs>
        <w:ind w:firstLineChars="200" w:firstLine="482"/>
        <w:rPr>
          <w:rFonts w:asciiTheme="minorEastAsia" w:hAnsiTheme="minorEastAsia" w:cstheme="minorHAnsi"/>
          <w:b/>
          <w:color w:val="C00000"/>
        </w:rPr>
      </w:pPr>
    </w:p>
    <w:p w14:paraId="628B398C" w14:textId="77777777" w:rsidR="00B7194F" w:rsidRPr="00781798" w:rsidRDefault="00B7194F" w:rsidP="00B7194F">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w:t>
      </w:r>
      <w:r w:rsidRPr="00781798">
        <w:rPr>
          <w:rFonts w:ascii="黑体" w:eastAsia="黑体" w:hAnsi="黑体" w:cs="Calibri Light"/>
          <w:color w:val="1F4E79"/>
          <w:sz w:val="28"/>
          <w:szCs w:val="36"/>
        </w:rPr>
        <w:t>残疾人福利性单位声明函</w:t>
      </w:r>
      <w:r>
        <w:rPr>
          <w:rFonts w:ascii="黑体" w:eastAsia="黑体" w:hAnsi="黑体" w:cs="Calibri Light"/>
          <w:color w:val="1F4E79"/>
          <w:sz w:val="28"/>
          <w:szCs w:val="36"/>
        </w:rPr>
        <w:t>』</w:t>
      </w:r>
      <w:r w:rsidRPr="00781798">
        <w:rPr>
          <w:rFonts w:ascii="黑体" w:eastAsia="黑体" w:hAnsi="黑体" w:cs="Calibri Light"/>
          <w:color w:val="1F4E79"/>
          <w:sz w:val="28"/>
          <w:szCs w:val="36"/>
        </w:rPr>
        <w:t>（格式）</w:t>
      </w:r>
    </w:p>
    <w:p w14:paraId="122BA3A0" w14:textId="4315B28F" w:rsidR="00B7194F" w:rsidRPr="0047751D" w:rsidRDefault="00B7194F" w:rsidP="00B7194F">
      <w:pPr>
        <w:ind w:firstLineChars="200" w:firstLine="480"/>
        <w:jc w:val="both"/>
        <w:rPr>
          <w:rFonts w:cstheme="minorHAnsi"/>
          <w:color w:val="000000"/>
        </w:rPr>
      </w:pPr>
      <w:r w:rsidRPr="0047751D">
        <w:rPr>
          <w:rFonts w:cstheme="minorHAnsi"/>
          <w:color w:val="000000"/>
        </w:rPr>
        <w:t>本单位郑重声明，根据《财政部</w:t>
      </w:r>
      <w:r w:rsidRPr="0047751D">
        <w:rPr>
          <w:rFonts w:cstheme="minorHAnsi"/>
          <w:color w:val="000000"/>
        </w:rPr>
        <w:t xml:space="preserve"> </w:t>
      </w:r>
      <w:r w:rsidRPr="0047751D">
        <w:rPr>
          <w:rFonts w:cstheme="minorHAnsi"/>
          <w:color w:val="000000"/>
        </w:rPr>
        <w:t>民政部</w:t>
      </w:r>
      <w:r w:rsidRPr="0047751D">
        <w:rPr>
          <w:rFonts w:cstheme="minorHAnsi"/>
          <w:color w:val="000000"/>
        </w:rPr>
        <w:t xml:space="preserve"> </w:t>
      </w:r>
      <w:r w:rsidRPr="0047751D">
        <w:rPr>
          <w:rFonts w:cstheme="minorHAnsi"/>
          <w:color w:val="000000"/>
        </w:rPr>
        <w:t>中国残疾人联合会关于促进残疾人就业政府采购政策的通知》（财库〔</w:t>
      </w:r>
      <w:r w:rsidRPr="0047751D">
        <w:rPr>
          <w:rFonts w:cstheme="minorHAnsi"/>
          <w:color w:val="000000"/>
        </w:rPr>
        <w:t>2017</w:t>
      </w:r>
      <w:r w:rsidRPr="0047751D">
        <w:rPr>
          <w:rFonts w:cstheme="minorHAnsi"/>
          <w:color w:val="000000"/>
        </w:rPr>
        <w:t>〕</w:t>
      </w:r>
      <w:r w:rsidRPr="0047751D">
        <w:rPr>
          <w:rFonts w:cstheme="minorHAnsi"/>
          <w:color w:val="000000"/>
        </w:rPr>
        <w:t>141</w:t>
      </w:r>
      <w:r w:rsidRPr="0047751D">
        <w:rPr>
          <w:rFonts w:cstheme="minorHAnsi"/>
          <w:color w:val="000000"/>
        </w:rPr>
        <w:t>号）的规定，本单位为符合条件的残疾人福利性单位，且本单位参加</w:t>
      </w:r>
      <w:r w:rsidR="0037463C">
        <w:rPr>
          <w:rFonts w:cstheme="minorHAnsi" w:hint="eastAsia"/>
          <w:color w:val="C00000"/>
          <w:u w:val="single"/>
        </w:rPr>
        <w:t>西安市中医医院本部及南院区电脑、打印机等固定资产采购</w:t>
      </w:r>
      <w:r>
        <w:rPr>
          <w:rFonts w:cstheme="minorHAnsi"/>
          <w:color w:val="C00000"/>
          <w:u w:val="single"/>
        </w:rPr>
        <w:t>项目</w:t>
      </w:r>
      <w:r w:rsidRPr="0047751D">
        <w:rPr>
          <w:rFonts w:cstheme="minorHAnsi"/>
        </w:rPr>
        <w:t>（项目编号：</w:t>
      </w:r>
      <w:r w:rsidR="00CC6F66">
        <w:rPr>
          <w:rFonts w:cstheme="minorHAnsi"/>
        </w:rPr>
        <w:t>XCZX2023-0145</w:t>
      </w:r>
      <w:r w:rsidRPr="0047751D">
        <w:rPr>
          <w:rFonts w:cstheme="minorHAnsi"/>
        </w:rPr>
        <w:t>）</w:t>
      </w:r>
      <w:r w:rsidR="00C75374" w:rsidRPr="00C75374">
        <w:rPr>
          <w:rFonts w:cstheme="minorHAnsi" w:hint="eastAsia"/>
          <w:color w:val="C00000"/>
        </w:rPr>
        <w:t>第</w:t>
      </w:r>
      <w:r w:rsidR="00C75374" w:rsidRPr="00C75374">
        <w:rPr>
          <w:rFonts w:cstheme="minorHAnsi" w:hint="eastAsia"/>
          <w:color w:val="C00000"/>
        </w:rPr>
        <w:t>___</w:t>
      </w:r>
      <w:r w:rsidR="00C75374" w:rsidRPr="00C75374">
        <w:rPr>
          <w:rFonts w:cstheme="minorHAnsi" w:hint="eastAsia"/>
          <w:color w:val="C00000"/>
        </w:rPr>
        <w:t>标段</w:t>
      </w:r>
      <w:r w:rsidRPr="0047751D">
        <w:rPr>
          <w:rFonts w:cstheme="minorHAnsi"/>
          <w:color w:val="000000"/>
        </w:rPr>
        <w:t>的采购活动提供本单位制造的货物（由本单位承担工程</w:t>
      </w:r>
      <w:r w:rsidRPr="0047751D">
        <w:rPr>
          <w:rFonts w:cstheme="minorHAnsi"/>
          <w:color w:val="000000"/>
        </w:rPr>
        <w:t>/</w:t>
      </w:r>
      <w:r w:rsidRPr="0047751D">
        <w:rPr>
          <w:rFonts w:cstheme="minorHAnsi"/>
          <w:color w:val="000000"/>
        </w:rPr>
        <w:t>提供服务），或者提供其他残疾人福利性单位制造的货物（不包括使用非残疾人福利性单位注册商标的货物）。</w:t>
      </w:r>
    </w:p>
    <w:p w14:paraId="2F30FCF4" w14:textId="77777777" w:rsidR="00B7194F" w:rsidRPr="0047751D" w:rsidRDefault="00B7194F" w:rsidP="00B7194F">
      <w:pPr>
        <w:ind w:firstLineChars="200" w:firstLine="480"/>
        <w:jc w:val="both"/>
        <w:rPr>
          <w:rFonts w:cstheme="minorHAnsi"/>
          <w:color w:val="000000"/>
        </w:rPr>
      </w:pPr>
      <w:r w:rsidRPr="0047751D">
        <w:rPr>
          <w:rFonts w:cstheme="minorHAnsi"/>
          <w:color w:val="000000"/>
        </w:rPr>
        <w:t>本单位对上述声明的真实性负责。如有虚假，将依法承担相应责任。</w:t>
      </w:r>
    </w:p>
    <w:p w14:paraId="0564EF97" w14:textId="77777777" w:rsidR="00B7194F" w:rsidRPr="0047751D" w:rsidRDefault="00B7194F" w:rsidP="00B7194F">
      <w:pPr>
        <w:ind w:firstLineChars="200" w:firstLine="480"/>
        <w:jc w:val="both"/>
        <w:rPr>
          <w:rFonts w:cstheme="minorHAnsi"/>
          <w:color w:val="000000"/>
        </w:rPr>
      </w:pPr>
    </w:p>
    <w:p w14:paraId="0C482A42" w14:textId="77777777" w:rsidR="00B7194F" w:rsidRPr="0047751D" w:rsidRDefault="00B7194F" w:rsidP="00B7194F">
      <w:pPr>
        <w:ind w:firstLineChars="200" w:firstLine="480"/>
        <w:jc w:val="both"/>
        <w:rPr>
          <w:rFonts w:cstheme="minorHAnsi"/>
        </w:rPr>
      </w:pPr>
      <w:r>
        <w:rPr>
          <w:rFonts w:eastAsiaTheme="majorEastAsia" w:cstheme="minorHAnsi"/>
          <w:color w:val="000000"/>
        </w:rPr>
        <w:t>供应商：（</w:t>
      </w:r>
      <w:r>
        <w:rPr>
          <w:rFonts w:eastAsiaTheme="majorEastAsia" w:cstheme="minorHAnsi"/>
          <w:color w:val="C00000"/>
        </w:rPr>
        <w:t>供应商</w:t>
      </w:r>
      <w:r w:rsidRPr="00D1325F">
        <w:rPr>
          <w:rFonts w:eastAsiaTheme="majorEastAsia" w:cstheme="minorHAnsi"/>
          <w:color w:val="C00000"/>
        </w:rPr>
        <w:t>全称并加盖公章</w:t>
      </w:r>
      <w:r>
        <w:rPr>
          <w:rFonts w:eastAsiaTheme="majorEastAsia" w:cstheme="minorHAnsi"/>
          <w:color w:val="000000"/>
        </w:rPr>
        <w:t>）</w:t>
      </w:r>
    </w:p>
    <w:p w14:paraId="4789D482" w14:textId="77777777" w:rsidR="00B7194F" w:rsidRPr="0047751D" w:rsidRDefault="00B7194F" w:rsidP="00B7194F">
      <w:pPr>
        <w:tabs>
          <w:tab w:val="left" w:pos="5670"/>
        </w:tabs>
        <w:ind w:firstLineChars="200" w:firstLine="480"/>
        <w:jc w:val="both"/>
        <w:rPr>
          <w:rFonts w:cstheme="minorHAnsi"/>
          <w:color w:val="000000"/>
        </w:rPr>
      </w:pPr>
      <w:r w:rsidRPr="0047751D">
        <w:rPr>
          <w:rFonts w:cstheme="minorHAnsi"/>
          <w:color w:val="000000"/>
        </w:rPr>
        <w:t>日　期：　　年　月　日</w:t>
      </w:r>
    </w:p>
    <w:p w14:paraId="74733E0F" w14:textId="77777777" w:rsidR="00B7194F" w:rsidRPr="00B7194F" w:rsidRDefault="00B7194F" w:rsidP="00B7194F">
      <w:pPr>
        <w:spacing w:beforeLines="50" w:before="210" w:line="480" w:lineRule="exact"/>
        <w:rPr>
          <w:rFonts w:ascii="黑体" w:hAnsi="黑体" w:cstheme="minorHAnsi"/>
          <w:b/>
        </w:rPr>
      </w:pPr>
      <w:r w:rsidRPr="00B7194F">
        <w:rPr>
          <w:rFonts w:ascii="黑体" w:hAnsi="黑体" w:cstheme="minorHAnsi"/>
          <w:b/>
        </w:rPr>
        <w:t>3</w:t>
      </w:r>
      <w:r w:rsidRPr="00B7194F">
        <w:rPr>
          <w:rFonts w:ascii="黑体" w:hAnsi="黑体" w:cstheme="minorHAnsi" w:hint="eastAsia"/>
          <w:b/>
        </w:rPr>
        <w:t>．监狱企业证明函</w:t>
      </w:r>
    </w:p>
    <w:p w14:paraId="0420BC84" w14:textId="77777777" w:rsidR="00B7194F" w:rsidRPr="00B7194F" w:rsidRDefault="00B7194F" w:rsidP="00B7194F">
      <w:pPr>
        <w:ind w:firstLineChars="200" w:firstLine="480"/>
        <w:rPr>
          <w:rFonts w:cstheme="minorHAnsi"/>
          <w:i/>
          <w:color w:val="7030A0"/>
        </w:rPr>
      </w:pPr>
      <w:r w:rsidRPr="00B7194F">
        <w:rPr>
          <w:rFonts w:cstheme="minorHAnsi"/>
          <w:i/>
          <w:color w:val="7030A0"/>
        </w:rPr>
        <w:t>说明：当且仅当供应商为监狱企业</w:t>
      </w:r>
      <w:r w:rsidRPr="00B7194F">
        <w:rPr>
          <w:rFonts w:cstheme="minorHAnsi" w:hint="eastAsia"/>
          <w:i/>
          <w:color w:val="7030A0"/>
        </w:rPr>
        <w:t>的</w:t>
      </w:r>
      <w:r w:rsidRPr="00B7194F">
        <w:rPr>
          <w:rFonts w:cstheme="minorHAnsi"/>
          <w:i/>
          <w:color w:val="7030A0"/>
        </w:rPr>
        <w:t>，应当提供由省级以上监狱管理局、戒毒管理局（含新疆生产建设兵团）出具的属于监狱企业的证明</w:t>
      </w:r>
      <w:r w:rsidRPr="00B7194F">
        <w:rPr>
          <w:rFonts w:cstheme="minorHAnsi" w:hint="eastAsia"/>
          <w:i/>
          <w:color w:val="7030A0"/>
        </w:rPr>
        <w:t>函</w:t>
      </w:r>
      <w:r w:rsidRPr="00B7194F">
        <w:rPr>
          <w:rFonts w:cstheme="minorHAnsi"/>
          <w:i/>
          <w:color w:val="7030A0"/>
        </w:rPr>
        <w:t>（格式不</w:t>
      </w:r>
      <w:r w:rsidRPr="00B7194F">
        <w:rPr>
          <w:rFonts w:cstheme="minorHAnsi" w:hint="eastAsia"/>
          <w:i/>
          <w:color w:val="7030A0"/>
        </w:rPr>
        <w:t>限</w:t>
      </w:r>
      <w:r w:rsidRPr="00B7194F">
        <w:rPr>
          <w:rFonts w:cstheme="minorHAnsi"/>
          <w:i/>
          <w:color w:val="7030A0"/>
        </w:rPr>
        <w:t>）。未提供证明</w:t>
      </w:r>
      <w:r w:rsidRPr="00B7194F">
        <w:rPr>
          <w:rFonts w:cstheme="minorHAnsi" w:hint="eastAsia"/>
          <w:i/>
          <w:color w:val="7030A0"/>
        </w:rPr>
        <w:t>函</w:t>
      </w:r>
      <w:r w:rsidRPr="00B7194F">
        <w:rPr>
          <w:rFonts w:cstheme="minorHAnsi"/>
          <w:i/>
          <w:color w:val="7030A0"/>
        </w:rPr>
        <w:t>的</w:t>
      </w:r>
      <w:r w:rsidRPr="00B7194F">
        <w:rPr>
          <w:rFonts w:cstheme="minorHAnsi" w:hint="eastAsia"/>
          <w:i/>
          <w:color w:val="7030A0"/>
        </w:rPr>
        <w:t>，</w:t>
      </w:r>
      <w:r w:rsidRPr="00B7194F">
        <w:rPr>
          <w:rFonts w:cstheme="minorHAnsi"/>
          <w:i/>
          <w:color w:val="7030A0"/>
        </w:rPr>
        <w:t>将不能享受</w:t>
      </w:r>
      <w:r w:rsidRPr="00B7194F">
        <w:rPr>
          <w:rFonts w:cstheme="minorHAnsi" w:hint="eastAsia"/>
          <w:i/>
          <w:color w:val="7030A0"/>
        </w:rPr>
        <w:t>招标文件</w:t>
      </w:r>
      <w:r w:rsidRPr="00B7194F">
        <w:rPr>
          <w:rFonts w:cstheme="minorHAnsi"/>
          <w:i/>
          <w:color w:val="7030A0"/>
        </w:rPr>
        <w:t>规定的价格</w:t>
      </w:r>
      <w:r w:rsidRPr="00B7194F">
        <w:rPr>
          <w:rFonts w:cstheme="minorHAnsi" w:hint="eastAsia"/>
          <w:i/>
          <w:color w:val="7030A0"/>
        </w:rPr>
        <w:t>优惠政策</w:t>
      </w:r>
      <w:r w:rsidRPr="00B7194F">
        <w:rPr>
          <w:rFonts w:cstheme="minorHAnsi"/>
          <w:i/>
          <w:color w:val="7030A0"/>
        </w:rPr>
        <w:t>，但不影响</w:t>
      </w:r>
      <w:r w:rsidRPr="00B7194F">
        <w:rPr>
          <w:rFonts w:cstheme="minorHAnsi" w:hint="eastAsia"/>
          <w:i/>
          <w:color w:val="7030A0"/>
        </w:rPr>
        <w:t>投标文件</w:t>
      </w:r>
      <w:r w:rsidRPr="00B7194F">
        <w:rPr>
          <w:rFonts w:cstheme="minorHAnsi"/>
          <w:i/>
          <w:color w:val="7030A0"/>
        </w:rPr>
        <w:t>的有效性。</w:t>
      </w:r>
    </w:p>
    <w:p w14:paraId="3EB06D7C" w14:textId="77777777" w:rsidR="00B7194F" w:rsidRPr="0047751D" w:rsidRDefault="00B7194F" w:rsidP="00B7194F">
      <w:pPr>
        <w:rPr>
          <w:rFonts w:cstheme="minorHAnsi"/>
          <w:color w:val="000000"/>
        </w:rPr>
      </w:pPr>
    </w:p>
    <w:p w14:paraId="1164FC0D" w14:textId="77777777" w:rsidR="00B7194F" w:rsidRPr="00781798" w:rsidRDefault="00B7194F" w:rsidP="00B7194F">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lastRenderedPageBreak/>
        <w:t>『</w:t>
      </w:r>
      <w:r w:rsidRPr="00781798">
        <w:rPr>
          <w:rFonts w:ascii="黑体" w:eastAsia="黑体" w:hAnsi="黑体" w:cs="Calibri Light"/>
          <w:color w:val="1F4E79"/>
          <w:sz w:val="28"/>
          <w:szCs w:val="36"/>
        </w:rPr>
        <w:t>监狱企业证明函</w:t>
      </w:r>
      <w:r>
        <w:rPr>
          <w:rFonts w:ascii="黑体" w:eastAsia="黑体" w:hAnsi="黑体" w:cs="Calibri Light"/>
          <w:color w:val="1F4E79"/>
          <w:sz w:val="28"/>
          <w:szCs w:val="36"/>
        </w:rPr>
        <w:t>』</w:t>
      </w:r>
    </w:p>
    <w:p w14:paraId="6A263591" w14:textId="77777777" w:rsidR="00B7194F" w:rsidRPr="0047751D" w:rsidRDefault="00B7194F" w:rsidP="00B7194F">
      <w:pPr>
        <w:ind w:firstLineChars="200" w:firstLine="480"/>
        <w:rPr>
          <w:rFonts w:cstheme="minorHAnsi"/>
          <w:color w:val="000000"/>
        </w:rPr>
      </w:pPr>
      <w:r w:rsidRPr="0047751D">
        <w:rPr>
          <w:rFonts w:cstheme="minorHAnsi"/>
          <w:color w:val="000000"/>
        </w:rPr>
        <w:t>根据财政部、司法部《关于政府采购支持监狱企业发展有关问题的通知》（财库〔</w:t>
      </w:r>
      <w:r w:rsidRPr="0047751D">
        <w:rPr>
          <w:rFonts w:cstheme="minorHAnsi"/>
          <w:color w:val="000000"/>
        </w:rPr>
        <w:t>2014</w:t>
      </w:r>
      <w:r w:rsidRPr="0047751D">
        <w:rPr>
          <w:rFonts w:cstheme="minorHAnsi"/>
          <w:color w:val="000000"/>
        </w:rPr>
        <w:t>〕</w:t>
      </w:r>
      <w:r w:rsidRPr="0047751D">
        <w:rPr>
          <w:rFonts w:cstheme="minorHAnsi"/>
          <w:color w:val="000000"/>
        </w:rPr>
        <w:t>68</w:t>
      </w:r>
      <w:r w:rsidRPr="0047751D">
        <w:rPr>
          <w:rFonts w:cstheme="minorHAnsi"/>
          <w:color w:val="000000"/>
        </w:rPr>
        <w:t>号）的规定，</w:t>
      </w:r>
      <w:r w:rsidRPr="0047751D">
        <w:rPr>
          <w:rFonts w:cstheme="minorHAnsi"/>
          <w:color w:val="C00000"/>
        </w:rPr>
        <w:t>监狱企业</w:t>
      </w:r>
      <w:r w:rsidRPr="0047751D">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A0339F6" w14:textId="56E1FA61" w:rsidR="001F2A6A" w:rsidRPr="001F2A6A" w:rsidRDefault="00B7194F" w:rsidP="00B7194F">
      <w:pPr>
        <w:rPr>
          <w:rFonts w:ascii="Calibri Light" w:eastAsia="华文仿宋" w:hAnsi="Calibri Light" w:cs="Calibri Light"/>
          <w:color w:val="000000"/>
          <w:sz w:val="28"/>
          <w:szCs w:val="28"/>
        </w:rPr>
      </w:pPr>
      <w:r w:rsidRPr="0047751D">
        <w:rPr>
          <w:rFonts w:cstheme="minorHAnsi"/>
          <w:color w:val="000000"/>
        </w:rPr>
        <w:t>监狱企业参加政府采购活动时，应当提供由省级以上监狱管理局、戒毒管理局（含新疆生产建设兵团）出具的属于监狱企业的证明文件。</w:t>
      </w:r>
    </w:p>
    <w:p w14:paraId="48D38801" w14:textId="77777777" w:rsidR="001F2A6A" w:rsidRPr="001F2A6A" w:rsidRDefault="001F2A6A" w:rsidP="001F2A6A">
      <w:pPr>
        <w:rPr>
          <w:rFonts w:ascii="Calibri Light" w:eastAsia="华文仿宋" w:hAnsi="Calibri Light" w:cs="Calibri Light"/>
          <w:color w:val="000000"/>
          <w:sz w:val="28"/>
          <w:szCs w:val="28"/>
        </w:rPr>
        <w:sectPr w:rsidR="001F2A6A" w:rsidRPr="001F2A6A" w:rsidSect="0026384C">
          <w:footerReference w:type="even" r:id="rId53"/>
          <w:footerReference w:type="default" r:id="rId54"/>
          <w:pgSz w:w="11906" w:h="16838" w:code="9"/>
          <w:pgMar w:top="1418" w:right="1418" w:bottom="1418" w:left="1588" w:header="851" w:footer="992" w:gutter="0"/>
          <w:cols w:space="425"/>
          <w:docGrid w:type="lines" w:linePitch="420"/>
        </w:sectPr>
      </w:pPr>
    </w:p>
    <w:p w14:paraId="76156EF1" w14:textId="193CAAF0" w:rsidR="001F2A6A" w:rsidRPr="001F2A6A" w:rsidRDefault="00B94367" w:rsidP="001F2A6A">
      <w:pPr>
        <w:keepNext/>
        <w:spacing w:before="120" w:after="60"/>
        <w:outlineLvl w:val="2"/>
        <w:rPr>
          <w:rFonts w:ascii="Calibri" w:eastAsia="黑体" w:hAnsi="Calibri"/>
          <w:kern w:val="28"/>
          <w:sz w:val="28"/>
        </w:rPr>
      </w:pPr>
      <w:r>
        <w:rPr>
          <w:rFonts w:ascii="Calibri" w:eastAsia="黑体" w:hAnsi="Calibri"/>
          <w:kern w:val="28"/>
          <w:sz w:val="28"/>
        </w:rPr>
        <w:lastRenderedPageBreak/>
        <w:t>（</w:t>
      </w:r>
      <w:r w:rsidR="00B7194F">
        <w:rPr>
          <w:rFonts w:ascii="Calibri" w:eastAsia="黑体" w:hAnsi="Calibri" w:hint="eastAsia"/>
          <w:kern w:val="28"/>
          <w:sz w:val="28"/>
        </w:rPr>
        <w:t>三</w:t>
      </w:r>
      <w:r>
        <w:rPr>
          <w:rFonts w:ascii="Calibri" w:eastAsia="黑体" w:hAnsi="Calibri"/>
          <w:kern w:val="28"/>
          <w:sz w:val="28"/>
        </w:rPr>
        <w:t>）</w:t>
      </w:r>
      <w:r w:rsidR="001F2A6A" w:rsidRPr="001F2A6A">
        <w:rPr>
          <w:rFonts w:ascii="Calibri" w:eastAsia="黑体" w:hAnsi="Calibri"/>
          <w:kern w:val="28"/>
          <w:sz w:val="28"/>
        </w:rPr>
        <w:t>供应商参加政府采购活动承诺书</w:t>
      </w:r>
    </w:p>
    <w:p w14:paraId="2F4E18ED" w14:textId="77777777" w:rsidR="001F2A6A" w:rsidRPr="004474B0" w:rsidRDefault="001F2A6A" w:rsidP="004474B0">
      <w:pPr>
        <w:pStyle w:val="aff4"/>
        <w:ind w:firstLine="480"/>
        <w:rPr>
          <w:i/>
          <w:color w:val="7030A0"/>
        </w:rPr>
      </w:pPr>
      <w:r w:rsidRPr="004474B0">
        <w:rPr>
          <w:i/>
          <w:color w:val="7030A0"/>
        </w:rPr>
        <w:t>未签署下列承诺书的，将被视为无效投标，其责任由供应商自行承担。</w:t>
      </w:r>
    </w:p>
    <w:p w14:paraId="621EFBDC" w14:textId="77777777" w:rsidR="001F2A6A" w:rsidRPr="001F2A6A" w:rsidRDefault="000F476D" w:rsidP="000F476D">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001F2A6A" w:rsidRPr="001F2A6A">
        <w:rPr>
          <w:rFonts w:ascii="黑体" w:hAnsi="黑体" w:cstheme="minorHAnsi"/>
          <w:b/>
        </w:rPr>
        <w:t>质量安全责任承诺书</w:t>
      </w:r>
    </w:p>
    <w:p w14:paraId="59B116DD"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为保证本采购项目顺利进行，作为投标供应商，现郑重承诺：</w:t>
      </w:r>
    </w:p>
    <w:p w14:paraId="79C7045B"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001F2A6A"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62FF22B9"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001F2A6A"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70E40339"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001F2A6A"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765C90BF"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001F2A6A"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5829F715" w14:textId="77777777" w:rsidR="001F2A6A" w:rsidRPr="001F2A6A" w:rsidRDefault="001F2A6A" w:rsidP="001F2A6A">
      <w:pPr>
        <w:ind w:firstLineChars="200" w:firstLine="480"/>
        <w:jc w:val="both"/>
        <w:rPr>
          <w:rFonts w:ascii="Calibri" w:eastAsia="宋体" w:hAnsi="Calibri" w:cstheme="minorHAnsi"/>
          <w:color w:val="000000"/>
          <w:kern w:val="24"/>
        </w:rPr>
      </w:pPr>
    </w:p>
    <w:p w14:paraId="5CF8B8AB"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1F2A6A">
        <w:rPr>
          <w:rFonts w:ascii="Calibri" w:eastAsia="宋体" w:hAnsi="Calibri" w:cstheme="minorHAnsi"/>
          <w:color w:val="C00000"/>
          <w:kern w:val="24"/>
        </w:rPr>
        <w:t>供应商全称并加盖公章</w:t>
      </w:r>
      <w:r w:rsidRPr="001F2A6A">
        <w:rPr>
          <w:rFonts w:ascii="Calibri" w:eastAsia="宋体" w:hAnsi="Calibri" w:cstheme="minorHAnsi"/>
          <w:color w:val="000000"/>
          <w:kern w:val="24"/>
        </w:rPr>
        <w:t>）</w:t>
      </w:r>
    </w:p>
    <w:p w14:paraId="4CD1625E"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17B79FB8" w14:textId="77777777" w:rsidR="001F2A6A" w:rsidRPr="001F2A6A" w:rsidRDefault="001F2A6A" w:rsidP="001F2A6A">
      <w:pPr>
        <w:ind w:firstLineChars="200" w:firstLine="480"/>
        <w:jc w:val="both"/>
        <w:rPr>
          <w:rFonts w:ascii="Calibri" w:eastAsia="宋体" w:hAnsi="Calibri" w:cstheme="minorHAnsi"/>
          <w:color w:val="000000"/>
          <w:kern w:val="24"/>
        </w:rPr>
      </w:pPr>
    </w:p>
    <w:p w14:paraId="7A771B13" w14:textId="77777777" w:rsidR="001F2A6A" w:rsidRPr="001F2A6A" w:rsidRDefault="000F476D" w:rsidP="000F476D">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001F2A6A" w:rsidRPr="001F2A6A">
        <w:rPr>
          <w:rFonts w:ascii="黑体" w:hAnsi="黑体" w:cstheme="minorHAnsi"/>
          <w:b/>
        </w:rPr>
        <w:t>参加政府采购活动行为自律承诺书</w:t>
      </w:r>
    </w:p>
    <w:p w14:paraId="4656A1D0"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048A706C"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001F2A6A" w:rsidRPr="001F2A6A">
        <w:rPr>
          <w:rFonts w:ascii="Calibri" w:eastAsia="宋体" w:hAnsi="Calibri" w:cstheme="minorHAnsi"/>
          <w:color w:val="000000"/>
          <w:kern w:val="24"/>
        </w:rPr>
        <w:t>不与采购人、采购代理机构、政府采购评审专家恶意串通，不向其行贿或提供其他不正当利益；</w:t>
      </w:r>
    </w:p>
    <w:p w14:paraId="4E079A21"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001F2A6A" w:rsidRPr="001F2A6A">
        <w:rPr>
          <w:rFonts w:ascii="Calibri" w:eastAsia="宋体" w:hAnsi="Calibri" w:cstheme="minorHAnsi"/>
          <w:color w:val="000000"/>
          <w:kern w:val="24"/>
        </w:rPr>
        <w:t>不与其他供应商恶意串通，采取</w:t>
      </w:r>
      <w:r w:rsidR="001F2A6A" w:rsidRPr="001F2A6A">
        <w:rPr>
          <w:rFonts w:ascii="Calibri" w:eastAsia="宋体" w:hAnsi="Calibri" w:cstheme="minorHAnsi"/>
          <w:color w:val="000000"/>
          <w:kern w:val="24"/>
        </w:rPr>
        <w:t>“</w:t>
      </w:r>
      <w:r w:rsidR="001F2A6A" w:rsidRPr="001F2A6A">
        <w:rPr>
          <w:rFonts w:ascii="Calibri" w:eastAsia="宋体" w:hAnsi="Calibri" w:cstheme="minorHAnsi"/>
          <w:color w:val="000000"/>
          <w:kern w:val="24"/>
        </w:rPr>
        <w:t>围标、串标、陪标</w:t>
      </w:r>
      <w:r w:rsidR="001F2A6A" w:rsidRPr="001F2A6A">
        <w:rPr>
          <w:rFonts w:ascii="Calibri" w:eastAsia="宋体" w:hAnsi="Calibri" w:cstheme="minorHAnsi"/>
          <w:color w:val="000000"/>
          <w:kern w:val="24"/>
        </w:rPr>
        <w:t>”</w:t>
      </w:r>
      <w:r w:rsidR="001F2A6A" w:rsidRPr="001F2A6A">
        <w:rPr>
          <w:rFonts w:ascii="Calibri" w:eastAsia="宋体" w:hAnsi="Calibri" w:cstheme="minorHAnsi"/>
          <w:color w:val="000000"/>
          <w:kern w:val="24"/>
        </w:rPr>
        <w:t>等商业欺诈手段谋取中</w:t>
      </w:r>
      <w:r w:rsidR="001F2A6A" w:rsidRPr="001F2A6A">
        <w:rPr>
          <w:rFonts w:ascii="Calibri" w:eastAsia="宋体" w:hAnsi="Calibri" w:cstheme="minorHAnsi"/>
          <w:color w:val="000000"/>
          <w:w w:val="1"/>
          <w:kern w:val="24"/>
        </w:rPr>
        <w:t xml:space="preserve"> </w:t>
      </w:r>
      <w:r w:rsidR="001F2A6A" w:rsidRPr="001F2A6A">
        <w:rPr>
          <w:rFonts w:ascii="Calibri" w:eastAsia="宋体" w:hAnsi="Calibri" w:cstheme="minorHAnsi"/>
          <w:color w:val="000000"/>
          <w:kern w:val="24"/>
        </w:rPr>
        <w:t>标、成</w:t>
      </w:r>
      <w:r w:rsidR="001F2A6A" w:rsidRPr="001F2A6A">
        <w:rPr>
          <w:rFonts w:ascii="Calibri" w:eastAsia="宋体" w:hAnsi="Calibri" w:cstheme="minorHAnsi"/>
          <w:color w:val="000000"/>
          <w:w w:val="1"/>
          <w:kern w:val="24"/>
        </w:rPr>
        <w:t xml:space="preserve"> </w:t>
      </w:r>
      <w:r w:rsidR="001F2A6A" w:rsidRPr="001F2A6A">
        <w:rPr>
          <w:rFonts w:ascii="Calibri" w:eastAsia="宋体" w:hAnsi="Calibri" w:cstheme="minorHAnsi"/>
          <w:color w:val="000000"/>
          <w:kern w:val="24"/>
        </w:rPr>
        <w:t>交；</w:t>
      </w:r>
    </w:p>
    <w:p w14:paraId="14B0B4FD"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001F2A6A"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001F2A6A" w:rsidRPr="001F2A6A">
        <w:rPr>
          <w:rFonts w:ascii="Calibri" w:eastAsia="宋体" w:hAnsi="Calibri" w:cstheme="minorHAnsi"/>
          <w:color w:val="000000"/>
          <w:w w:val="1"/>
          <w:kern w:val="24"/>
        </w:rPr>
        <w:t xml:space="preserve"> </w:t>
      </w:r>
      <w:r w:rsidR="001F2A6A" w:rsidRPr="001F2A6A">
        <w:rPr>
          <w:rFonts w:ascii="Calibri" w:eastAsia="宋体" w:hAnsi="Calibri" w:cstheme="minorHAnsi"/>
          <w:color w:val="000000"/>
          <w:kern w:val="24"/>
        </w:rPr>
        <w:t>标、成</w:t>
      </w:r>
      <w:r w:rsidR="001F2A6A" w:rsidRPr="001F2A6A">
        <w:rPr>
          <w:rFonts w:ascii="Calibri" w:eastAsia="宋体" w:hAnsi="Calibri" w:cstheme="minorHAnsi"/>
          <w:color w:val="000000"/>
          <w:w w:val="1"/>
          <w:kern w:val="24"/>
        </w:rPr>
        <w:t xml:space="preserve"> </w:t>
      </w:r>
      <w:r w:rsidR="001F2A6A" w:rsidRPr="001F2A6A">
        <w:rPr>
          <w:rFonts w:ascii="Calibri" w:eastAsia="宋体" w:hAnsi="Calibri" w:cstheme="minorHAnsi"/>
          <w:color w:val="000000"/>
          <w:kern w:val="24"/>
        </w:rPr>
        <w:t>交；</w:t>
      </w:r>
    </w:p>
    <w:p w14:paraId="5A1C0EF2"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001F2A6A" w:rsidRPr="001F2A6A">
        <w:rPr>
          <w:rFonts w:ascii="Calibri" w:eastAsia="宋体" w:hAnsi="Calibri" w:cstheme="minorHAnsi"/>
          <w:color w:val="000000"/>
          <w:kern w:val="24"/>
        </w:rPr>
        <w:t>不采取不正当手段诋毁、排挤其他供应商；</w:t>
      </w:r>
    </w:p>
    <w:p w14:paraId="01764D3C"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001F2A6A"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327D98D1"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6</w:t>
      </w:r>
      <w:r>
        <w:rPr>
          <w:rFonts w:ascii="Calibri" w:eastAsia="宋体" w:hAnsi="Calibri" w:cstheme="minorHAnsi"/>
          <w:color w:val="000000"/>
          <w:kern w:val="24"/>
        </w:rPr>
        <w:t>）</w:t>
      </w:r>
      <w:r w:rsidR="001F2A6A"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75C4F3D"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001F2A6A" w:rsidRPr="001F2A6A">
        <w:rPr>
          <w:rFonts w:ascii="Calibri" w:eastAsia="宋体" w:hAnsi="Calibri" w:cstheme="minorHAnsi"/>
          <w:color w:val="000000"/>
          <w:kern w:val="24"/>
        </w:rPr>
        <w:t>不在提供商品、服务或工程施工过程中提供假冒伪劣产品，损害采购人的合法权益或公共利益；</w:t>
      </w:r>
    </w:p>
    <w:p w14:paraId="4B5896D0"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001F2A6A" w:rsidRPr="001F2A6A">
        <w:rPr>
          <w:rFonts w:ascii="Calibri" w:eastAsia="宋体" w:hAnsi="Calibri" w:cstheme="minorHAnsi"/>
          <w:color w:val="000000"/>
          <w:kern w:val="24"/>
        </w:rPr>
        <w:t>不采取捏造事实、提供虚假材料或者以非法手段取得证明材料进行质疑和投诉；</w:t>
      </w:r>
    </w:p>
    <w:p w14:paraId="209E7BE0"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001F2A6A" w:rsidRPr="001F2A6A">
        <w:rPr>
          <w:rFonts w:ascii="Calibri" w:eastAsia="宋体" w:hAnsi="Calibri" w:cstheme="minorHAnsi"/>
          <w:color w:val="000000"/>
          <w:kern w:val="24"/>
        </w:rPr>
        <w:t>不发生其他有悖于政府采购公开、公平、公正和诚信原则的行为。</w:t>
      </w:r>
    </w:p>
    <w:p w14:paraId="7B02F51F" w14:textId="77777777" w:rsidR="001F2A6A" w:rsidRPr="001F2A6A" w:rsidRDefault="004474B0"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001F2A6A"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3B82A1AB" w14:textId="77777777" w:rsidR="001F2A6A" w:rsidRPr="001F2A6A" w:rsidRDefault="001F2A6A" w:rsidP="001F2A6A">
      <w:pPr>
        <w:ind w:firstLineChars="200" w:firstLine="480"/>
        <w:jc w:val="both"/>
        <w:rPr>
          <w:rFonts w:ascii="Calibri" w:eastAsia="宋体" w:hAnsi="Calibri" w:cstheme="minorHAnsi"/>
          <w:color w:val="000000"/>
          <w:kern w:val="24"/>
        </w:rPr>
      </w:pPr>
    </w:p>
    <w:p w14:paraId="1D80FD42"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1F2A6A">
        <w:rPr>
          <w:rFonts w:ascii="Calibri" w:eastAsia="宋体" w:hAnsi="Calibri" w:cstheme="minorHAnsi"/>
          <w:color w:val="C00000"/>
          <w:kern w:val="24"/>
        </w:rPr>
        <w:t>供应商全称并加盖公章</w:t>
      </w:r>
      <w:r w:rsidRPr="001F2A6A">
        <w:rPr>
          <w:rFonts w:ascii="Calibri" w:eastAsia="宋体" w:hAnsi="Calibri" w:cstheme="minorHAnsi"/>
          <w:color w:val="000000"/>
          <w:kern w:val="24"/>
        </w:rPr>
        <w:t>）</w:t>
      </w:r>
    </w:p>
    <w:p w14:paraId="7880822C"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sectPr w:rsidR="001F2A6A" w:rsidRPr="001F2A6A" w:rsidSect="0026384C">
      <w:footerReference w:type="even" r:id="rId55"/>
      <w:footerReference w:type="default" r:id="rId56"/>
      <w:pgSz w:w="11906" w:h="16838" w:code="9"/>
      <w:pgMar w:top="1418" w:right="1418" w:bottom="1418" w:left="1588" w:header="851" w:footer="992" w:gutter="0"/>
      <w:cols w:space="425"/>
      <w:docGrid w:type="line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09BB9" w14:textId="77777777" w:rsidR="000E7FB5" w:rsidRDefault="000E7FB5" w:rsidP="00FE3884">
      <w:r>
        <w:separator/>
      </w:r>
    </w:p>
  </w:endnote>
  <w:endnote w:type="continuationSeparator" w:id="0">
    <w:p w14:paraId="07AEAFC2" w14:textId="77777777" w:rsidR="000E7FB5" w:rsidRDefault="000E7FB5"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方正公文黑体">
    <w:altName w:val="黑体"/>
    <w:charset w:val="86"/>
    <w:family w:val="roman"/>
    <w:pitch w:val="default"/>
    <w:sig w:usb0="00000000" w:usb1="0000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452674" w:rsidRPr="0026384C" w:rsidRDefault="00452674" w:rsidP="0026384C">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06439" w14:textId="77777777" w:rsidR="00452674" w:rsidRPr="0026384C" w:rsidRDefault="00452674" w:rsidP="0026384C">
    <w:pPr>
      <w:pStyle w:val="af2"/>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350C8">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350C8">
      <w:rPr>
        <w:rFonts w:ascii="宋体" w:eastAsia="宋体" w:hAnsi="宋体"/>
        <w:noProof/>
      </w:rPr>
      <w:instrText>49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350C8">
      <w:rPr>
        <w:rFonts w:ascii="宋体" w:eastAsia="宋体" w:hAnsi="宋体"/>
        <w:noProof/>
      </w:rPr>
      <w:t>47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FD6C" w14:textId="77777777" w:rsidR="00452674" w:rsidRPr="0026384C" w:rsidRDefault="00452674" w:rsidP="0026384C">
    <w:pPr>
      <w:pStyle w:val="af2"/>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350C8">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350C8">
      <w:rPr>
        <w:rFonts w:ascii="宋体" w:eastAsia="宋体" w:hAnsi="宋体"/>
        <w:noProof/>
      </w:rPr>
      <w:instrText>50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350C8">
      <w:rPr>
        <w:rFonts w:ascii="宋体" w:eastAsia="宋体" w:hAnsi="宋体"/>
        <w:noProof/>
      </w:rPr>
      <w:t>48</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F9FC8" w14:textId="77777777" w:rsidR="00452674" w:rsidRPr="0026384C" w:rsidRDefault="00452674" w:rsidP="0026384C">
    <w:pPr>
      <w:pStyle w:val="af2"/>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350C8">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350C8">
      <w:rPr>
        <w:rFonts w:ascii="宋体" w:eastAsia="宋体" w:hAnsi="宋体"/>
        <w:noProof/>
      </w:rPr>
      <w:instrText>51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350C8">
      <w:rPr>
        <w:rFonts w:ascii="宋体" w:eastAsia="宋体" w:hAnsi="宋体"/>
        <w:noProof/>
      </w:rPr>
      <w:t>49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3632B" w14:textId="77777777" w:rsidR="00452674" w:rsidRPr="0026384C" w:rsidRDefault="00452674" w:rsidP="0026384C">
    <w:pPr>
      <w:pStyle w:val="af2"/>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350C8">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350C8">
      <w:rPr>
        <w:rFonts w:ascii="宋体" w:eastAsia="宋体" w:hAnsi="宋体"/>
        <w:noProof/>
      </w:rPr>
      <w:instrText>52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350C8">
      <w:rPr>
        <w:rFonts w:ascii="宋体" w:eastAsia="宋体" w:hAnsi="宋体"/>
        <w:noProof/>
      </w:rPr>
      <w:t>50</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01FBB" w14:textId="77777777" w:rsidR="00452674" w:rsidRPr="0026384C" w:rsidRDefault="00452674" w:rsidP="0026384C">
    <w:pPr>
      <w:pStyle w:val="af2"/>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84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96FD6" w14:textId="77777777" w:rsidR="00452674" w:rsidRPr="0026384C" w:rsidRDefault="00452674" w:rsidP="0026384C">
    <w:pPr>
      <w:pStyle w:val="af2"/>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84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82</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9DAB1" w14:textId="77777777" w:rsidR="00452674" w:rsidRPr="0026384C" w:rsidRDefault="00452674" w:rsidP="0026384C">
    <w:pPr>
      <w:pStyle w:val="af2"/>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350C8">
      <w:rPr>
        <w:rFonts w:ascii="宋体" w:eastAsia="宋体" w:hAnsi="宋体"/>
        <w:noProof/>
      </w:rPr>
      <w:t>51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350C8">
      <w:rPr>
        <w:rFonts w:ascii="宋体" w:eastAsia="宋体" w:hAnsi="宋体"/>
        <w:noProof/>
      </w:rPr>
      <w:instrText>53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350C8">
      <w:rPr>
        <w:rFonts w:ascii="宋体" w:eastAsia="宋体" w:hAnsi="宋体"/>
        <w:noProof/>
      </w:rPr>
      <w:t>51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E4B6D" w14:textId="77777777" w:rsidR="00452674" w:rsidRPr="00BD1D6E" w:rsidRDefault="00452674" w:rsidP="0026384C">
    <w:pPr>
      <w:pStyle w:val="af2"/>
      <w:tabs>
        <w:tab w:val="clear" w:pos="4153"/>
        <w:tab w:val="clear" w:pos="8306"/>
        <w:tab w:val="center" w:pos="7001"/>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350C8">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350C8">
      <w:rPr>
        <w:rFonts w:ascii="宋体" w:eastAsia="宋体" w:hAnsi="宋体"/>
        <w:noProof/>
      </w:rPr>
      <w:instrText>54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350C8">
      <w:rPr>
        <w:rFonts w:ascii="宋体" w:eastAsia="宋体" w:hAnsi="宋体"/>
        <w:noProof/>
      </w:rPr>
      <w:t>52</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67311" w14:textId="77777777" w:rsidR="00452674" w:rsidRPr="00BD1D6E" w:rsidRDefault="00452674" w:rsidP="0026384C">
    <w:pPr>
      <w:pStyle w:val="af2"/>
      <w:tabs>
        <w:tab w:val="clear" w:pos="4153"/>
        <w:tab w:val="clear" w:pos="8306"/>
        <w:tab w:val="center" w:pos="7001"/>
        <w:tab w:val="right" w:pos="1400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84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C3EC2" w14:textId="77777777" w:rsidR="00452674" w:rsidRPr="00BD1D6E" w:rsidRDefault="00452674" w:rsidP="0026384C">
    <w:pPr>
      <w:pStyle w:val="af2"/>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350C8">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350C8">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350C8">
      <w:rPr>
        <w:rFonts w:ascii="宋体" w:eastAsia="宋体" w:hAnsi="宋体"/>
        <w:noProof/>
      </w:rPr>
      <w:t>56</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452674" w:rsidRDefault="00452674" w:rsidP="0026384C">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7E674" w14:textId="77777777" w:rsidR="00452674" w:rsidRPr="00BD1D6E" w:rsidRDefault="00452674" w:rsidP="0026384C">
    <w:pPr>
      <w:pStyle w:val="af2"/>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350C8">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350C8">
      <w:rPr>
        <w:rFonts w:ascii="宋体" w:eastAsia="宋体" w:hAnsi="宋体"/>
        <w:noProof/>
      </w:rPr>
      <w:instrText>57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350C8">
      <w:rPr>
        <w:rFonts w:ascii="宋体" w:eastAsia="宋体" w:hAnsi="宋体"/>
        <w:noProof/>
      </w:rPr>
      <w:t>55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2109C" w14:textId="77777777" w:rsidR="00452674" w:rsidRPr="00BD1D6E" w:rsidRDefault="00452674" w:rsidP="0026384C">
    <w:pPr>
      <w:pStyle w:val="af2"/>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84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82</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1C67F" w14:textId="77777777" w:rsidR="00452674" w:rsidRPr="00BD1D6E" w:rsidRDefault="00452674" w:rsidP="0026384C">
    <w:pPr>
      <w:pStyle w:val="af2"/>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350C8">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350C8">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350C8">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417D0" w14:textId="77777777" w:rsidR="00452674" w:rsidRPr="00BD1D6E" w:rsidRDefault="00452674" w:rsidP="0026384C">
    <w:pPr>
      <w:pStyle w:val="af2"/>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350C8">
      <w:rPr>
        <w:rFonts w:ascii="宋体" w:eastAsia="宋体" w:hAnsi="宋体"/>
        <w:noProof/>
      </w:rPr>
      <w:t>76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350C8">
      <w:rPr>
        <w:rFonts w:ascii="宋体" w:eastAsia="宋体" w:hAnsi="宋体"/>
        <w:noProof/>
      </w:rPr>
      <w:instrText>78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350C8">
      <w:rPr>
        <w:rFonts w:ascii="宋体" w:eastAsia="宋体" w:hAnsi="宋体"/>
        <w:noProof/>
      </w:rPr>
      <w:t>76</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05345" w14:textId="77777777" w:rsidR="00452674" w:rsidRPr="00BD1D6E" w:rsidRDefault="00452674" w:rsidP="0026384C">
    <w:pPr>
      <w:pStyle w:val="af2"/>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350C8">
      <w:rPr>
        <w:rFonts w:ascii="宋体" w:eastAsia="宋体" w:hAnsi="宋体"/>
        <w:noProof/>
      </w:rPr>
      <w:t>75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350C8">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350C8">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DD3BF" w14:textId="77777777" w:rsidR="00452674" w:rsidRPr="00BD1D6E" w:rsidRDefault="00452674" w:rsidP="0026384C">
    <w:pPr>
      <w:pStyle w:val="af2"/>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350C8">
      <w:rPr>
        <w:rFonts w:ascii="宋体" w:eastAsia="宋体" w:hAnsi="宋体"/>
        <w:noProof/>
      </w:rPr>
      <w:t>80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350C8">
      <w:rPr>
        <w:rFonts w:ascii="宋体" w:eastAsia="宋体" w:hAnsi="宋体"/>
        <w:noProof/>
      </w:rPr>
      <w:instrText>82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350C8">
      <w:rPr>
        <w:rFonts w:ascii="宋体" w:eastAsia="宋体" w:hAnsi="宋体"/>
        <w:noProof/>
      </w:rPr>
      <w:t>80</w:t>
    </w:r>
    <w:r>
      <w:rPr>
        <w:rFonts w:ascii="宋体" w:eastAsia="宋体" w:hAnsi="宋体"/>
      </w:rPr>
      <w:fldChar w:fldCharType="end"/>
    </w:r>
    <w:r>
      <w:rPr>
        <w:rFonts w:ascii="宋体" w:eastAsia="宋体" w:hAnsi="宋体"/>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68C2D" w14:textId="77777777" w:rsidR="00452674" w:rsidRPr="00BD1D6E" w:rsidRDefault="00452674" w:rsidP="0026384C">
    <w:pPr>
      <w:pStyle w:val="af2"/>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350C8">
      <w:rPr>
        <w:rFonts w:ascii="宋体" w:eastAsia="宋体" w:hAnsi="宋体"/>
        <w:noProof/>
      </w:rPr>
      <w:t>79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350C8">
      <w:rPr>
        <w:rFonts w:ascii="宋体" w:eastAsia="宋体" w:hAnsi="宋体"/>
        <w:noProof/>
      </w:rPr>
      <w:instrText>81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350C8">
      <w:rPr>
        <w:rFonts w:ascii="宋体" w:eastAsia="宋体" w:hAnsi="宋体"/>
        <w:noProof/>
      </w:rPr>
      <w:t>79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20186" w14:textId="77777777" w:rsidR="00452674" w:rsidRPr="00BD1D6E" w:rsidRDefault="00452674" w:rsidP="0026384C">
    <w:pPr>
      <w:pStyle w:val="af2"/>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350C8">
      <w:rPr>
        <w:rFonts w:ascii="宋体" w:eastAsia="宋体" w:hAnsi="宋体"/>
        <w:noProof/>
      </w:rPr>
      <w:t>82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350C8">
      <w:rPr>
        <w:rFonts w:ascii="宋体" w:eastAsia="宋体" w:hAnsi="宋体"/>
        <w:noProof/>
      </w:rPr>
      <w:instrText>84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350C8">
      <w:rPr>
        <w:rFonts w:ascii="宋体" w:eastAsia="宋体" w:hAnsi="宋体"/>
        <w:noProof/>
      </w:rPr>
      <w:t>82</w:t>
    </w:r>
    <w:r>
      <w:rPr>
        <w:rFonts w:ascii="宋体" w:eastAsia="宋体" w:hAnsi="宋体"/>
      </w:rPr>
      <w:fldChar w:fldCharType="end"/>
    </w:r>
    <w:r>
      <w:rPr>
        <w:rFonts w:ascii="宋体" w:eastAsia="宋体" w:hAnsi="宋体"/>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D3D0C" w14:textId="77777777" w:rsidR="00452674" w:rsidRPr="00BD1D6E" w:rsidRDefault="00452674" w:rsidP="0026384C">
    <w:pPr>
      <w:pStyle w:val="af2"/>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350C8">
      <w:rPr>
        <w:rFonts w:ascii="宋体" w:eastAsia="宋体" w:hAnsi="宋体"/>
        <w:noProof/>
      </w:rPr>
      <w:t>81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350C8">
      <w:rPr>
        <w:rFonts w:ascii="宋体" w:eastAsia="宋体" w:hAnsi="宋体"/>
        <w:noProof/>
      </w:rPr>
      <w:instrText>83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350C8">
      <w:rPr>
        <w:rFonts w:ascii="宋体" w:eastAsia="宋体" w:hAnsi="宋体"/>
        <w:noProof/>
      </w:rPr>
      <w:t>81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09433CD6" w:rsidR="00452674" w:rsidRPr="0026384C" w:rsidRDefault="00452674" w:rsidP="0026384C">
    <w:pPr>
      <w:pStyle w:val="af2"/>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350C8">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350C8">
      <w:rPr>
        <w:rFonts w:ascii="宋体" w:eastAsia="宋体" w:hAnsi="宋体"/>
        <w:noProof/>
      </w:rPr>
      <w:instrText>84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350C8">
      <w:rPr>
        <w:rFonts w:ascii="宋体" w:eastAsia="宋体" w:hAnsi="宋体"/>
        <w:noProof/>
      </w:rPr>
      <w:t>82</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2DA6047A" w:rsidR="00452674" w:rsidRPr="0026384C" w:rsidRDefault="00452674" w:rsidP="0026384C">
    <w:pPr>
      <w:pStyle w:val="af2"/>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350C8">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350C8">
      <w:rPr>
        <w:rFonts w:ascii="宋体" w:eastAsia="宋体" w:hAnsi="宋体"/>
        <w:noProof/>
      </w:rPr>
      <w:instrText>84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350C8">
      <w:rPr>
        <w:rFonts w:ascii="宋体" w:eastAsia="宋体" w:hAnsi="宋体"/>
        <w:noProof/>
      </w:rPr>
      <w:t>82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F8C3F" w14:textId="77777777" w:rsidR="00452674" w:rsidRPr="0026384C" w:rsidRDefault="00452674" w:rsidP="0026384C">
    <w:pPr>
      <w:pStyle w:val="af2"/>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350C8">
      <w:rPr>
        <w:rFonts w:ascii="宋体" w:eastAsia="宋体" w:hAnsi="宋体"/>
        <w:noProof/>
      </w:rPr>
      <w:t>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350C8">
      <w:rPr>
        <w:rFonts w:ascii="宋体" w:eastAsia="宋体" w:hAnsi="宋体"/>
        <w:noProof/>
      </w:rPr>
      <w:instrText>84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350C8">
      <w:rPr>
        <w:rFonts w:ascii="宋体" w:eastAsia="宋体" w:hAnsi="宋体"/>
        <w:noProof/>
      </w:rPr>
      <w:t>82</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7BDAE" w14:textId="77777777" w:rsidR="00452674" w:rsidRPr="0026384C" w:rsidRDefault="00452674" w:rsidP="0026384C">
    <w:pPr>
      <w:pStyle w:val="af2"/>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350C8">
      <w:rPr>
        <w:rFonts w:ascii="宋体" w:eastAsia="宋体" w:hAnsi="宋体"/>
        <w:noProof/>
      </w:rPr>
      <w:t>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350C8">
      <w:rPr>
        <w:rFonts w:ascii="宋体" w:eastAsia="宋体" w:hAnsi="宋体"/>
        <w:noProof/>
      </w:rPr>
      <w:instrText>84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350C8">
      <w:rPr>
        <w:rFonts w:ascii="宋体" w:eastAsia="宋体" w:hAnsi="宋体"/>
        <w:noProof/>
      </w:rPr>
      <w:t>82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9C393" w14:textId="77777777" w:rsidR="00452674" w:rsidRPr="0026384C" w:rsidRDefault="00452674" w:rsidP="0026384C">
    <w:pPr>
      <w:pStyle w:val="af2"/>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350C8">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350C8">
      <w:rPr>
        <w:rFonts w:ascii="宋体" w:eastAsia="宋体" w:hAnsi="宋体"/>
        <w:noProof/>
      </w:rPr>
      <w:instrText>44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350C8">
      <w:rPr>
        <w:rFonts w:ascii="宋体" w:eastAsia="宋体" w:hAnsi="宋体"/>
        <w:noProof/>
      </w:rPr>
      <w:t>42</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AA8DD" w14:textId="77777777" w:rsidR="00452674" w:rsidRPr="0026384C" w:rsidRDefault="00452674" w:rsidP="0026384C">
    <w:pPr>
      <w:pStyle w:val="af2"/>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350C8">
      <w:rPr>
        <w:rFonts w:ascii="宋体" w:eastAsia="宋体" w:hAnsi="宋体"/>
        <w:noProof/>
      </w:rPr>
      <w:t>41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350C8">
      <w:rPr>
        <w:rFonts w:ascii="宋体" w:eastAsia="宋体" w:hAnsi="宋体"/>
        <w:noProof/>
      </w:rPr>
      <w:instrText>43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350C8">
      <w:rPr>
        <w:rFonts w:ascii="宋体" w:eastAsia="宋体" w:hAnsi="宋体"/>
        <w:noProof/>
      </w:rPr>
      <w:t>41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BCEE8" w14:textId="77777777" w:rsidR="00452674" w:rsidRPr="0026384C" w:rsidRDefault="00452674" w:rsidP="0026384C">
    <w:pPr>
      <w:pStyle w:val="af2"/>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350C8">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350C8">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350C8">
      <w:rPr>
        <w:rFonts w:ascii="宋体" w:eastAsia="宋体" w:hAnsi="宋体"/>
        <w:noProof/>
      </w:rPr>
      <w:t>46</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9C123" w14:textId="77777777" w:rsidR="000E7FB5" w:rsidRDefault="000E7FB5" w:rsidP="00FE3884">
      <w:r>
        <w:separator/>
      </w:r>
    </w:p>
  </w:footnote>
  <w:footnote w:type="continuationSeparator" w:id="0">
    <w:p w14:paraId="102714B7" w14:textId="77777777" w:rsidR="000E7FB5" w:rsidRDefault="000E7FB5"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71A9A629" w:rsidR="00452674" w:rsidRPr="0026384C" w:rsidRDefault="00452674" w:rsidP="0026384C">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西安市中医医院本部及南院区电脑、打印机等固定资产采购项目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452674" w:rsidRDefault="00452674" w:rsidP="0026384C">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7593B8E7" w:rsidR="00452674" w:rsidRPr="0026384C" w:rsidRDefault="00452674" w:rsidP="0026384C">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西安市中医医院本部及南院区电脑、打印机等固定资产采购项目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21556B9F" w:rsidR="00452674" w:rsidRPr="0026384C" w:rsidRDefault="00452674" w:rsidP="0026384C">
    <w:pPr>
      <w:pStyle w:val="af1"/>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西安市中医医院本部及南院区电脑、打印机等固定资产采购项目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defaultTabStop w:val="420"/>
  <w:evenAndOddHeaders/>
  <w:drawingGridHorizontalSpacing w:val="120"/>
  <w:drawingGridVerticalSpacing w:val="2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72D"/>
    <w:rsid w:val="0000159C"/>
    <w:rsid w:val="000019FA"/>
    <w:rsid w:val="00002BB3"/>
    <w:rsid w:val="00003B6F"/>
    <w:rsid w:val="00003F53"/>
    <w:rsid w:val="00004F9A"/>
    <w:rsid w:val="00005E26"/>
    <w:rsid w:val="00006A52"/>
    <w:rsid w:val="0000732D"/>
    <w:rsid w:val="00010FED"/>
    <w:rsid w:val="00012137"/>
    <w:rsid w:val="00012844"/>
    <w:rsid w:val="00012F9B"/>
    <w:rsid w:val="00013929"/>
    <w:rsid w:val="00014DAF"/>
    <w:rsid w:val="00015802"/>
    <w:rsid w:val="00016042"/>
    <w:rsid w:val="000162A2"/>
    <w:rsid w:val="00017463"/>
    <w:rsid w:val="00021AF9"/>
    <w:rsid w:val="0002264A"/>
    <w:rsid w:val="00022A4E"/>
    <w:rsid w:val="00022F41"/>
    <w:rsid w:val="00023261"/>
    <w:rsid w:val="000234CF"/>
    <w:rsid w:val="000235C8"/>
    <w:rsid w:val="000246E7"/>
    <w:rsid w:val="000251DF"/>
    <w:rsid w:val="0002669B"/>
    <w:rsid w:val="00027B08"/>
    <w:rsid w:val="00027E6B"/>
    <w:rsid w:val="0003251F"/>
    <w:rsid w:val="00032BB4"/>
    <w:rsid w:val="00032CC1"/>
    <w:rsid w:val="00032EBF"/>
    <w:rsid w:val="00033096"/>
    <w:rsid w:val="00033377"/>
    <w:rsid w:val="00033B5A"/>
    <w:rsid w:val="00037F2F"/>
    <w:rsid w:val="00037FD3"/>
    <w:rsid w:val="000403A2"/>
    <w:rsid w:val="00040799"/>
    <w:rsid w:val="00040973"/>
    <w:rsid w:val="00043830"/>
    <w:rsid w:val="000440AF"/>
    <w:rsid w:val="00044F32"/>
    <w:rsid w:val="00047455"/>
    <w:rsid w:val="00047520"/>
    <w:rsid w:val="00051EF3"/>
    <w:rsid w:val="000543B4"/>
    <w:rsid w:val="00054879"/>
    <w:rsid w:val="000556F1"/>
    <w:rsid w:val="0005582D"/>
    <w:rsid w:val="00055F81"/>
    <w:rsid w:val="0005692F"/>
    <w:rsid w:val="00061066"/>
    <w:rsid w:val="00061A13"/>
    <w:rsid w:val="0006226C"/>
    <w:rsid w:val="00062828"/>
    <w:rsid w:val="00062D84"/>
    <w:rsid w:val="00063EEF"/>
    <w:rsid w:val="00064071"/>
    <w:rsid w:val="00064386"/>
    <w:rsid w:val="00067A39"/>
    <w:rsid w:val="00067D44"/>
    <w:rsid w:val="0007053B"/>
    <w:rsid w:val="00070AA6"/>
    <w:rsid w:val="00072084"/>
    <w:rsid w:val="00073A16"/>
    <w:rsid w:val="0007534F"/>
    <w:rsid w:val="000770B7"/>
    <w:rsid w:val="00077B80"/>
    <w:rsid w:val="00081662"/>
    <w:rsid w:val="000819B8"/>
    <w:rsid w:val="000857F2"/>
    <w:rsid w:val="00085999"/>
    <w:rsid w:val="0008642A"/>
    <w:rsid w:val="00086D2C"/>
    <w:rsid w:val="00090002"/>
    <w:rsid w:val="000906B5"/>
    <w:rsid w:val="000911CC"/>
    <w:rsid w:val="00091FE5"/>
    <w:rsid w:val="00092417"/>
    <w:rsid w:val="00093AD5"/>
    <w:rsid w:val="000951C6"/>
    <w:rsid w:val="000952F2"/>
    <w:rsid w:val="00095A8D"/>
    <w:rsid w:val="00096428"/>
    <w:rsid w:val="00096A52"/>
    <w:rsid w:val="00097CDB"/>
    <w:rsid w:val="000A0237"/>
    <w:rsid w:val="000A0EFD"/>
    <w:rsid w:val="000A159C"/>
    <w:rsid w:val="000A1B38"/>
    <w:rsid w:val="000A2583"/>
    <w:rsid w:val="000A2B11"/>
    <w:rsid w:val="000A7A6A"/>
    <w:rsid w:val="000B234F"/>
    <w:rsid w:val="000B4360"/>
    <w:rsid w:val="000B5741"/>
    <w:rsid w:val="000B5ACF"/>
    <w:rsid w:val="000B5DE5"/>
    <w:rsid w:val="000B6858"/>
    <w:rsid w:val="000B7806"/>
    <w:rsid w:val="000C048C"/>
    <w:rsid w:val="000C078B"/>
    <w:rsid w:val="000C21A4"/>
    <w:rsid w:val="000C3ADC"/>
    <w:rsid w:val="000C4C29"/>
    <w:rsid w:val="000C538D"/>
    <w:rsid w:val="000C59A5"/>
    <w:rsid w:val="000C622F"/>
    <w:rsid w:val="000C774E"/>
    <w:rsid w:val="000D0AF3"/>
    <w:rsid w:val="000D0DE1"/>
    <w:rsid w:val="000D0DEF"/>
    <w:rsid w:val="000D1277"/>
    <w:rsid w:val="000D12BE"/>
    <w:rsid w:val="000D159C"/>
    <w:rsid w:val="000D4097"/>
    <w:rsid w:val="000D5960"/>
    <w:rsid w:val="000D7EAE"/>
    <w:rsid w:val="000E1433"/>
    <w:rsid w:val="000E1BF0"/>
    <w:rsid w:val="000E21B0"/>
    <w:rsid w:val="000E3C31"/>
    <w:rsid w:val="000E3FB5"/>
    <w:rsid w:val="000E5C68"/>
    <w:rsid w:val="000E5DED"/>
    <w:rsid w:val="000E6AE7"/>
    <w:rsid w:val="000E7FB5"/>
    <w:rsid w:val="000F0C8A"/>
    <w:rsid w:val="000F1A9A"/>
    <w:rsid w:val="000F2036"/>
    <w:rsid w:val="000F27AD"/>
    <w:rsid w:val="000F2BEC"/>
    <w:rsid w:val="000F35AB"/>
    <w:rsid w:val="000F3645"/>
    <w:rsid w:val="000F476D"/>
    <w:rsid w:val="000F499A"/>
    <w:rsid w:val="000F4ECB"/>
    <w:rsid w:val="000F5383"/>
    <w:rsid w:val="000F56A5"/>
    <w:rsid w:val="000F66FE"/>
    <w:rsid w:val="000F6831"/>
    <w:rsid w:val="000F6A10"/>
    <w:rsid w:val="000F735B"/>
    <w:rsid w:val="000F7C85"/>
    <w:rsid w:val="000F7DA6"/>
    <w:rsid w:val="00100C1B"/>
    <w:rsid w:val="00102167"/>
    <w:rsid w:val="00103379"/>
    <w:rsid w:val="0010394F"/>
    <w:rsid w:val="00103D6B"/>
    <w:rsid w:val="00104D98"/>
    <w:rsid w:val="001059A0"/>
    <w:rsid w:val="00106530"/>
    <w:rsid w:val="001067F9"/>
    <w:rsid w:val="00107B8A"/>
    <w:rsid w:val="00107BFB"/>
    <w:rsid w:val="001101BD"/>
    <w:rsid w:val="0011093D"/>
    <w:rsid w:val="00111F0F"/>
    <w:rsid w:val="001131D6"/>
    <w:rsid w:val="00113B9B"/>
    <w:rsid w:val="0011653A"/>
    <w:rsid w:val="00121FC0"/>
    <w:rsid w:val="001221AC"/>
    <w:rsid w:val="00122846"/>
    <w:rsid w:val="00122D76"/>
    <w:rsid w:val="001232DE"/>
    <w:rsid w:val="001232E1"/>
    <w:rsid w:val="001240BB"/>
    <w:rsid w:val="001257D4"/>
    <w:rsid w:val="0013005B"/>
    <w:rsid w:val="0013015E"/>
    <w:rsid w:val="00131904"/>
    <w:rsid w:val="0013342E"/>
    <w:rsid w:val="001338D9"/>
    <w:rsid w:val="00133ADB"/>
    <w:rsid w:val="00134EE2"/>
    <w:rsid w:val="001351E3"/>
    <w:rsid w:val="00135AA2"/>
    <w:rsid w:val="001368AC"/>
    <w:rsid w:val="00136D4A"/>
    <w:rsid w:val="0013712F"/>
    <w:rsid w:val="001376B5"/>
    <w:rsid w:val="00137CD5"/>
    <w:rsid w:val="00137E7B"/>
    <w:rsid w:val="00140177"/>
    <w:rsid w:val="00142244"/>
    <w:rsid w:val="001454AD"/>
    <w:rsid w:val="001455F6"/>
    <w:rsid w:val="001456C7"/>
    <w:rsid w:val="00152476"/>
    <w:rsid w:val="001527FA"/>
    <w:rsid w:val="001534EC"/>
    <w:rsid w:val="0015361E"/>
    <w:rsid w:val="00156ED5"/>
    <w:rsid w:val="00160A34"/>
    <w:rsid w:val="00162008"/>
    <w:rsid w:val="001630D0"/>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77BC8"/>
    <w:rsid w:val="00182C33"/>
    <w:rsid w:val="00182F76"/>
    <w:rsid w:val="0018316D"/>
    <w:rsid w:val="00184A69"/>
    <w:rsid w:val="00184DE0"/>
    <w:rsid w:val="00184F72"/>
    <w:rsid w:val="00187440"/>
    <w:rsid w:val="00187846"/>
    <w:rsid w:val="00191693"/>
    <w:rsid w:val="00191834"/>
    <w:rsid w:val="00191A7E"/>
    <w:rsid w:val="00191DD9"/>
    <w:rsid w:val="001925F4"/>
    <w:rsid w:val="00193B5F"/>
    <w:rsid w:val="001947E8"/>
    <w:rsid w:val="00194877"/>
    <w:rsid w:val="00194890"/>
    <w:rsid w:val="0019564E"/>
    <w:rsid w:val="00196A1C"/>
    <w:rsid w:val="00196DD9"/>
    <w:rsid w:val="00197C5C"/>
    <w:rsid w:val="00197DCF"/>
    <w:rsid w:val="001A0376"/>
    <w:rsid w:val="001A0C97"/>
    <w:rsid w:val="001A127F"/>
    <w:rsid w:val="001A2103"/>
    <w:rsid w:val="001A419A"/>
    <w:rsid w:val="001A5309"/>
    <w:rsid w:val="001A5764"/>
    <w:rsid w:val="001B0699"/>
    <w:rsid w:val="001B08E1"/>
    <w:rsid w:val="001B0900"/>
    <w:rsid w:val="001B0C7B"/>
    <w:rsid w:val="001B2019"/>
    <w:rsid w:val="001B2D75"/>
    <w:rsid w:val="001B4386"/>
    <w:rsid w:val="001B49FD"/>
    <w:rsid w:val="001B5302"/>
    <w:rsid w:val="001C0A0A"/>
    <w:rsid w:val="001C0BA3"/>
    <w:rsid w:val="001C0BBD"/>
    <w:rsid w:val="001C25ED"/>
    <w:rsid w:val="001C4AFC"/>
    <w:rsid w:val="001C5BE5"/>
    <w:rsid w:val="001C607B"/>
    <w:rsid w:val="001C732E"/>
    <w:rsid w:val="001D1423"/>
    <w:rsid w:val="001D1BCB"/>
    <w:rsid w:val="001D22C0"/>
    <w:rsid w:val="001D2CE5"/>
    <w:rsid w:val="001D4171"/>
    <w:rsid w:val="001D4442"/>
    <w:rsid w:val="001D576E"/>
    <w:rsid w:val="001D610A"/>
    <w:rsid w:val="001D6D13"/>
    <w:rsid w:val="001D70BC"/>
    <w:rsid w:val="001E0376"/>
    <w:rsid w:val="001E0C4B"/>
    <w:rsid w:val="001E1DFE"/>
    <w:rsid w:val="001E2BB9"/>
    <w:rsid w:val="001E568C"/>
    <w:rsid w:val="001E6A70"/>
    <w:rsid w:val="001E7761"/>
    <w:rsid w:val="001E790E"/>
    <w:rsid w:val="001F0A60"/>
    <w:rsid w:val="001F2059"/>
    <w:rsid w:val="001F23C9"/>
    <w:rsid w:val="001F2A6A"/>
    <w:rsid w:val="001F32AE"/>
    <w:rsid w:val="001F4827"/>
    <w:rsid w:val="001F49A1"/>
    <w:rsid w:val="001F4ACC"/>
    <w:rsid w:val="001F7532"/>
    <w:rsid w:val="001F7B5A"/>
    <w:rsid w:val="00201795"/>
    <w:rsid w:val="002017D8"/>
    <w:rsid w:val="002039B1"/>
    <w:rsid w:val="0020498C"/>
    <w:rsid w:val="00204F4D"/>
    <w:rsid w:val="002051A7"/>
    <w:rsid w:val="00207790"/>
    <w:rsid w:val="00210476"/>
    <w:rsid w:val="00210548"/>
    <w:rsid w:val="00210CFC"/>
    <w:rsid w:val="00210FBE"/>
    <w:rsid w:val="002111A6"/>
    <w:rsid w:val="00212328"/>
    <w:rsid w:val="002125C8"/>
    <w:rsid w:val="00213205"/>
    <w:rsid w:val="002137AF"/>
    <w:rsid w:val="002174B0"/>
    <w:rsid w:val="00220787"/>
    <w:rsid w:val="002209DE"/>
    <w:rsid w:val="00220CB2"/>
    <w:rsid w:val="00221727"/>
    <w:rsid w:val="00223A6F"/>
    <w:rsid w:val="00223AA8"/>
    <w:rsid w:val="00223E30"/>
    <w:rsid w:val="00223EFE"/>
    <w:rsid w:val="00224257"/>
    <w:rsid w:val="00224D12"/>
    <w:rsid w:val="00226069"/>
    <w:rsid w:val="0023021B"/>
    <w:rsid w:val="0023070C"/>
    <w:rsid w:val="00230C6A"/>
    <w:rsid w:val="00232797"/>
    <w:rsid w:val="00233D53"/>
    <w:rsid w:val="002345B9"/>
    <w:rsid w:val="00235ECB"/>
    <w:rsid w:val="002378CD"/>
    <w:rsid w:val="00237A3F"/>
    <w:rsid w:val="00237C8C"/>
    <w:rsid w:val="0024210D"/>
    <w:rsid w:val="00244C29"/>
    <w:rsid w:val="00244DB8"/>
    <w:rsid w:val="00247B11"/>
    <w:rsid w:val="00250468"/>
    <w:rsid w:val="00250A0D"/>
    <w:rsid w:val="00250B6E"/>
    <w:rsid w:val="002512DB"/>
    <w:rsid w:val="002519B6"/>
    <w:rsid w:val="00252050"/>
    <w:rsid w:val="00253B74"/>
    <w:rsid w:val="00254492"/>
    <w:rsid w:val="002547E0"/>
    <w:rsid w:val="002556FE"/>
    <w:rsid w:val="00255DBC"/>
    <w:rsid w:val="00256AC1"/>
    <w:rsid w:val="0025777A"/>
    <w:rsid w:val="00257B25"/>
    <w:rsid w:val="00260306"/>
    <w:rsid w:val="00261898"/>
    <w:rsid w:val="0026384C"/>
    <w:rsid w:val="00264014"/>
    <w:rsid w:val="0026501F"/>
    <w:rsid w:val="00266611"/>
    <w:rsid w:val="00267AE5"/>
    <w:rsid w:val="00267C8A"/>
    <w:rsid w:val="00267FDD"/>
    <w:rsid w:val="00271136"/>
    <w:rsid w:val="002715B9"/>
    <w:rsid w:val="00272146"/>
    <w:rsid w:val="00272337"/>
    <w:rsid w:val="002724F0"/>
    <w:rsid w:val="00272E7E"/>
    <w:rsid w:val="00273219"/>
    <w:rsid w:val="00273A93"/>
    <w:rsid w:val="00273F51"/>
    <w:rsid w:val="002742EA"/>
    <w:rsid w:val="0027449B"/>
    <w:rsid w:val="00274AFC"/>
    <w:rsid w:val="00275C8F"/>
    <w:rsid w:val="00276641"/>
    <w:rsid w:val="00276C8A"/>
    <w:rsid w:val="002771C6"/>
    <w:rsid w:val="0028033D"/>
    <w:rsid w:val="0028114A"/>
    <w:rsid w:val="00282837"/>
    <w:rsid w:val="00282CF7"/>
    <w:rsid w:val="00283DD5"/>
    <w:rsid w:val="002848E9"/>
    <w:rsid w:val="00291777"/>
    <w:rsid w:val="0029384E"/>
    <w:rsid w:val="00294428"/>
    <w:rsid w:val="002961E2"/>
    <w:rsid w:val="00296372"/>
    <w:rsid w:val="00297703"/>
    <w:rsid w:val="00297866"/>
    <w:rsid w:val="002A3B25"/>
    <w:rsid w:val="002A4387"/>
    <w:rsid w:val="002A62BF"/>
    <w:rsid w:val="002A6815"/>
    <w:rsid w:val="002A6BFB"/>
    <w:rsid w:val="002A703D"/>
    <w:rsid w:val="002A7B39"/>
    <w:rsid w:val="002A7BB1"/>
    <w:rsid w:val="002A7FF7"/>
    <w:rsid w:val="002B0F05"/>
    <w:rsid w:val="002B35C4"/>
    <w:rsid w:val="002B36C2"/>
    <w:rsid w:val="002B59BE"/>
    <w:rsid w:val="002B5B32"/>
    <w:rsid w:val="002B65AB"/>
    <w:rsid w:val="002B696D"/>
    <w:rsid w:val="002B69BA"/>
    <w:rsid w:val="002C03FE"/>
    <w:rsid w:val="002C05A3"/>
    <w:rsid w:val="002C4511"/>
    <w:rsid w:val="002C45C3"/>
    <w:rsid w:val="002C4DAE"/>
    <w:rsid w:val="002D2B5F"/>
    <w:rsid w:val="002D327B"/>
    <w:rsid w:val="002D41DD"/>
    <w:rsid w:val="002D42DE"/>
    <w:rsid w:val="002D65D4"/>
    <w:rsid w:val="002D7418"/>
    <w:rsid w:val="002E1283"/>
    <w:rsid w:val="002E1660"/>
    <w:rsid w:val="002E379C"/>
    <w:rsid w:val="002E43F6"/>
    <w:rsid w:val="002E44F8"/>
    <w:rsid w:val="002E4813"/>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123B"/>
    <w:rsid w:val="00301E0D"/>
    <w:rsid w:val="00301FAE"/>
    <w:rsid w:val="003024CF"/>
    <w:rsid w:val="00302E0F"/>
    <w:rsid w:val="00304831"/>
    <w:rsid w:val="003061B0"/>
    <w:rsid w:val="00306470"/>
    <w:rsid w:val="00310618"/>
    <w:rsid w:val="00311862"/>
    <w:rsid w:val="0031590A"/>
    <w:rsid w:val="00316961"/>
    <w:rsid w:val="00316D60"/>
    <w:rsid w:val="003172BB"/>
    <w:rsid w:val="00317F17"/>
    <w:rsid w:val="0032080F"/>
    <w:rsid w:val="0032203C"/>
    <w:rsid w:val="00322208"/>
    <w:rsid w:val="003231CF"/>
    <w:rsid w:val="00323283"/>
    <w:rsid w:val="003240A6"/>
    <w:rsid w:val="003245F8"/>
    <w:rsid w:val="00325D47"/>
    <w:rsid w:val="00325EF1"/>
    <w:rsid w:val="00326169"/>
    <w:rsid w:val="0032696A"/>
    <w:rsid w:val="00327A6B"/>
    <w:rsid w:val="00330EA4"/>
    <w:rsid w:val="00332A7C"/>
    <w:rsid w:val="00335088"/>
    <w:rsid w:val="00335C58"/>
    <w:rsid w:val="00336E4A"/>
    <w:rsid w:val="00337CFC"/>
    <w:rsid w:val="0034052E"/>
    <w:rsid w:val="003406B1"/>
    <w:rsid w:val="00343305"/>
    <w:rsid w:val="003443D3"/>
    <w:rsid w:val="003450CD"/>
    <w:rsid w:val="00345F35"/>
    <w:rsid w:val="00346A88"/>
    <w:rsid w:val="0035004F"/>
    <w:rsid w:val="00350191"/>
    <w:rsid w:val="003509CA"/>
    <w:rsid w:val="00351734"/>
    <w:rsid w:val="00351881"/>
    <w:rsid w:val="00354FCF"/>
    <w:rsid w:val="003551E0"/>
    <w:rsid w:val="0035572B"/>
    <w:rsid w:val="0035798F"/>
    <w:rsid w:val="00357EC3"/>
    <w:rsid w:val="00360830"/>
    <w:rsid w:val="00364896"/>
    <w:rsid w:val="00366A2C"/>
    <w:rsid w:val="00366D6A"/>
    <w:rsid w:val="003704E3"/>
    <w:rsid w:val="00371456"/>
    <w:rsid w:val="00371F2C"/>
    <w:rsid w:val="00373AE9"/>
    <w:rsid w:val="00374506"/>
    <w:rsid w:val="0037463C"/>
    <w:rsid w:val="0037495D"/>
    <w:rsid w:val="0037531B"/>
    <w:rsid w:val="00375819"/>
    <w:rsid w:val="00375C89"/>
    <w:rsid w:val="00376DAF"/>
    <w:rsid w:val="0038204A"/>
    <w:rsid w:val="00382469"/>
    <w:rsid w:val="003833FB"/>
    <w:rsid w:val="00383F8F"/>
    <w:rsid w:val="00384CD5"/>
    <w:rsid w:val="003872CB"/>
    <w:rsid w:val="00387AFC"/>
    <w:rsid w:val="00390290"/>
    <w:rsid w:val="0039216D"/>
    <w:rsid w:val="00392EBD"/>
    <w:rsid w:val="00393459"/>
    <w:rsid w:val="003943D1"/>
    <w:rsid w:val="0039449C"/>
    <w:rsid w:val="00395695"/>
    <w:rsid w:val="00395F20"/>
    <w:rsid w:val="003966C3"/>
    <w:rsid w:val="00397EEA"/>
    <w:rsid w:val="003A0002"/>
    <w:rsid w:val="003A0295"/>
    <w:rsid w:val="003A0D83"/>
    <w:rsid w:val="003A192D"/>
    <w:rsid w:val="003A2A14"/>
    <w:rsid w:val="003B086A"/>
    <w:rsid w:val="003B0D75"/>
    <w:rsid w:val="003B25DE"/>
    <w:rsid w:val="003B2AF6"/>
    <w:rsid w:val="003B3207"/>
    <w:rsid w:val="003B35A9"/>
    <w:rsid w:val="003C0BC5"/>
    <w:rsid w:val="003C2E69"/>
    <w:rsid w:val="003C2F7E"/>
    <w:rsid w:val="003C3325"/>
    <w:rsid w:val="003C61F3"/>
    <w:rsid w:val="003C6AB2"/>
    <w:rsid w:val="003C6CC8"/>
    <w:rsid w:val="003C7C29"/>
    <w:rsid w:val="003D21E9"/>
    <w:rsid w:val="003D2606"/>
    <w:rsid w:val="003D39C7"/>
    <w:rsid w:val="003D3A50"/>
    <w:rsid w:val="003D45F5"/>
    <w:rsid w:val="003D4976"/>
    <w:rsid w:val="003D5A2E"/>
    <w:rsid w:val="003D6B60"/>
    <w:rsid w:val="003E010E"/>
    <w:rsid w:val="003E0A2C"/>
    <w:rsid w:val="003E1503"/>
    <w:rsid w:val="003E1D81"/>
    <w:rsid w:val="003E2F34"/>
    <w:rsid w:val="003E5CDB"/>
    <w:rsid w:val="003E6ECE"/>
    <w:rsid w:val="003E7874"/>
    <w:rsid w:val="003F0E1D"/>
    <w:rsid w:val="003F1C2D"/>
    <w:rsid w:val="003F23EC"/>
    <w:rsid w:val="003F3882"/>
    <w:rsid w:val="003F3F0B"/>
    <w:rsid w:val="003F60A3"/>
    <w:rsid w:val="003F7C8E"/>
    <w:rsid w:val="004001BE"/>
    <w:rsid w:val="00400758"/>
    <w:rsid w:val="0040124D"/>
    <w:rsid w:val="004017C8"/>
    <w:rsid w:val="0040181A"/>
    <w:rsid w:val="004024C2"/>
    <w:rsid w:val="00404A7B"/>
    <w:rsid w:val="00405285"/>
    <w:rsid w:val="004068A7"/>
    <w:rsid w:val="00406C11"/>
    <w:rsid w:val="00407BBB"/>
    <w:rsid w:val="0041049D"/>
    <w:rsid w:val="004106B2"/>
    <w:rsid w:val="00411C65"/>
    <w:rsid w:val="00412CBC"/>
    <w:rsid w:val="00413291"/>
    <w:rsid w:val="00414D38"/>
    <w:rsid w:val="004155E3"/>
    <w:rsid w:val="004155E5"/>
    <w:rsid w:val="004156E2"/>
    <w:rsid w:val="00415AB5"/>
    <w:rsid w:val="00416478"/>
    <w:rsid w:val="0041776D"/>
    <w:rsid w:val="0041787E"/>
    <w:rsid w:val="00417AAE"/>
    <w:rsid w:val="00420875"/>
    <w:rsid w:val="00422EFC"/>
    <w:rsid w:val="0042388D"/>
    <w:rsid w:val="00423987"/>
    <w:rsid w:val="00423A23"/>
    <w:rsid w:val="00425038"/>
    <w:rsid w:val="004257B7"/>
    <w:rsid w:val="0042688F"/>
    <w:rsid w:val="00427ABD"/>
    <w:rsid w:val="00430409"/>
    <w:rsid w:val="0043062A"/>
    <w:rsid w:val="00430F34"/>
    <w:rsid w:val="0043159B"/>
    <w:rsid w:val="004317AB"/>
    <w:rsid w:val="00431DBF"/>
    <w:rsid w:val="00431DD7"/>
    <w:rsid w:val="00433512"/>
    <w:rsid w:val="0043432D"/>
    <w:rsid w:val="00437842"/>
    <w:rsid w:val="00440D77"/>
    <w:rsid w:val="0044122A"/>
    <w:rsid w:val="00441977"/>
    <w:rsid w:val="00441D7B"/>
    <w:rsid w:val="00444250"/>
    <w:rsid w:val="00444298"/>
    <w:rsid w:val="004456C5"/>
    <w:rsid w:val="0044744E"/>
    <w:rsid w:val="004474B0"/>
    <w:rsid w:val="00452674"/>
    <w:rsid w:val="00454666"/>
    <w:rsid w:val="004547F6"/>
    <w:rsid w:val="004550FE"/>
    <w:rsid w:val="004574A4"/>
    <w:rsid w:val="00460822"/>
    <w:rsid w:val="0046127D"/>
    <w:rsid w:val="00463236"/>
    <w:rsid w:val="00463834"/>
    <w:rsid w:val="004657D3"/>
    <w:rsid w:val="0046690A"/>
    <w:rsid w:val="0046782F"/>
    <w:rsid w:val="00471E1E"/>
    <w:rsid w:val="0047278F"/>
    <w:rsid w:val="00473CE1"/>
    <w:rsid w:val="0047566E"/>
    <w:rsid w:val="0047590B"/>
    <w:rsid w:val="0047598C"/>
    <w:rsid w:val="004846F1"/>
    <w:rsid w:val="00487FE6"/>
    <w:rsid w:val="00490F98"/>
    <w:rsid w:val="00491349"/>
    <w:rsid w:val="00493684"/>
    <w:rsid w:val="00493DFE"/>
    <w:rsid w:val="00493E48"/>
    <w:rsid w:val="00496ACE"/>
    <w:rsid w:val="00497530"/>
    <w:rsid w:val="004A00FD"/>
    <w:rsid w:val="004A0307"/>
    <w:rsid w:val="004A570C"/>
    <w:rsid w:val="004A5A7A"/>
    <w:rsid w:val="004A5CFF"/>
    <w:rsid w:val="004A61D7"/>
    <w:rsid w:val="004A6B5A"/>
    <w:rsid w:val="004A7113"/>
    <w:rsid w:val="004B1026"/>
    <w:rsid w:val="004B13F6"/>
    <w:rsid w:val="004B532B"/>
    <w:rsid w:val="004B5992"/>
    <w:rsid w:val="004B6259"/>
    <w:rsid w:val="004B6DC3"/>
    <w:rsid w:val="004C093C"/>
    <w:rsid w:val="004C0B7A"/>
    <w:rsid w:val="004C0CA0"/>
    <w:rsid w:val="004C17D4"/>
    <w:rsid w:val="004C3B83"/>
    <w:rsid w:val="004C48B9"/>
    <w:rsid w:val="004C5B48"/>
    <w:rsid w:val="004C6493"/>
    <w:rsid w:val="004C7371"/>
    <w:rsid w:val="004D11A6"/>
    <w:rsid w:val="004D2147"/>
    <w:rsid w:val="004D2BAF"/>
    <w:rsid w:val="004D2D8E"/>
    <w:rsid w:val="004D2F54"/>
    <w:rsid w:val="004D3590"/>
    <w:rsid w:val="004D4879"/>
    <w:rsid w:val="004D4B5F"/>
    <w:rsid w:val="004D6A1A"/>
    <w:rsid w:val="004D7112"/>
    <w:rsid w:val="004D7397"/>
    <w:rsid w:val="004D7C23"/>
    <w:rsid w:val="004D7F2C"/>
    <w:rsid w:val="004E07B6"/>
    <w:rsid w:val="004E0B6D"/>
    <w:rsid w:val="004E5196"/>
    <w:rsid w:val="004E63AF"/>
    <w:rsid w:val="004E7520"/>
    <w:rsid w:val="004E7ECC"/>
    <w:rsid w:val="004F01A5"/>
    <w:rsid w:val="004F04DD"/>
    <w:rsid w:val="004F2CC5"/>
    <w:rsid w:val="004F3096"/>
    <w:rsid w:val="004F3159"/>
    <w:rsid w:val="004F32CF"/>
    <w:rsid w:val="004F411F"/>
    <w:rsid w:val="004F60D3"/>
    <w:rsid w:val="004F6E7E"/>
    <w:rsid w:val="004F7234"/>
    <w:rsid w:val="004F7D8F"/>
    <w:rsid w:val="0050182A"/>
    <w:rsid w:val="00501CED"/>
    <w:rsid w:val="00501F56"/>
    <w:rsid w:val="0050264E"/>
    <w:rsid w:val="00502DB5"/>
    <w:rsid w:val="00504293"/>
    <w:rsid w:val="0050431E"/>
    <w:rsid w:val="005053C1"/>
    <w:rsid w:val="005060BA"/>
    <w:rsid w:val="00506ECC"/>
    <w:rsid w:val="00510062"/>
    <w:rsid w:val="00510D3F"/>
    <w:rsid w:val="00511E18"/>
    <w:rsid w:val="00512B77"/>
    <w:rsid w:val="00512C56"/>
    <w:rsid w:val="00515ADE"/>
    <w:rsid w:val="00515E63"/>
    <w:rsid w:val="005176F4"/>
    <w:rsid w:val="005203BA"/>
    <w:rsid w:val="005209A0"/>
    <w:rsid w:val="00521222"/>
    <w:rsid w:val="005220F8"/>
    <w:rsid w:val="00522932"/>
    <w:rsid w:val="0052539A"/>
    <w:rsid w:val="005309DD"/>
    <w:rsid w:val="005330CB"/>
    <w:rsid w:val="0053320F"/>
    <w:rsid w:val="005340C0"/>
    <w:rsid w:val="00534E45"/>
    <w:rsid w:val="00534E48"/>
    <w:rsid w:val="005350C8"/>
    <w:rsid w:val="00535F18"/>
    <w:rsid w:val="00537136"/>
    <w:rsid w:val="005406CD"/>
    <w:rsid w:val="005412C1"/>
    <w:rsid w:val="00542742"/>
    <w:rsid w:val="0054287D"/>
    <w:rsid w:val="00543027"/>
    <w:rsid w:val="0054390D"/>
    <w:rsid w:val="00544037"/>
    <w:rsid w:val="00544FDF"/>
    <w:rsid w:val="0054537C"/>
    <w:rsid w:val="00546A82"/>
    <w:rsid w:val="00547AD0"/>
    <w:rsid w:val="0055098B"/>
    <w:rsid w:val="005509F0"/>
    <w:rsid w:val="00551012"/>
    <w:rsid w:val="00551437"/>
    <w:rsid w:val="00553778"/>
    <w:rsid w:val="00553AC5"/>
    <w:rsid w:val="00554646"/>
    <w:rsid w:val="00554791"/>
    <w:rsid w:val="005550EF"/>
    <w:rsid w:val="005555A0"/>
    <w:rsid w:val="00556CB8"/>
    <w:rsid w:val="005576E1"/>
    <w:rsid w:val="00557D72"/>
    <w:rsid w:val="0056006F"/>
    <w:rsid w:val="0056050F"/>
    <w:rsid w:val="00560BBE"/>
    <w:rsid w:val="0056216F"/>
    <w:rsid w:val="005627E9"/>
    <w:rsid w:val="0056305C"/>
    <w:rsid w:val="0056358D"/>
    <w:rsid w:val="005642D3"/>
    <w:rsid w:val="0056524C"/>
    <w:rsid w:val="005668B8"/>
    <w:rsid w:val="005676F6"/>
    <w:rsid w:val="005715AF"/>
    <w:rsid w:val="00572257"/>
    <w:rsid w:val="005722F7"/>
    <w:rsid w:val="00572506"/>
    <w:rsid w:val="00573AC9"/>
    <w:rsid w:val="00575980"/>
    <w:rsid w:val="0057772D"/>
    <w:rsid w:val="00577DC0"/>
    <w:rsid w:val="005801CF"/>
    <w:rsid w:val="00580B45"/>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00A0"/>
    <w:rsid w:val="00592CFD"/>
    <w:rsid w:val="00593C8A"/>
    <w:rsid w:val="00594467"/>
    <w:rsid w:val="005945CA"/>
    <w:rsid w:val="00594F66"/>
    <w:rsid w:val="005955F8"/>
    <w:rsid w:val="005960B9"/>
    <w:rsid w:val="00596DDA"/>
    <w:rsid w:val="005A1806"/>
    <w:rsid w:val="005A20E0"/>
    <w:rsid w:val="005A32F2"/>
    <w:rsid w:val="005A3DFC"/>
    <w:rsid w:val="005A43AB"/>
    <w:rsid w:val="005A5A7B"/>
    <w:rsid w:val="005A5B0F"/>
    <w:rsid w:val="005A69F8"/>
    <w:rsid w:val="005A6B45"/>
    <w:rsid w:val="005A7B9D"/>
    <w:rsid w:val="005B0579"/>
    <w:rsid w:val="005B1890"/>
    <w:rsid w:val="005B1C32"/>
    <w:rsid w:val="005B2863"/>
    <w:rsid w:val="005B314D"/>
    <w:rsid w:val="005B353B"/>
    <w:rsid w:val="005B3CE3"/>
    <w:rsid w:val="005B51A3"/>
    <w:rsid w:val="005B547C"/>
    <w:rsid w:val="005B556C"/>
    <w:rsid w:val="005B65A5"/>
    <w:rsid w:val="005B67BE"/>
    <w:rsid w:val="005B6F3F"/>
    <w:rsid w:val="005B7116"/>
    <w:rsid w:val="005C03AE"/>
    <w:rsid w:val="005C1784"/>
    <w:rsid w:val="005C3D94"/>
    <w:rsid w:val="005C40A2"/>
    <w:rsid w:val="005C50A4"/>
    <w:rsid w:val="005C50D1"/>
    <w:rsid w:val="005C52FC"/>
    <w:rsid w:val="005C6C4F"/>
    <w:rsid w:val="005C7F8E"/>
    <w:rsid w:val="005D000E"/>
    <w:rsid w:val="005D035F"/>
    <w:rsid w:val="005D2A79"/>
    <w:rsid w:val="005D3C04"/>
    <w:rsid w:val="005D62E5"/>
    <w:rsid w:val="005D7216"/>
    <w:rsid w:val="005E032C"/>
    <w:rsid w:val="005E12F7"/>
    <w:rsid w:val="005E37E1"/>
    <w:rsid w:val="005E548A"/>
    <w:rsid w:val="005E5BCC"/>
    <w:rsid w:val="005E5CCE"/>
    <w:rsid w:val="005E6CCC"/>
    <w:rsid w:val="005E7C60"/>
    <w:rsid w:val="005F1247"/>
    <w:rsid w:val="005F19BB"/>
    <w:rsid w:val="005F3B5B"/>
    <w:rsid w:val="005F6909"/>
    <w:rsid w:val="005F6C88"/>
    <w:rsid w:val="0060005D"/>
    <w:rsid w:val="00600AF7"/>
    <w:rsid w:val="006022C0"/>
    <w:rsid w:val="00602E42"/>
    <w:rsid w:val="00603657"/>
    <w:rsid w:val="00603BB4"/>
    <w:rsid w:val="00604608"/>
    <w:rsid w:val="0060479B"/>
    <w:rsid w:val="00605432"/>
    <w:rsid w:val="00606A55"/>
    <w:rsid w:val="00611427"/>
    <w:rsid w:val="00611AC2"/>
    <w:rsid w:val="00611FFE"/>
    <w:rsid w:val="00613BB6"/>
    <w:rsid w:val="0061572C"/>
    <w:rsid w:val="00615E79"/>
    <w:rsid w:val="00616D0D"/>
    <w:rsid w:val="0061777B"/>
    <w:rsid w:val="00624066"/>
    <w:rsid w:val="0062454A"/>
    <w:rsid w:val="00624620"/>
    <w:rsid w:val="00624946"/>
    <w:rsid w:val="00625173"/>
    <w:rsid w:val="00630CCB"/>
    <w:rsid w:val="00631E71"/>
    <w:rsid w:val="0063350A"/>
    <w:rsid w:val="00633D95"/>
    <w:rsid w:val="006340A0"/>
    <w:rsid w:val="00634FB6"/>
    <w:rsid w:val="0063581A"/>
    <w:rsid w:val="00636BF4"/>
    <w:rsid w:val="00637FE9"/>
    <w:rsid w:val="00642CB1"/>
    <w:rsid w:val="00642DD8"/>
    <w:rsid w:val="006431A9"/>
    <w:rsid w:val="00643444"/>
    <w:rsid w:val="0064508B"/>
    <w:rsid w:val="006460E3"/>
    <w:rsid w:val="006466DF"/>
    <w:rsid w:val="00647100"/>
    <w:rsid w:val="006518D0"/>
    <w:rsid w:val="00651A0E"/>
    <w:rsid w:val="00652156"/>
    <w:rsid w:val="00652393"/>
    <w:rsid w:val="00656003"/>
    <w:rsid w:val="00657150"/>
    <w:rsid w:val="006571DD"/>
    <w:rsid w:val="0065774D"/>
    <w:rsid w:val="0065792C"/>
    <w:rsid w:val="00661AA7"/>
    <w:rsid w:val="00662E32"/>
    <w:rsid w:val="0066668A"/>
    <w:rsid w:val="00667CAB"/>
    <w:rsid w:val="00670BE1"/>
    <w:rsid w:val="00674641"/>
    <w:rsid w:val="00675065"/>
    <w:rsid w:val="00675563"/>
    <w:rsid w:val="00675DAD"/>
    <w:rsid w:val="00681F58"/>
    <w:rsid w:val="00682389"/>
    <w:rsid w:val="00682FD8"/>
    <w:rsid w:val="006834DA"/>
    <w:rsid w:val="00683A85"/>
    <w:rsid w:val="00685346"/>
    <w:rsid w:val="00685B24"/>
    <w:rsid w:val="0068677F"/>
    <w:rsid w:val="006870E8"/>
    <w:rsid w:val="006879AE"/>
    <w:rsid w:val="00690BC5"/>
    <w:rsid w:val="00690C8E"/>
    <w:rsid w:val="00691341"/>
    <w:rsid w:val="00691D24"/>
    <w:rsid w:val="006933DD"/>
    <w:rsid w:val="0069471D"/>
    <w:rsid w:val="0069553A"/>
    <w:rsid w:val="00695670"/>
    <w:rsid w:val="00695E20"/>
    <w:rsid w:val="00697B59"/>
    <w:rsid w:val="00697CAC"/>
    <w:rsid w:val="006A2D90"/>
    <w:rsid w:val="006A3BA0"/>
    <w:rsid w:val="006A4EC6"/>
    <w:rsid w:val="006A6B87"/>
    <w:rsid w:val="006A6DF3"/>
    <w:rsid w:val="006A7769"/>
    <w:rsid w:val="006B20D5"/>
    <w:rsid w:val="006B34F6"/>
    <w:rsid w:val="006B4952"/>
    <w:rsid w:val="006B59AB"/>
    <w:rsid w:val="006B5EA1"/>
    <w:rsid w:val="006B62C2"/>
    <w:rsid w:val="006B6316"/>
    <w:rsid w:val="006B6531"/>
    <w:rsid w:val="006B6C2F"/>
    <w:rsid w:val="006B7F10"/>
    <w:rsid w:val="006C042B"/>
    <w:rsid w:val="006C2543"/>
    <w:rsid w:val="006C2A45"/>
    <w:rsid w:val="006C4042"/>
    <w:rsid w:val="006C56D9"/>
    <w:rsid w:val="006C5AB4"/>
    <w:rsid w:val="006C6C85"/>
    <w:rsid w:val="006C700A"/>
    <w:rsid w:val="006C7C59"/>
    <w:rsid w:val="006D0312"/>
    <w:rsid w:val="006D06D5"/>
    <w:rsid w:val="006D214E"/>
    <w:rsid w:val="006D2DEA"/>
    <w:rsid w:val="006D2E9C"/>
    <w:rsid w:val="006D30BC"/>
    <w:rsid w:val="006D32F5"/>
    <w:rsid w:val="006D4462"/>
    <w:rsid w:val="006D454B"/>
    <w:rsid w:val="006D5900"/>
    <w:rsid w:val="006E1A0E"/>
    <w:rsid w:val="006E1ECB"/>
    <w:rsid w:val="006E2F77"/>
    <w:rsid w:val="006E4303"/>
    <w:rsid w:val="006E6241"/>
    <w:rsid w:val="006E6E8B"/>
    <w:rsid w:val="006E7C76"/>
    <w:rsid w:val="006F024F"/>
    <w:rsid w:val="006F04CD"/>
    <w:rsid w:val="006F07C9"/>
    <w:rsid w:val="006F0A6B"/>
    <w:rsid w:val="006F0F75"/>
    <w:rsid w:val="006F3496"/>
    <w:rsid w:val="006F4633"/>
    <w:rsid w:val="006F5AC8"/>
    <w:rsid w:val="006F5F50"/>
    <w:rsid w:val="006F721C"/>
    <w:rsid w:val="006F7578"/>
    <w:rsid w:val="006F7A75"/>
    <w:rsid w:val="00702250"/>
    <w:rsid w:val="00703F7A"/>
    <w:rsid w:val="00704218"/>
    <w:rsid w:val="0070472C"/>
    <w:rsid w:val="00704B31"/>
    <w:rsid w:val="00706102"/>
    <w:rsid w:val="00706B38"/>
    <w:rsid w:val="00711356"/>
    <w:rsid w:val="00711B5D"/>
    <w:rsid w:val="00712F91"/>
    <w:rsid w:val="00713D33"/>
    <w:rsid w:val="00716375"/>
    <w:rsid w:val="007170E9"/>
    <w:rsid w:val="00717B21"/>
    <w:rsid w:val="00721876"/>
    <w:rsid w:val="007240F9"/>
    <w:rsid w:val="00724763"/>
    <w:rsid w:val="007303C2"/>
    <w:rsid w:val="0073139F"/>
    <w:rsid w:val="007324E2"/>
    <w:rsid w:val="007326D4"/>
    <w:rsid w:val="00733D26"/>
    <w:rsid w:val="00733E96"/>
    <w:rsid w:val="00733F1D"/>
    <w:rsid w:val="00734BE2"/>
    <w:rsid w:val="00734DBA"/>
    <w:rsid w:val="0073652C"/>
    <w:rsid w:val="007405AB"/>
    <w:rsid w:val="00740862"/>
    <w:rsid w:val="00740ED2"/>
    <w:rsid w:val="00741672"/>
    <w:rsid w:val="0074169B"/>
    <w:rsid w:val="00741D3E"/>
    <w:rsid w:val="00742326"/>
    <w:rsid w:val="007426D7"/>
    <w:rsid w:val="00743F8B"/>
    <w:rsid w:val="00747EE2"/>
    <w:rsid w:val="007552A7"/>
    <w:rsid w:val="00755925"/>
    <w:rsid w:val="007566E2"/>
    <w:rsid w:val="00757FC1"/>
    <w:rsid w:val="00760265"/>
    <w:rsid w:val="00763522"/>
    <w:rsid w:val="00763B46"/>
    <w:rsid w:val="00764A6D"/>
    <w:rsid w:val="00767121"/>
    <w:rsid w:val="00770983"/>
    <w:rsid w:val="00770A23"/>
    <w:rsid w:val="00770D89"/>
    <w:rsid w:val="00771FBD"/>
    <w:rsid w:val="00772751"/>
    <w:rsid w:val="00772BFA"/>
    <w:rsid w:val="007732E5"/>
    <w:rsid w:val="007735B7"/>
    <w:rsid w:val="00773A1F"/>
    <w:rsid w:val="007750D4"/>
    <w:rsid w:val="00775725"/>
    <w:rsid w:val="00775864"/>
    <w:rsid w:val="00776280"/>
    <w:rsid w:val="0078129F"/>
    <w:rsid w:val="00781798"/>
    <w:rsid w:val="00781A2A"/>
    <w:rsid w:val="007876DE"/>
    <w:rsid w:val="0079003B"/>
    <w:rsid w:val="00791F35"/>
    <w:rsid w:val="0079398D"/>
    <w:rsid w:val="00797959"/>
    <w:rsid w:val="007A0298"/>
    <w:rsid w:val="007A0EED"/>
    <w:rsid w:val="007A1F61"/>
    <w:rsid w:val="007A2D00"/>
    <w:rsid w:val="007A3396"/>
    <w:rsid w:val="007A3433"/>
    <w:rsid w:val="007A4657"/>
    <w:rsid w:val="007A494D"/>
    <w:rsid w:val="007A5B38"/>
    <w:rsid w:val="007A5EDD"/>
    <w:rsid w:val="007A7AC5"/>
    <w:rsid w:val="007B0FCA"/>
    <w:rsid w:val="007B1707"/>
    <w:rsid w:val="007B1F48"/>
    <w:rsid w:val="007B2234"/>
    <w:rsid w:val="007B29C8"/>
    <w:rsid w:val="007B3ADD"/>
    <w:rsid w:val="007B3AF9"/>
    <w:rsid w:val="007B4190"/>
    <w:rsid w:val="007B5A22"/>
    <w:rsid w:val="007B7795"/>
    <w:rsid w:val="007C1E2E"/>
    <w:rsid w:val="007C2F2F"/>
    <w:rsid w:val="007C32E6"/>
    <w:rsid w:val="007C3760"/>
    <w:rsid w:val="007C4071"/>
    <w:rsid w:val="007C4A9C"/>
    <w:rsid w:val="007C551E"/>
    <w:rsid w:val="007C6103"/>
    <w:rsid w:val="007C7079"/>
    <w:rsid w:val="007C716C"/>
    <w:rsid w:val="007C745E"/>
    <w:rsid w:val="007C7E4A"/>
    <w:rsid w:val="007D1827"/>
    <w:rsid w:val="007D20D8"/>
    <w:rsid w:val="007D249E"/>
    <w:rsid w:val="007D2EE8"/>
    <w:rsid w:val="007D39B9"/>
    <w:rsid w:val="007D3E99"/>
    <w:rsid w:val="007D4745"/>
    <w:rsid w:val="007D5763"/>
    <w:rsid w:val="007D596E"/>
    <w:rsid w:val="007D6288"/>
    <w:rsid w:val="007D7193"/>
    <w:rsid w:val="007D7958"/>
    <w:rsid w:val="007D7D00"/>
    <w:rsid w:val="007E1576"/>
    <w:rsid w:val="007E1F6F"/>
    <w:rsid w:val="007E2BD2"/>
    <w:rsid w:val="007E5F41"/>
    <w:rsid w:val="007E6311"/>
    <w:rsid w:val="007E6CF2"/>
    <w:rsid w:val="007E75E8"/>
    <w:rsid w:val="007F0BE0"/>
    <w:rsid w:val="007F1EB4"/>
    <w:rsid w:val="007F375E"/>
    <w:rsid w:val="007F4B35"/>
    <w:rsid w:val="007F5493"/>
    <w:rsid w:val="007F575C"/>
    <w:rsid w:val="007F5B53"/>
    <w:rsid w:val="007F60D5"/>
    <w:rsid w:val="007F6DC7"/>
    <w:rsid w:val="0080075E"/>
    <w:rsid w:val="00802948"/>
    <w:rsid w:val="00802AAC"/>
    <w:rsid w:val="00806FED"/>
    <w:rsid w:val="008103CB"/>
    <w:rsid w:val="00811115"/>
    <w:rsid w:val="008122DE"/>
    <w:rsid w:val="00812905"/>
    <w:rsid w:val="008134C7"/>
    <w:rsid w:val="008139EB"/>
    <w:rsid w:val="00813D5F"/>
    <w:rsid w:val="00814CAE"/>
    <w:rsid w:val="008150A6"/>
    <w:rsid w:val="008151E2"/>
    <w:rsid w:val="00816091"/>
    <w:rsid w:val="00816182"/>
    <w:rsid w:val="00816710"/>
    <w:rsid w:val="00817ADF"/>
    <w:rsid w:val="00820427"/>
    <w:rsid w:val="008216A5"/>
    <w:rsid w:val="008218C6"/>
    <w:rsid w:val="00821BA2"/>
    <w:rsid w:val="00822824"/>
    <w:rsid w:val="008228B9"/>
    <w:rsid w:val="00824639"/>
    <w:rsid w:val="00826479"/>
    <w:rsid w:val="0082672E"/>
    <w:rsid w:val="00826C95"/>
    <w:rsid w:val="00826CD6"/>
    <w:rsid w:val="0082787B"/>
    <w:rsid w:val="008300CC"/>
    <w:rsid w:val="00830864"/>
    <w:rsid w:val="00830C3A"/>
    <w:rsid w:val="00830FB7"/>
    <w:rsid w:val="00832019"/>
    <w:rsid w:val="00832985"/>
    <w:rsid w:val="008332CE"/>
    <w:rsid w:val="008345B9"/>
    <w:rsid w:val="008354ED"/>
    <w:rsid w:val="00835DAD"/>
    <w:rsid w:val="00836FBF"/>
    <w:rsid w:val="008376EF"/>
    <w:rsid w:val="00837760"/>
    <w:rsid w:val="00837F02"/>
    <w:rsid w:val="00840EF2"/>
    <w:rsid w:val="00842834"/>
    <w:rsid w:val="00842D6E"/>
    <w:rsid w:val="00843A87"/>
    <w:rsid w:val="00843C41"/>
    <w:rsid w:val="0084500E"/>
    <w:rsid w:val="00845138"/>
    <w:rsid w:val="0084535A"/>
    <w:rsid w:val="008455FB"/>
    <w:rsid w:val="0084584F"/>
    <w:rsid w:val="008479F5"/>
    <w:rsid w:val="00847DB4"/>
    <w:rsid w:val="00850403"/>
    <w:rsid w:val="00850BC8"/>
    <w:rsid w:val="00850E33"/>
    <w:rsid w:val="0085172A"/>
    <w:rsid w:val="00856715"/>
    <w:rsid w:val="00856DC0"/>
    <w:rsid w:val="0085781F"/>
    <w:rsid w:val="008607CA"/>
    <w:rsid w:val="00861CE7"/>
    <w:rsid w:val="0086297E"/>
    <w:rsid w:val="00862E46"/>
    <w:rsid w:val="00864D01"/>
    <w:rsid w:val="00865BFC"/>
    <w:rsid w:val="00870585"/>
    <w:rsid w:val="0087394A"/>
    <w:rsid w:val="00873EAC"/>
    <w:rsid w:val="00874D32"/>
    <w:rsid w:val="0087665B"/>
    <w:rsid w:val="00880D1C"/>
    <w:rsid w:val="00880EB6"/>
    <w:rsid w:val="00881B84"/>
    <w:rsid w:val="00882D57"/>
    <w:rsid w:val="00885CC3"/>
    <w:rsid w:val="00886362"/>
    <w:rsid w:val="00886416"/>
    <w:rsid w:val="008876A3"/>
    <w:rsid w:val="00887DFB"/>
    <w:rsid w:val="00890243"/>
    <w:rsid w:val="0089283A"/>
    <w:rsid w:val="00892ADC"/>
    <w:rsid w:val="008931DF"/>
    <w:rsid w:val="00893813"/>
    <w:rsid w:val="008957F7"/>
    <w:rsid w:val="0089658C"/>
    <w:rsid w:val="00897000"/>
    <w:rsid w:val="008A06A4"/>
    <w:rsid w:val="008A0739"/>
    <w:rsid w:val="008A2458"/>
    <w:rsid w:val="008A66B8"/>
    <w:rsid w:val="008A7EED"/>
    <w:rsid w:val="008B25E6"/>
    <w:rsid w:val="008B2B1D"/>
    <w:rsid w:val="008B3358"/>
    <w:rsid w:val="008B5009"/>
    <w:rsid w:val="008B5D80"/>
    <w:rsid w:val="008B6C0C"/>
    <w:rsid w:val="008B7C8C"/>
    <w:rsid w:val="008B7E45"/>
    <w:rsid w:val="008C0552"/>
    <w:rsid w:val="008C1237"/>
    <w:rsid w:val="008C1D9E"/>
    <w:rsid w:val="008C64FB"/>
    <w:rsid w:val="008C6816"/>
    <w:rsid w:val="008C771B"/>
    <w:rsid w:val="008C77A4"/>
    <w:rsid w:val="008D0DB7"/>
    <w:rsid w:val="008D2DAF"/>
    <w:rsid w:val="008D4EEC"/>
    <w:rsid w:val="008D5B0C"/>
    <w:rsid w:val="008D5BFC"/>
    <w:rsid w:val="008E1C91"/>
    <w:rsid w:val="008E2EFF"/>
    <w:rsid w:val="008E3B9E"/>
    <w:rsid w:val="008E4E0F"/>
    <w:rsid w:val="008E5935"/>
    <w:rsid w:val="008E725C"/>
    <w:rsid w:val="008E738E"/>
    <w:rsid w:val="008E77D6"/>
    <w:rsid w:val="008F0A84"/>
    <w:rsid w:val="008F0CC3"/>
    <w:rsid w:val="008F175B"/>
    <w:rsid w:val="008F393F"/>
    <w:rsid w:val="008F44C7"/>
    <w:rsid w:val="008F46A2"/>
    <w:rsid w:val="008F5035"/>
    <w:rsid w:val="008F5056"/>
    <w:rsid w:val="008F58CC"/>
    <w:rsid w:val="008F6954"/>
    <w:rsid w:val="008F721D"/>
    <w:rsid w:val="008F7E0B"/>
    <w:rsid w:val="00900C2F"/>
    <w:rsid w:val="0090408F"/>
    <w:rsid w:val="009066DC"/>
    <w:rsid w:val="00906F8A"/>
    <w:rsid w:val="009104E4"/>
    <w:rsid w:val="00910A37"/>
    <w:rsid w:val="00911C4C"/>
    <w:rsid w:val="00913EA0"/>
    <w:rsid w:val="00915570"/>
    <w:rsid w:val="0091611D"/>
    <w:rsid w:val="00916267"/>
    <w:rsid w:val="00917373"/>
    <w:rsid w:val="009173A3"/>
    <w:rsid w:val="00917B62"/>
    <w:rsid w:val="0092016A"/>
    <w:rsid w:val="0092091C"/>
    <w:rsid w:val="00920CEB"/>
    <w:rsid w:val="00921082"/>
    <w:rsid w:val="00922A4F"/>
    <w:rsid w:val="00922DE7"/>
    <w:rsid w:val="00922EFB"/>
    <w:rsid w:val="00923A6C"/>
    <w:rsid w:val="00923B78"/>
    <w:rsid w:val="009249C8"/>
    <w:rsid w:val="00925816"/>
    <w:rsid w:val="00927A3C"/>
    <w:rsid w:val="0093115A"/>
    <w:rsid w:val="00931671"/>
    <w:rsid w:val="0093295B"/>
    <w:rsid w:val="00933F00"/>
    <w:rsid w:val="00935401"/>
    <w:rsid w:val="00935BE0"/>
    <w:rsid w:val="00936A9D"/>
    <w:rsid w:val="0094003A"/>
    <w:rsid w:val="0094004A"/>
    <w:rsid w:val="00940404"/>
    <w:rsid w:val="009414BA"/>
    <w:rsid w:val="00941868"/>
    <w:rsid w:val="00942FCD"/>
    <w:rsid w:val="0094338B"/>
    <w:rsid w:val="009440B4"/>
    <w:rsid w:val="0094638E"/>
    <w:rsid w:val="00946A82"/>
    <w:rsid w:val="0095071A"/>
    <w:rsid w:val="00951071"/>
    <w:rsid w:val="0095158B"/>
    <w:rsid w:val="0095333C"/>
    <w:rsid w:val="00953610"/>
    <w:rsid w:val="009544D9"/>
    <w:rsid w:val="00955186"/>
    <w:rsid w:val="00955282"/>
    <w:rsid w:val="00956990"/>
    <w:rsid w:val="00956EE8"/>
    <w:rsid w:val="009570F6"/>
    <w:rsid w:val="00961028"/>
    <w:rsid w:val="00963A9B"/>
    <w:rsid w:val="00965C09"/>
    <w:rsid w:val="00966B6A"/>
    <w:rsid w:val="0097057C"/>
    <w:rsid w:val="00970A09"/>
    <w:rsid w:val="00970C2C"/>
    <w:rsid w:val="00971419"/>
    <w:rsid w:val="009715C5"/>
    <w:rsid w:val="00971AF2"/>
    <w:rsid w:val="009723B8"/>
    <w:rsid w:val="00973264"/>
    <w:rsid w:val="00980ED5"/>
    <w:rsid w:val="009817A0"/>
    <w:rsid w:val="0098281C"/>
    <w:rsid w:val="009833A0"/>
    <w:rsid w:val="00983C0B"/>
    <w:rsid w:val="0098423D"/>
    <w:rsid w:val="00984871"/>
    <w:rsid w:val="009850E9"/>
    <w:rsid w:val="00985DFA"/>
    <w:rsid w:val="00986315"/>
    <w:rsid w:val="00986617"/>
    <w:rsid w:val="009876CA"/>
    <w:rsid w:val="009911E3"/>
    <w:rsid w:val="00992201"/>
    <w:rsid w:val="00993C0B"/>
    <w:rsid w:val="0099454D"/>
    <w:rsid w:val="00994B4C"/>
    <w:rsid w:val="00994E42"/>
    <w:rsid w:val="00995178"/>
    <w:rsid w:val="009960E6"/>
    <w:rsid w:val="00997850"/>
    <w:rsid w:val="009A1519"/>
    <w:rsid w:val="009A1C33"/>
    <w:rsid w:val="009A2439"/>
    <w:rsid w:val="009A2BFF"/>
    <w:rsid w:val="009A5BD6"/>
    <w:rsid w:val="009A6D30"/>
    <w:rsid w:val="009B206F"/>
    <w:rsid w:val="009B32A8"/>
    <w:rsid w:val="009B5F6F"/>
    <w:rsid w:val="009B74F4"/>
    <w:rsid w:val="009B7A7F"/>
    <w:rsid w:val="009B7A90"/>
    <w:rsid w:val="009B7BA4"/>
    <w:rsid w:val="009B7F07"/>
    <w:rsid w:val="009C1007"/>
    <w:rsid w:val="009C1F6E"/>
    <w:rsid w:val="009C2514"/>
    <w:rsid w:val="009C29E2"/>
    <w:rsid w:val="009C3C03"/>
    <w:rsid w:val="009C3C6C"/>
    <w:rsid w:val="009C3EBA"/>
    <w:rsid w:val="009C4C61"/>
    <w:rsid w:val="009C5377"/>
    <w:rsid w:val="009C58A2"/>
    <w:rsid w:val="009C7BA0"/>
    <w:rsid w:val="009C7C48"/>
    <w:rsid w:val="009D1B51"/>
    <w:rsid w:val="009D3369"/>
    <w:rsid w:val="009D41EB"/>
    <w:rsid w:val="009D426B"/>
    <w:rsid w:val="009D52BF"/>
    <w:rsid w:val="009D5349"/>
    <w:rsid w:val="009D551D"/>
    <w:rsid w:val="009D6255"/>
    <w:rsid w:val="009D6DD3"/>
    <w:rsid w:val="009D6E7D"/>
    <w:rsid w:val="009D7C50"/>
    <w:rsid w:val="009E0560"/>
    <w:rsid w:val="009E20E1"/>
    <w:rsid w:val="009E3F57"/>
    <w:rsid w:val="009E4F8A"/>
    <w:rsid w:val="009E6471"/>
    <w:rsid w:val="009E6771"/>
    <w:rsid w:val="009E67E4"/>
    <w:rsid w:val="009E754B"/>
    <w:rsid w:val="009F0511"/>
    <w:rsid w:val="009F092A"/>
    <w:rsid w:val="009F1DBD"/>
    <w:rsid w:val="009F22FE"/>
    <w:rsid w:val="009F410E"/>
    <w:rsid w:val="009F68EB"/>
    <w:rsid w:val="009F750B"/>
    <w:rsid w:val="00A00435"/>
    <w:rsid w:val="00A01FCD"/>
    <w:rsid w:val="00A025E8"/>
    <w:rsid w:val="00A03071"/>
    <w:rsid w:val="00A037D9"/>
    <w:rsid w:val="00A044F0"/>
    <w:rsid w:val="00A0582B"/>
    <w:rsid w:val="00A05B11"/>
    <w:rsid w:val="00A0600A"/>
    <w:rsid w:val="00A06B7F"/>
    <w:rsid w:val="00A06FBD"/>
    <w:rsid w:val="00A07D9C"/>
    <w:rsid w:val="00A109CC"/>
    <w:rsid w:val="00A13EDB"/>
    <w:rsid w:val="00A14C4D"/>
    <w:rsid w:val="00A15845"/>
    <w:rsid w:val="00A16012"/>
    <w:rsid w:val="00A16B48"/>
    <w:rsid w:val="00A17B52"/>
    <w:rsid w:val="00A2021A"/>
    <w:rsid w:val="00A21110"/>
    <w:rsid w:val="00A2141C"/>
    <w:rsid w:val="00A21B16"/>
    <w:rsid w:val="00A22D76"/>
    <w:rsid w:val="00A236C0"/>
    <w:rsid w:val="00A2438C"/>
    <w:rsid w:val="00A24D47"/>
    <w:rsid w:val="00A25EAE"/>
    <w:rsid w:val="00A30370"/>
    <w:rsid w:val="00A32017"/>
    <w:rsid w:val="00A335F7"/>
    <w:rsid w:val="00A3527C"/>
    <w:rsid w:val="00A352E6"/>
    <w:rsid w:val="00A35CB4"/>
    <w:rsid w:val="00A361FE"/>
    <w:rsid w:val="00A36E1D"/>
    <w:rsid w:val="00A37E7E"/>
    <w:rsid w:val="00A4093C"/>
    <w:rsid w:val="00A4098F"/>
    <w:rsid w:val="00A40BE9"/>
    <w:rsid w:val="00A4193A"/>
    <w:rsid w:val="00A41E41"/>
    <w:rsid w:val="00A42D4A"/>
    <w:rsid w:val="00A451FE"/>
    <w:rsid w:val="00A45C6F"/>
    <w:rsid w:val="00A46DCC"/>
    <w:rsid w:val="00A47B0A"/>
    <w:rsid w:val="00A5014E"/>
    <w:rsid w:val="00A528A8"/>
    <w:rsid w:val="00A55DD6"/>
    <w:rsid w:val="00A562E3"/>
    <w:rsid w:val="00A569D3"/>
    <w:rsid w:val="00A5706D"/>
    <w:rsid w:val="00A6062B"/>
    <w:rsid w:val="00A60A9E"/>
    <w:rsid w:val="00A60DAF"/>
    <w:rsid w:val="00A62089"/>
    <w:rsid w:val="00A62AC0"/>
    <w:rsid w:val="00A63264"/>
    <w:rsid w:val="00A64500"/>
    <w:rsid w:val="00A64C2B"/>
    <w:rsid w:val="00A65218"/>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DB1"/>
    <w:rsid w:val="00A760CB"/>
    <w:rsid w:val="00A761C2"/>
    <w:rsid w:val="00A76BBD"/>
    <w:rsid w:val="00A76D29"/>
    <w:rsid w:val="00A81335"/>
    <w:rsid w:val="00A816A1"/>
    <w:rsid w:val="00A816E2"/>
    <w:rsid w:val="00A81ADF"/>
    <w:rsid w:val="00A82952"/>
    <w:rsid w:val="00A82ABC"/>
    <w:rsid w:val="00A83B44"/>
    <w:rsid w:val="00A84E20"/>
    <w:rsid w:val="00A86383"/>
    <w:rsid w:val="00A86960"/>
    <w:rsid w:val="00A869B7"/>
    <w:rsid w:val="00A86B01"/>
    <w:rsid w:val="00A91267"/>
    <w:rsid w:val="00A91A54"/>
    <w:rsid w:val="00A91B7E"/>
    <w:rsid w:val="00A96F13"/>
    <w:rsid w:val="00AA00E5"/>
    <w:rsid w:val="00AA1080"/>
    <w:rsid w:val="00AA16D3"/>
    <w:rsid w:val="00AA18CA"/>
    <w:rsid w:val="00AA1D98"/>
    <w:rsid w:val="00AA3063"/>
    <w:rsid w:val="00AA3BFA"/>
    <w:rsid w:val="00AA4BCE"/>
    <w:rsid w:val="00AA5A0A"/>
    <w:rsid w:val="00AA5E84"/>
    <w:rsid w:val="00AA725C"/>
    <w:rsid w:val="00AB02D5"/>
    <w:rsid w:val="00AB06BF"/>
    <w:rsid w:val="00AB11AF"/>
    <w:rsid w:val="00AB18DF"/>
    <w:rsid w:val="00AB3274"/>
    <w:rsid w:val="00AB3E05"/>
    <w:rsid w:val="00AB6831"/>
    <w:rsid w:val="00AB7A0E"/>
    <w:rsid w:val="00AC0409"/>
    <w:rsid w:val="00AC0C60"/>
    <w:rsid w:val="00AC178D"/>
    <w:rsid w:val="00AC1897"/>
    <w:rsid w:val="00AC2E63"/>
    <w:rsid w:val="00AC2EA5"/>
    <w:rsid w:val="00AC3A70"/>
    <w:rsid w:val="00AC4501"/>
    <w:rsid w:val="00AC63F8"/>
    <w:rsid w:val="00AC7144"/>
    <w:rsid w:val="00AC75AF"/>
    <w:rsid w:val="00AC7AD3"/>
    <w:rsid w:val="00AD00DB"/>
    <w:rsid w:val="00AD340C"/>
    <w:rsid w:val="00AD3849"/>
    <w:rsid w:val="00AD3D18"/>
    <w:rsid w:val="00AD4D41"/>
    <w:rsid w:val="00AD4DD2"/>
    <w:rsid w:val="00AD6114"/>
    <w:rsid w:val="00AD74EC"/>
    <w:rsid w:val="00AE01B3"/>
    <w:rsid w:val="00AE0CFD"/>
    <w:rsid w:val="00AE16D0"/>
    <w:rsid w:val="00AE1978"/>
    <w:rsid w:val="00AE1DA8"/>
    <w:rsid w:val="00AE4D94"/>
    <w:rsid w:val="00AE5612"/>
    <w:rsid w:val="00AE6664"/>
    <w:rsid w:val="00AE6A4B"/>
    <w:rsid w:val="00AE6EED"/>
    <w:rsid w:val="00AE74AC"/>
    <w:rsid w:val="00AE7F1F"/>
    <w:rsid w:val="00AF2614"/>
    <w:rsid w:val="00B005A5"/>
    <w:rsid w:val="00B01853"/>
    <w:rsid w:val="00B0186D"/>
    <w:rsid w:val="00B02758"/>
    <w:rsid w:val="00B02B5A"/>
    <w:rsid w:val="00B0302F"/>
    <w:rsid w:val="00B036CF"/>
    <w:rsid w:val="00B03790"/>
    <w:rsid w:val="00B03C45"/>
    <w:rsid w:val="00B03CDC"/>
    <w:rsid w:val="00B04B8A"/>
    <w:rsid w:val="00B04BFB"/>
    <w:rsid w:val="00B04C33"/>
    <w:rsid w:val="00B104AA"/>
    <w:rsid w:val="00B11872"/>
    <w:rsid w:val="00B13758"/>
    <w:rsid w:val="00B13979"/>
    <w:rsid w:val="00B148A0"/>
    <w:rsid w:val="00B15E4F"/>
    <w:rsid w:val="00B2012B"/>
    <w:rsid w:val="00B204EF"/>
    <w:rsid w:val="00B20B29"/>
    <w:rsid w:val="00B20CB9"/>
    <w:rsid w:val="00B20D52"/>
    <w:rsid w:val="00B2167C"/>
    <w:rsid w:val="00B22598"/>
    <w:rsid w:val="00B23FD6"/>
    <w:rsid w:val="00B24691"/>
    <w:rsid w:val="00B246D3"/>
    <w:rsid w:val="00B25171"/>
    <w:rsid w:val="00B262C9"/>
    <w:rsid w:val="00B26A2C"/>
    <w:rsid w:val="00B26BDA"/>
    <w:rsid w:val="00B30526"/>
    <w:rsid w:val="00B3125B"/>
    <w:rsid w:val="00B32989"/>
    <w:rsid w:val="00B32F9A"/>
    <w:rsid w:val="00B32FCD"/>
    <w:rsid w:val="00B34577"/>
    <w:rsid w:val="00B34E07"/>
    <w:rsid w:val="00B34ED0"/>
    <w:rsid w:val="00B35897"/>
    <w:rsid w:val="00B36788"/>
    <w:rsid w:val="00B41FF2"/>
    <w:rsid w:val="00B4289E"/>
    <w:rsid w:val="00B43464"/>
    <w:rsid w:val="00B45223"/>
    <w:rsid w:val="00B45C7D"/>
    <w:rsid w:val="00B461F3"/>
    <w:rsid w:val="00B46548"/>
    <w:rsid w:val="00B47DA1"/>
    <w:rsid w:val="00B47EFD"/>
    <w:rsid w:val="00B5059A"/>
    <w:rsid w:val="00B50C36"/>
    <w:rsid w:val="00B51C5E"/>
    <w:rsid w:val="00B52083"/>
    <w:rsid w:val="00B52525"/>
    <w:rsid w:val="00B52A88"/>
    <w:rsid w:val="00B52B44"/>
    <w:rsid w:val="00B52D72"/>
    <w:rsid w:val="00B53D82"/>
    <w:rsid w:val="00B55F20"/>
    <w:rsid w:val="00B56BAC"/>
    <w:rsid w:val="00B571F4"/>
    <w:rsid w:val="00B573B4"/>
    <w:rsid w:val="00B61F86"/>
    <w:rsid w:val="00B63341"/>
    <w:rsid w:val="00B64780"/>
    <w:rsid w:val="00B6494B"/>
    <w:rsid w:val="00B64BD5"/>
    <w:rsid w:val="00B64D7D"/>
    <w:rsid w:val="00B658BB"/>
    <w:rsid w:val="00B65E8E"/>
    <w:rsid w:val="00B6622F"/>
    <w:rsid w:val="00B6752F"/>
    <w:rsid w:val="00B67926"/>
    <w:rsid w:val="00B679FA"/>
    <w:rsid w:val="00B7194F"/>
    <w:rsid w:val="00B71DDB"/>
    <w:rsid w:val="00B72B4C"/>
    <w:rsid w:val="00B740A9"/>
    <w:rsid w:val="00B74829"/>
    <w:rsid w:val="00B75DE1"/>
    <w:rsid w:val="00B76EAC"/>
    <w:rsid w:val="00B81B80"/>
    <w:rsid w:val="00B81D7F"/>
    <w:rsid w:val="00B81ECA"/>
    <w:rsid w:val="00B830E9"/>
    <w:rsid w:val="00B838D7"/>
    <w:rsid w:val="00B83DCC"/>
    <w:rsid w:val="00B83F53"/>
    <w:rsid w:val="00B85358"/>
    <w:rsid w:val="00B86A3E"/>
    <w:rsid w:val="00B87299"/>
    <w:rsid w:val="00B87B51"/>
    <w:rsid w:val="00B903B2"/>
    <w:rsid w:val="00B9113C"/>
    <w:rsid w:val="00B91DE8"/>
    <w:rsid w:val="00B92CD2"/>
    <w:rsid w:val="00B93ECE"/>
    <w:rsid w:val="00B94367"/>
    <w:rsid w:val="00B94B9D"/>
    <w:rsid w:val="00B95369"/>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5320"/>
    <w:rsid w:val="00BB61C1"/>
    <w:rsid w:val="00BB6B4A"/>
    <w:rsid w:val="00BB70CE"/>
    <w:rsid w:val="00BB7E90"/>
    <w:rsid w:val="00BC03CC"/>
    <w:rsid w:val="00BC0AB7"/>
    <w:rsid w:val="00BC0D92"/>
    <w:rsid w:val="00BC11D7"/>
    <w:rsid w:val="00BC1B9C"/>
    <w:rsid w:val="00BC2C14"/>
    <w:rsid w:val="00BC31EE"/>
    <w:rsid w:val="00BC3C19"/>
    <w:rsid w:val="00BC405A"/>
    <w:rsid w:val="00BC4501"/>
    <w:rsid w:val="00BC4B27"/>
    <w:rsid w:val="00BC4BC8"/>
    <w:rsid w:val="00BC5C23"/>
    <w:rsid w:val="00BD15BE"/>
    <w:rsid w:val="00BD17F2"/>
    <w:rsid w:val="00BD1A4E"/>
    <w:rsid w:val="00BD1D6E"/>
    <w:rsid w:val="00BD2E19"/>
    <w:rsid w:val="00BD3BF3"/>
    <w:rsid w:val="00BD5316"/>
    <w:rsid w:val="00BD6613"/>
    <w:rsid w:val="00BD7A29"/>
    <w:rsid w:val="00BE41BE"/>
    <w:rsid w:val="00BE44D6"/>
    <w:rsid w:val="00BE4EBB"/>
    <w:rsid w:val="00BE6F8C"/>
    <w:rsid w:val="00BE7170"/>
    <w:rsid w:val="00BE735F"/>
    <w:rsid w:val="00BF0B0F"/>
    <w:rsid w:val="00BF150A"/>
    <w:rsid w:val="00BF30A5"/>
    <w:rsid w:val="00BF3210"/>
    <w:rsid w:val="00BF3B09"/>
    <w:rsid w:val="00BF3E1C"/>
    <w:rsid w:val="00BF449C"/>
    <w:rsid w:val="00BF4A06"/>
    <w:rsid w:val="00BF4B27"/>
    <w:rsid w:val="00BF54FE"/>
    <w:rsid w:val="00BF6721"/>
    <w:rsid w:val="00C03270"/>
    <w:rsid w:val="00C033F4"/>
    <w:rsid w:val="00C03937"/>
    <w:rsid w:val="00C048FB"/>
    <w:rsid w:val="00C04CFA"/>
    <w:rsid w:val="00C04FA1"/>
    <w:rsid w:val="00C074A8"/>
    <w:rsid w:val="00C076EF"/>
    <w:rsid w:val="00C1262A"/>
    <w:rsid w:val="00C1444A"/>
    <w:rsid w:val="00C15E59"/>
    <w:rsid w:val="00C15E84"/>
    <w:rsid w:val="00C16C84"/>
    <w:rsid w:val="00C17537"/>
    <w:rsid w:val="00C17571"/>
    <w:rsid w:val="00C21DB4"/>
    <w:rsid w:val="00C224CD"/>
    <w:rsid w:val="00C23450"/>
    <w:rsid w:val="00C25539"/>
    <w:rsid w:val="00C25B4A"/>
    <w:rsid w:val="00C25C2B"/>
    <w:rsid w:val="00C2744F"/>
    <w:rsid w:val="00C27C92"/>
    <w:rsid w:val="00C33D5F"/>
    <w:rsid w:val="00C34648"/>
    <w:rsid w:val="00C34717"/>
    <w:rsid w:val="00C34D95"/>
    <w:rsid w:val="00C34F84"/>
    <w:rsid w:val="00C357EB"/>
    <w:rsid w:val="00C363FF"/>
    <w:rsid w:val="00C37015"/>
    <w:rsid w:val="00C40072"/>
    <w:rsid w:val="00C408BD"/>
    <w:rsid w:val="00C40CA2"/>
    <w:rsid w:val="00C4213E"/>
    <w:rsid w:val="00C434BB"/>
    <w:rsid w:val="00C438D5"/>
    <w:rsid w:val="00C45741"/>
    <w:rsid w:val="00C4699F"/>
    <w:rsid w:val="00C4711A"/>
    <w:rsid w:val="00C472A3"/>
    <w:rsid w:val="00C50C4A"/>
    <w:rsid w:val="00C524B1"/>
    <w:rsid w:val="00C53D6E"/>
    <w:rsid w:val="00C544EF"/>
    <w:rsid w:val="00C56B9D"/>
    <w:rsid w:val="00C56D79"/>
    <w:rsid w:val="00C60706"/>
    <w:rsid w:val="00C61A1B"/>
    <w:rsid w:val="00C6464D"/>
    <w:rsid w:val="00C64FE6"/>
    <w:rsid w:val="00C67BE9"/>
    <w:rsid w:val="00C71217"/>
    <w:rsid w:val="00C72672"/>
    <w:rsid w:val="00C72DBC"/>
    <w:rsid w:val="00C74041"/>
    <w:rsid w:val="00C75374"/>
    <w:rsid w:val="00C75F5C"/>
    <w:rsid w:val="00C76B39"/>
    <w:rsid w:val="00C76F57"/>
    <w:rsid w:val="00C77891"/>
    <w:rsid w:val="00C8081E"/>
    <w:rsid w:val="00C8194B"/>
    <w:rsid w:val="00C8215B"/>
    <w:rsid w:val="00C84ACF"/>
    <w:rsid w:val="00C8510F"/>
    <w:rsid w:val="00C856C4"/>
    <w:rsid w:val="00C8634C"/>
    <w:rsid w:val="00C86F92"/>
    <w:rsid w:val="00C87582"/>
    <w:rsid w:val="00C90072"/>
    <w:rsid w:val="00C90B9C"/>
    <w:rsid w:val="00C91B57"/>
    <w:rsid w:val="00C9533B"/>
    <w:rsid w:val="00CA05FE"/>
    <w:rsid w:val="00CA14A2"/>
    <w:rsid w:val="00CA5311"/>
    <w:rsid w:val="00CA597B"/>
    <w:rsid w:val="00CA6E89"/>
    <w:rsid w:val="00CB0748"/>
    <w:rsid w:val="00CB18BD"/>
    <w:rsid w:val="00CB1B09"/>
    <w:rsid w:val="00CB232C"/>
    <w:rsid w:val="00CB2D79"/>
    <w:rsid w:val="00CB2E90"/>
    <w:rsid w:val="00CB31D0"/>
    <w:rsid w:val="00CB3AE6"/>
    <w:rsid w:val="00CB4405"/>
    <w:rsid w:val="00CB4EF4"/>
    <w:rsid w:val="00CB51F6"/>
    <w:rsid w:val="00CB54AE"/>
    <w:rsid w:val="00CB5BD0"/>
    <w:rsid w:val="00CB6267"/>
    <w:rsid w:val="00CB63F6"/>
    <w:rsid w:val="00CB7BFF"/>
    <w:rsid w:val="00CC042F"/>
    <w:rsid w:val="00CC11D6"/>
    <w:rsid w:val="00CC1A2E"/>
    <w:rsid w:val="00CC237A"/>
    <w:rsid w:val="00CC23A9"/>
    <w:rsid w:val="00CC3125"/>
    <w:rsid w:val="00CC3DC6"/>
    <w:rsid w:val="00CC5D7B"/>
    <w:rsid w:val="00CC6F66"/>
    <w:rsid w:val="00CD2332"/>
    <w:rsid w:val="00CD2668"/>
    <w:rsid w:val="00CD2D55"/>
    <w:rsid w:val="00CD2FAC"/>
    <w:rsid w:val="00CD361B"/>
    <w:rsid w:val="00CD3879"/>
    <w:rsid w:val="00CD495B"/>
    <w:rsid w:val="00CD5C64"/>
    <w:rsid w:val="00CD611F"/>
    <w:rsid w:val="00CD6818"/>
    <w:rsid w:val="00CD7C0B"/>
    <w:rsid w:val="00CD7C6C"/>
    <w:rsid w:val="00CE3BDB"/>
    <w:rsid w:val="00CE4305"/>
    <w:rsid w:val="00CE44AB"/>
    <w:rsid w:val="00CE4BC6"/>
    <w:rsid w:val="00CE52BF"/>
    <w:rsid w:val="00CE698A"/>
    <w:rsid w:val="00CE70DB"/>
    <w:rsid w:val="00CE7D62"/>
    <w:rsid w:val="00CF001E"/>
    <w:rsid w:val="00CF363A"/>
    <w:rsid w:val="00CF50D5"/>
    <w:rsid w:val="00CF5C9B"/>
    <w:rsid w:val="00CF5CAA"/>
    <w:rsid w:val="00CF6662"/>
    <w:rsid w:val="00D01058"/>
    <w:rsid w:val="00D01136"/>
    <w:rsid w:val="00D02EDB"/>
    <w:rsid w:val="00D03474"/>
    <w:rsid w:val="00D03476"/>
    <w:rsid w:val="00D03C0F"/>
    <w:rsid w:val="00D04372"/>
    <w:rsid w:val="00D04C9A"/>
    <w:rsid w:val="00D04FD4"/>
    <w:rsid w:val="00D05683"/>
    <w:rsid w:val="00D06998"/>
    <w:rsid w:val="00D06B71"/>
    <w:rsid w:val="00D06DC1"/>
    <w:rsid w:val="00D105D9"/>
    <w:rsid w:val="00D11197"/>
    <w:rsid w:val="00D11FB0"/>
    <w:rsid w:val="00D129B0"/>
    <w:rsid w:val="00D1422B"/>
    <w:rsid w:val="00D16CB2"/>
    <w:rsid w:val="00D16E3C"/>
    <w:rsid w:val="00D1750C"/>
    <w:rsid w:val="00D1756F"/>
    <w:rsid w:val="00D20BC2"/>
    <w:rsid w:val="00D2100C"/>
    <w:rsid w:val="00D21893"/>
    <w:rsid w:val="00D23183"/>
    <w:rsid w:val="00D23A71"/>
    <w:rsid w:val="00D23DB6"/>
    <w:rsid w:val="00D242FC"/>
    <w:rsid w:val="00D24F90"/>
    <w:rsid w:val="00D26400"/>
    <w:rsid w:val="00D264F9"/>
    <w:rsid w:val="00D270C3"/>
    <w:rsid w:val="00D31768"/>
    <w:rsid w:val="00D330DB"/>
    <w:rsid w:val="00D33C2D"/>
    <w:rsid w:val="00D344FD"/>
    <w:rsid w:val="00D35E6A"/>
    <w:rsid w:val="00D361F7"/>
    <w:rsid w:val="00D367A3"/>
    <w:rsid w:val="00D36F7E"/>
    <w:rsid w:val="00D379C7"/>
    <w:rsid w:val="00D37A4D"/>
    <w:rsid w:val="00D37BDA"/>
    <w:rsid w:val="00D41D8D"/>
    <w:rsid w:val="00D42370"/>
    <w:rsid w:val="00D42755"/>
    <w:rsid w:val="00D43F9A"/>
    <w:rsid w:val="00D46C5B"/>
    <w:rsid w:val="00D46FE0"/>
    <w:rsid w:val="00D51C08"/>
    <w:rsid w:val="00D51F3E"/>
    <w:rsid w:val="00D5274A"/>
    <w:rsid w:val="00D55644"/>
    <w:rsid w:val="00D55D74"/>
    <w:rsid w:val="00D568D6"/>
    <w:rsid w:val="00D6016F"/>
    <w:rsid w:val="00D613B2"/>
    <w:rsid w:val="00D61BD0"/>
    <w:rsid w:val="00D61D4F"/>
    <w:rsid w:val="00D62526"/>
    <w:rsid w:val="00D63A3D"/>
    <w:rsid w:val="00D65B3B"/>
    <w:rsid w:val="00D66284"/>
    <w:rsid w:val="00D6655A"/>
    <w:rsid w:val="00D66E7E"/>
    <w:rsid w:val="00D67837"/>
    <w:rsid w:val="00D73BEF"/>
    <w:rsid w:val="00D75DD7"/>
    <w:rsid w:val="00D75F4C"/>
    <w:rsid w:val="00D80DD2"/>
    <w:rsid w:val="00D8461E"/>
    <w:rsid w:val="00D848AF"/>
    <w:rsid w:val="00D84D41"/>
    <w:rsid w:val="00D85867"/>
    <w:rsid w:val="00D90438"/>
    <w:rsid w:val="00D90F7C"/>
    <w:rsid w:val="00D91BBB"/>
    <w:rsid w:val="00D93BBB"/>
    <w:rsid w:val="00D9483F"/>
    <w:rsid w:val="00D957E5"/>
    <w:rsid w:val="00D9612C"/>
    <w:rsid w:val="00D963A4"/>
    <w:rsid w:val="00D96B41"/>
    <w:rsid w:val="00DA02CE"/>
    <w:rsid w:val="00DA0DFD"/>
    <w:rsid w:val="00DA26D1"/>
    <w:rsid w:val="00DA75F8"/>
    <w:rsid w:val="00DA7EC9"/>
    <w:rsid w:val="00DB18FC"/>
    <w:rsid w:val="00DB240D"/>
    <w:rsid w:val="00DB2769"/>
    <w:rsid w:val="00DB4762"/>
    <w:rsid w:val="00DB51D0"/>
    <w:rsid w:val="00DB5B64"/>
    <w:rsid w:val="00DB630A"/>
    <w:rsid w:val="00DB6473"/>
    <w:rsid w:val="00DC1FC6"/>
    <w:rsid w:val="00DC3ED2"/>
    <w:rsid w:val="00DC4AE1"/>
    <w:rsid w:val="00DC5939"/>
    <w:rsid w:val="00DC6B38"/>
    <w:rsid w:val="00DC767D"/>
    <w:rsid w:val="00DC7A15"/>
    <w:rsid w:val="00DD0CDD"/>
    <w:rsid w:val="00DD26EA"/>
    <w:rsid w:val="00DD2FC8"/>
    <w:rsid w:val="00DD35BB"/>
    <w:rsid w:val="00DD5EDD"/>
    <w:rsid w:val="00DD6B34"/>
    <w:rsid w:val="00DD7198"/>
    <w:rsid w:val="00DE34AC"/>
    <w:rsid w:val="00DE3B48"/>
    <w:rsid w:val="00DE766D"/>
    <w:rsid w:val="00DE7BE3"/>
    <w:rsid w:val="00DF06D5"/>
    <w:rsid w:val="00DF06E1"/>
    <w:rsid w:val="00DF0FF1"/>
    <w:rsid w:val="00DF1557"/>
    <w:rsid w:val="00DF253B"/>
    <w:rsid w:val="00DF4505"/>
    <w:rsid w:val="00DF49C5"/>
    <w:rsid w:val="00DF6B72"/>
    <w:rsid w:val="00DF7223"/>
    <w:rsid w:val="00DF749E"/>
    <w:rsid w:val="00DF7988"/>
    <w:rsid w:val="00E0112E"/>
    <w:rsid w:val="00E02056"/>
    <w:rsid w:val="00E020BF"/>
    <w:rsid w:val="00E036A6"/>
    <w:rsid w:val="00E037D5"/>
    <w:rsid w:val="00E046DC"/>
    <w:rsid w:val="00E05F80"/>
    <w:rsid w:val="00E07564"/>
    <w:rsid w:val="00E07EB9"/>
    <w:rsid w:val="00E10A87"/>
    <w:rsid w:val="00E114BC"/>
    <w:rsid w:val="00E11D50"/>
    <w:rsid w:val="00E13609"/>
    <w:rsid w:val="00E138AE"/>
    <w:rsid w:val="00E14B3C"/>
    <w:rsid w:val="00E16067"/>
    <w:rsid w:val="00E20D0C"/>
    <w:rsid w:val="00E212E3"/>
    <w:rsid w:val="00E21EB3"/>
    <w:rsid w:val="00E22505"/>
    <w:rsid w:val="00E227F4"/>
    <w:rsid w:val="00E23903"/>
    <w:rsid w:val="00E2465F"/>
    <w:rsid w:val="00E2575E"/>
    <w:rsid w:val="00E25E0D"/>
    <w:rsid w:val="00E2723D"/>
    <w:rsid w:val="00E27DAA"/>
    <w:rsid w:val="00E27FDC"/>
    <w:rsid w:val="00E303C9"/>
    <w:rsid w:val="00E30627"/>
    <w:rsid w:val="00E30A66"/>
    <w:rsid w:val="00E30E7D"/>
    <w:rsid w:val="00E31BA9"/>
    <w:rsid w:val="00E332F8"/>
    <w:rsid w:val="00E33659"/>
    <w:rsid w:val="00E40872"/>
    <w:rsid w:val="00E41594"/>
    <w:rsid w:val="00E4296F"/>
    <w:rsid w:val="00E42F5C"/>
    <w:rsid w:val="00E42FE1"/>
    <w:rsid w:val="00E44D88"/>
    <w:rsid w:val="00E46A08"/>
    <w:rsid w:val="00E47ABF"/>
    <w:rsid w:val="00E47BE1"/>
    <w:rsid w:val="00E518FB"/>
    <w:rsid w:val="00E51911"/>
    <w:rsid w:val="00E52280"/>
    <w:rsid w:val="00E56FE8"/>
    <w:rsid w:val="00E57C5E"/>
    <w:rsid w:val="00E6057C"/>
    <w:rsid w:val="00E607A7"/>
    <w:rsid w:val="00E60C5E"/>
    <w:rsid w:val="00E610C6"/>
    <w:rsid w:val="00E631F1"/>
    <w:rsid w:val="00E637C3"/>
    <w:rsid w:val="00E63BD1"/>
    <w:rsid w:val="00E6435C"/>
    <w:rsid w:val="00E6467D"/>
    <w:rsid w:val="00E66BCF"/>
    <w:rsid w:val="00E71342"/>
    <w:rsid w:val="00E71C55"/>
    <w:rsid w:val="00E7277A"/>
    <w:rsid w:val="00E728E4"/>
    <w:rsid w:val="00E7538A"/>
    <w:rsid w:val="00E77471"/>
    <w:rsid w:val="00E777FC"/>
    <w:rsid w:val="00E81E4C"/>
    <w:rsid w:val="00E838CB"/>
    <w:rsid w:val="00E83B54"/>
    <w:rsid w:val="00E83DB2"/>
    <w:rsid w:val="00E840FB"/>
    <w:rsid w:val="00E8555A"/>
    <w:rsid w:val="00E85DAF"/>
    <w:rsid w:val="00E86A39"/>
    <w:rsid w:val="00E8703F"/>
    <w:rsid w:val="00E87864"/>
    <w:rsid w:val="00E9170D"/>
    <w:rsid w:val="00E9198A"/>
    <w:rsid w:val="00E92C29"/>
    <w:rsid w:val="00E931C1"/>
    <w:rsid w:val="00E93508"/>
    <w:rsid w:val="00E93D1C"/>
    <w:rsid w:val="00E93D73"/>
    <w:rsid w:val="00E94BE1"/>
    <w:rsid w:val="00E94BFD"/>
    <w:rsid w:val="00E94E0E"/>
    <w:rsid w:val="00E97186"/>
    <w:rsid w:val="00E97F6C"/>
    <w:rsid w:val="00EA04D2"/>
    <w:rsid w:val="00EA6401"/>
    <w:rsid w:val="00EA68DB"/>
    <w:rsid w:val="00EA7277"/>
    <w:rsid w:val="00EA7FFB"/>
    <w:rsid w:val="00EB0764"/>
    <w:rsid w:val="00EB1322"/>
    <w:rsid w:val="00EB1A62"/>
    <w:rsid w:val="00EB4FC8"/>
    <w:rsid w:val="00EB538F"/>
    <w:rsid w:val="00EB7672"/>
    <w:rsid w:val="00EB7A4C"/>
    <w:rsid w:val="00EC0DD8"/>
    <w:rsid w:val="00EC2A66"/>
    <w:rsid w:val="00EC3672"/>
    <w:rsid w:val="00EC44FF"/>
    <w:rsid w:val="00EC5C68"/>
    <w:rsid w:val="00ED0960"/>
    <w:rsid w:val="00ED3632"/>
    <w:rsid w:val="00ED3782"/>
    <w:rsid w:val="00ED56C1"/>
    <w:rsid w:val="00ED6961"/>
    <w:rsid w:val="00ED7D80"/>
    <w:rsid w:val="00EE08BA"/>
    <w:rsid w:val="00EE1F49"/>
    <w:rsid w:val="00EE1F87"/>
    <w:rsid w:val="00EE242B"/>
    <w:rsid w:val="00EE3720"/>
    <w:rsid w:val="00EE3F92"/>
    <w:rsid w:val="00EE68DF"/>
    <w:rsid w:val="00EE7634"/>
    <w:rsid w:val="00EF0067"/>
    <w:rsid w:val="00EF08C2"/>
    <w:rsid w:val="00EF271D"/>
    <w:rsid w:val="00EF4228"/>
    <w:rsid w:val="00EF473E"/>
    <w:rsid w:val="00EF4DC8"/>
    <w:rsid w:val="00EF59D7"/>
    <w:rsid w:val="00EF659E"/>
    <w:rsid w:val="00EF67E6"/>
    <w:rsid w:val="00EF6A13"/>
    <w:rsid w:val="00F00DAD"/>
    <w:rsid w:val="00F01751"/>
    <w:rsid w:val="00F024BB"/>
    <w:rsid w:val="00F02CF2"/>
    <w:rsid w:val="00F0385A"/>
    <w:rsid w:val="00F03D81"/>
    <w:rsid w:val="00F04ADF"/>
    <w:rsid w:val="00F1070F"/>
    <w:rsid w:val="00F13BB5"/>
    <w:rsid w:val="00F14992"/>
    <w:rsid w:val="00F16A50"/>
    <w:rsid w:val="00F21456"/>
    <w:rsid w:val="00F21D20"/>
    <w:rsid w:val="00F22674"/>
    <w:rsid w:val="00F22B78"/>
    <w:rsid w:val="00F244F9"/>
    <w:rsid w:val="00F25220"/>
    <w:rsid w:val="00F25309"/>
    <w:rsid w:val="00F25320"/>
    <w:rsid w:val="00F26726"/>
    <w:rsid w:val="00F26FA6"/>
    <w:rsid w:val="00F27FAB"/>
    <w:rsid w:val="00F306D7"/>
    <w:rsid w:val="00F308B7"/>
    <w:rsid w:val="00F31501"/>
    <w:rsid w:val="00F3188A"/>
    <w:rsid w:val="00F31BE1"/>
    <w:rsid w:val="00F31CAB"/>
    <w:rsid w:val="00F31ECE"/>
    <w:rsid w:val="00F31FF7"/>
    <w:rsid w:val="00F32A46"/>
    <w:rsid w:val="00F32CCE"/>
    <w:rsid w:val="00F37170"/>
    <w:rsid w:val="00F416A4"/>
    <w:rsid w:val="00F43040"/>
    <w:rsid w:val="00F44520"/>
    <w:rsid w:val="00F44E00"/>
    <w:rsid w:val="00F44EC3"/>
    <w:rsid w:val="00F459DC"/>
    <w:rsid w:val="00F46AFA"/>
    <w:rsid w:val="00F46B72"/>
    <w:rsid w:val="00F46DD6"/>
    <w:rsid w:val="00F473AB"/>
    <w:rsid w:val="00F474AB"/>
    <w:rsid w:val="00F476F6"/>
    <w:rsid w:val="00F47A28"/>
    <w:rsid w:val="00F5050C"/>
    <w:rsid w:val="00F5134E"/>
    <w:rsid w:val="00F528DD"/>
    <w:rsid w:val="00F52A18"/>
    <w:rsid w:val="00F52C68"/>
    <w:rsid w:val="00F53CC6"/>
    <w:rsid w:val="00F56327"/>
    <w:rsid w:val="00F564CD"/>
    <w:rsid w:val="00F61702"/>
    <w:rsid w:val="00F62E71"/>
    <w:rsid w:val="00F6306C"/>
    <w:rsid w:val="00F630C8"/>
    <w:rsid w:val="00F64C12"/>
    <w:rsid w:val="00F6552D"/>
    <w:rsid w:val="00F6573B"/>
    <w:rsid w:val="00F664CE"/>
    <w:rsid w:val="00F667F5"/>
    <w:rsid w:val="00F67278"/>
    <w:rsid w:val="00F710E9"/>
    <w:rsid w:val="00F733F0"/>
    <w:rsid w:val="00F75E36"/>
    <w:rsid w:val="00F75F28"/>
    <w:rsid w:val="00F76A72"/>
    <w:rsid w:val="00F77340"/>
    <w:rsid w:val="00F8042D"/>
    <w:rsid w:val="00F85256"/>
    <w:rsid w:val="00F87572"/>
    <w:rsid w:val="00F87CA2"/>
    <w:rsid w:val="00F87FF7"/>
    <w:rsid w:val="00F911A7"/>
    <w:rsid w:val="00F91976"/>
    <w:rsid w:val="00F9236B"/>
    <w:rsid w:val="00F92C8D"/>
    <w:rsid w:val="00F92D86"/>
    <w:rsid w:val="00F931AD"/>
    <w:rsid w:val="00F95FE5"/>
    <w:rsid w:val="00F9741A"/>
    <w:rsid w:val="00F97A91"/>
    <w:rsid w:val="00FA1393"/>
    <w:rsid w:val="00FA18B4"/>
    <w:rsid w:val="00FA1F53"/>
    <w:rsid w:val="00FA2095"/>
    <w:rsid w:val="00FA244D"/>
    <w:rsid w:val="00FA7224"/>
    <w:rsid w:val="00FB1215"/>
    <w:rsid w:val="00FB2935"/>
    <w:rsid w:val="00FB3D8E"/>
    <w:rsid w:val="00FB4CB0"/>
    <w:rsid w:val="00FB608E"/>
    <w:rsid w:val="00FB6392"/>
    <w:rsid w:val="00FB6B49"/>
    <w:rsid w:val="00FC028D"/>
    <w:rsid w:val="00FC0B83"/>
    <w:rsid w:val="00FC28E9"/>
    <w:rsid w:val="00FC39BA"/>
    <w:rsid w:val="00FC3DAC"/>
    <w:rsid w:val="00FC5864"/>
    <w:rsid w:val="00FC6AB6"/>
    <w:rsid w:val="00FD1428"/>
    <w:rsid w:val="00FD20C5"/>
    <w:rsid w:val="00FD2761"/>
    <w:rsid w:val="00FD2AA0"/>
    <w:rsid w:val="00FD37B5"/>
    <w:rsid w:val="00FD4568"/>
    <w:rsid w:val="00FD5B5E"/>
    <w:rsid w:val="00FD613E"/>
    <w:rsid w:val="00FD68BA"/>
    <w:rsid w:val="00FD6F4D"/>
    <w:rsid w:val="00FD728F"/>
    <w:rsid w:val="00FE0559"/>
    <w:rsid w:val="00FE05A0"/>
    <w:rsid w:val="00FE12FC"/>
    <w:rsid w:val="00FE1BAC"/>
    <w:rsid w:val="00FE3884"/>
    <w:rsid w:val="00FE3FCF"/>
    <w:rsid w:val="00FE6B1A"/>
    <w:rsid w:val="00FF025A"/>
    <w:rsid w:val="00FF2C7E"/>
    <w:rsid w:val="00FF2E19"/>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F44FC696-3D54-4C69-8D70-981F0397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FF7"/>
    <w:rPr>
      <w:sz w:val="24"/>
      <w:szCs w:val="24"/>
    </w:rPr>
  </w:style>
  <w:style w:type="paragraph" w:styleId="1">
    <w:name w:val="heading 1"/>
    <w:basedOn w:val="a"/>
    <w:next w:val="a"/>
    <w:link w:val="1Char"/>
    <w:uiPriority w:val="9"/>
    <w:qFormat/>
    <w:rsid w:val="006B6C2F"/>
    <w:pPr>
      <w:keepNext/>
      <w:numPr>
        <w:numId w:val="2"/>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2"/>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2"/>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2"/>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2"/>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2"/>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2"/>
      </w:numPr>
      <w:spacing w:before="240" w:after="60"/>
      <w:outlineLvl w:val="6"/>
    </w:pPr>
  </w:style>
  <w:style w:type="paragraph" w:styleId="8">
    <w:name w:val="heading 8"/>
    <w:basedOn w:val="a"/>
    <w:next w:val="a"/>
    <w:link w:val="8Char"/>
    <w:uiPriority w:val="9"/>
    <w:semiHidden/>
    <w:unhideWhenUsed/>
    <w:qFormat/>
    <w:rsid w:val="00AA1D98"/>
    <w:pPr>
      <w:numPr>
        <w:ilvl w:val="7"/>
        <w:numId w:val="2"/>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2"/>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uiPriority w:val="39"/>
    <w:qFormat/>
    <w:rsid w:val="008B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7"/>
    <w:uiPriority w:val="39"/>
    <w:qFormat/>
    <w:rsid w:val="001F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AB18DF"/>
    <w:pPr>
      <w:widowControl w:val="0"/>
      <w:autoSpaceDE w:val="0"/>
      <w:autoSpaceDN w:val="0"/>
    </w:pPr>
    <w:rPr>
      <w:rFonts w:ascii="华文仿宋" w:eastAsia="华文仿宋" w:hAnsi="华文仿宋" w:cs="华文仿宋"/>
      <w:sz w:val="22"/>
      <w:szCs w:val="22"/>
      <w:lang w:val="zh-CN" w:bidi="zh-CN"/>
    </w:rPr>
  </w:style>
  <w:style w:type="character" w:customStyle="1" w:styleId="NormalCharacter">
    <w:name w:val="NormalCharacter"/>
    <w:qFormat/>
    <w:rsid w:val="00302E0F"/>
  </w:style>
  <w:style w:type="paragraph" w:customStyle="1" w:styleId="UserStyle6">
    <w:name w:val="UserStyle_6"/>
    <w:basedOn w:val="a"/>
    <w:qFormat/>
    <w:rsid w:val="00B87B51"/>
    <w:pPr>
      <w:ind w:left="1736"/>
      <w:textAlignment w:val="baseline"/>
    </w:pPr>
    <w:rPr>
      <w:rFonts w:ascii="宋体" w:eastAsia="宋体" w:hAnsi="宋体" w:cstheme="minorBidi"/>
      <w:sz w:val="27"/>
      <w:szCs w:val="27"/>
      <w:lang w:eastAsia="en-US"/>
    </w:rPr>
  </w:style>
  <w:style w:type="paragraph" w:customStyle="1" w:styleId="font0">
    <w:name w:val="font0"/>
    <w:basedOn w:val="a"/>
    <w:qFormat/>
    <w:rsid w:val="009A5BD6"/>
    <w:pPr>
      <w:spacing w:before="100" w:beforeAutospacing="1" w:after="100" w:afterAutospacing="1"/>
    </w:pPr>
    <w:rPr>
      <w:rFonts w:ascii="宋体" w:eastAsia="宋体" w:hAnsi="宋体" w:cs="宋体"/>
      <w:color w:val="000000"/>
      <w:sz w:val="22"/>
      <w:szCs w:val="22"/>
    </w:rPr>
  </w:style>
  <w:style w:type="paragraph" w:customStyle="1" w:styleId="font5">
    <w:name w:val="font5"/>
    <w:basedOn w:val="a"/>
    <w:qFormat/>
    <w:rsid w:val="009A5BD6"/>
    <w:pPr>
      <w:spacing w:before="100" w:beforeAutospacing="1" w:after="100" w:afterAutospacing="1"/>
    </w:pPr>
    <w:rPr>
      <w:rFonts w:ascii="方正公文黑体" w:eastAsia="方正公文黑体" w:hAnsi="宋体" w:cs="宋体"/>
    </w:rPr>
  </w:style>
  <w:style w:type="paragraph" w:customStyle="1" w:styleId="font6">
    <w:name w:val="font6"/>
    <w:basedOn w:val="a"/>
    <w:qFormat/>
    <w:rsid w:val="009A5BD6"/>
    <w:pPr>
      <w:spacing w:before="100" w:beforeAutospacing="1" w:after="100" w:afterAutospacing="1"/>
    </w:pPr>
    <w:rPr>
      <w:rFonts w:ascii="方正公文黑体" w:eastAsia="方正公文黑体" w:hAnsi="宋体" w:cs="宋体"/>
      <w:sz w:val="20"/>
      <w:szCs w:val="20"/>
    </w:rPr>
  </w:style>
  <w:style w:type="paragraph" w:customStyle="1" w:styleId="font7">
    <w:name w:val="font7"/>
    <w:basedOn w:val="a"/>
    <w:qFormat/>
    <w:rsid w:val="009A5BD6"/>
    <w:pPr>
      <w:spacing w:before="100" w:beforeAutospacing="1" w:after="100" w:afterAutospacing="1"/>
    </w:pPr>
    <w:rPr>
      <w:rFonts w:ascii="方正公文黑体" w:eastAsia="方正公文黑体" w:hAnsi="宋体" w:cs="宋体"/>
      <w:sz w:val="22"/>
      <w:szCs w:val="22"/>
    </w:rPr>
  </w:style>
  <w:style w:type="paragraph" w:customStyle="1" w:styleId="font8">
    <w:name w:val="font8"/>
    <w:basedOn w:val="a"/>
    <w:qFormat/>
    <w:rsid w:val="009A5BD6"/>
    <w:pPr>
      <w:spacing w:before="100" w:beforeAutospacing="1" w:after="100" w:afterAutospacing="1"/>
    </w:pPr>
    <w:rPr>
      <w:rFonts w:ascii="方正公文黑体" w:eastAsia="方正公文黑体" w:hAnsi="宋体" w:cs="宋体"/>
      <w:b/>
      <w:bCs/>
      <w:color w:val="000000"/>
      <w:sz w:val="20"/>
      <w:szCs w:val="20"/>
    </w:rPr>
  </w:style>
  <w:style w:type="paragraph" w:customStyle="1" w:styleId="font9">
    <w:name w:val="font9"/>
    <w:basedOn w:val="a"/>
    <w:qFormat/>
    <w:rsid w:val="009A5BD6"/>
    <w:pPr>
      <w:spacing w:before="100" w:beforeAutospacing="1" w:after="100" w:afterAutospacing="1"/>
    </w:pPr>
    <w:rPr>
      <w:rFonts w:ascii="方正公文黑体" w:eastAsia="方正公文黑体" w:hAnsi="宋体" w:cs="宋体"/>
      <w:color w:val="000000"/>
      <w:sz w:val="20"/>
      <w:szCs w:val="20"/>
    </w:rPr>
  </w:style>
  <w:style w:type="paragraph" w:customStyle="1" w:styleId="font10">
    <w:name w:val="font10"/>
    <w:basedOn w:val="a"/>
    <w:qFormat/>
    <w:rsid w:val="009A5BD6"/>
    <w:pPr>
      <w:spacing w:before="100" w:beforeAutospacing="1" w:after="100" w:afterAutospacing="1"/>
    </w:pPr>
    <w:rPr>
      <w:rFonts w:ascii="宋体" w:eastAsia="宋体" w:hAnsi="宋体" w:cs="宋体"/>
      <w:b/>
      <w:bCs/>
      <w:color w:val="000000"/>
      <w:sz w:val="22"/>
      <w:szCs w:val="22"/>
    </w:rPr>
  </w:style>
  <w:style w:type="paragraph" w:customStyle="1" w:styleId="font11">
    <w:name w:val="font11"/>
    <w:basedOn w:val="a"/>
    <w:qFormat/>
    <w:rsid w:val="009A5BD6"/>
    <w:pPr>
      <w:spacing w:before="100" w:beforeAutospacing="1" w:after="100" w:afterAutospacing="1"/>
    </w:pPr>
    <w:rPr>
      <w:rFonts w:ascii="方正公文黑体" w:eastAsia="方正公文黑体" w:hAnsi="宋体" w:cs="宋体"/>
      <w:b/>
      <w:bCs/>
      <w:color w:val="000000"/>
    </w:rPr>
  </w:style>
  <w:style w:type="paragraph" w:customStyle="1" w:styleId="font12">
    <w:name w:val="font12"/>
    <w:basedOn w:val="a"/>
    <w:qFormat/>
    <w:rsid w:val="009A5BD6"/>
    <w:pPr>
      <w:spacing w:before="100" w:beforeAutospacing="1" w:after="100" w:afterAutospacing="1"/>
    </w:pPr>
    <w:rPr>
      <w:rFonts w:ascii="方正公文黑体" w:eastAsia="方正公文黑体" w:hAnsi="宋体" w:cs="宋体"/>
      <w:color w:val="000000"/>
    </w:rPr>
  </w:style>
  <w:style w:type="paragraph" w:customStyle="1" w:styleId="font13">
    <w:name w:val="font13"/>
    <w:basedOn w:val="a"/>
    <w:qFormat/>
    <w:rsid w:val="009A5BD6"/>
    <w:pPr>
      <w:spacing w:before="100" w:beforeAutospacing="1" w:after="100" w:afterAutospacing="1"/>
    </w:pPr>
    <w:rPr>
      <w:rFonts w:ascii="方正公文黑体" w:eastAsia="方正公文黑体" w:hAnsi="宋体" w:cs="宋体"/>
      <w:b/>
      <w:bCs/>
    </w:rPr>
  </w:style>
  <w:style w:type="paragraph" w:customStyle="1" w:styleId="font14">
    <w:name w:val="font14"/>
    <w:basedOn w:val="a"/>
    <w:qFormat/>
    <w:rsid w:val="009A5BD6"/>
    <w:pPr>
      <w:spacing w:before="100" w:beforeAutospacing="1" w:after="100" w:afterAutospacing="1"/>
    </w:pPr>
    <w:rPr>
      <w:rFonts w:ascii="方正公文黑体" w:eastAsia="方正公文黑体" w:hAnsi="宋体" w:cs="宋体"/>
      <w:b/>
      <w:bCs/>
      <w:sz w:val="20"/>
      <w:szCs w:val="20"/>
    </w:rPr>
  </w:style>
  <w:style w:type="paragraph" w:customStyle="1" w:styleId="font15">
    <w:name w:val="font15"/>
    <w:basedOn w:val="a"/>
    <w:qFormat/>
    <w:rsid w:val="009A5BD6"/>
    <w:pPr>
      <w:spacing w:before="100" w:beforeAutospacing="1" w:after="100" w:afterAutospacing="1"/>
    </w:pPr>
    <w:rPr>
      <w:rFonts w:ascii="方正公文黑体" w:eastAsia="方正公文黑体" w:hAnsi="宋体" w:cs="宋体"/>
      <w:b/>
      <w:bCs/>
      <w:sz w:val="22"/>
      <w:szCs w:val="22"/>
    </w:rPr>
  </w:style>
  <w:style w:type="paragraph" w:customStyle="1" w:styleId="xl66">
    <w:name w:val="xl66"/>
    <w:basedOn w:val="a"/>
    <w:qFormat/>
    <w:rsid w:val="009A5BD6"/>
    <w:pPr>
      <w:spacing w:before="100" w:beforeAutospacing="1" w:after="100" w:afterAutospacing="1"/>
      <w:jc w:val="center"/>
    </w:pPr>
    <w:rPr>
      <w:rFonts w:ascii="方正公文黑体" w:eastAsia="方正公文黑体" w:hAnsi="宋体" w:cs="宋体"/>
    </w:rPr>
  </w:style>
  <w:style w:type="paragraph" w:customStyle="1" w:styleId="xl67">
    <w:name w:val="xl67"/>
    <w:basedOn w:val="a"/>
    <w:qFormat/>
    <w:rsid w:val="009A5BD6"/>
    <w:pPr>
      <w:spacing w:before="100" w:beforeAutospacing="1" w:after="100" w:afterAutospacing="1"/>
    </w:pPr>
    <w:rPr>
      <w:rFonts w:ascii="方正公文黑体" w:eastAsia="方正公文黑体" w:hAnsi="宋体" w:cs="宋体"/>
    </w:rPr>
  </w:style>
  <w:style w:type="paragraph" w:customStyle="1" w:styleId="xl68">
    <w:name w:val="xl68"/>
    <w:basedOn w:val="a"/>
    <w:qFormat/>
    <w:rsid w:val="009A5BD6"/>
    <w:pPr>
      <w:spacing w:before="100" w:beforeAutospacing="1" w:after="100" w:afterAutospacing="1"/>
      <w:jc w:val="center"/>
    </w:pPr>
    <w:rPr>
      <w:rFonts w:ascii="方正公文黑体" w:eastAsia="方正公文黑体" w:hAnsi="宋体" w:cs="宋体"/>
      <w:color w:val="FF0000"/>
    </w:rPr>
  </w:style>
  <w:style w:type="paragraph" w:customStyle="1" w:styleId="xl69">
    <w:name w:val="xl69"/>
    <w:basedOn w:val="a"/>
    <w:qFormat/>
    <w:rsid w:val="009A5B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方正公文黑体" w:eastAsia="方正公文黑体" w:hAnsi="宋体" w:cs="宋体"/>
      <w:b/>
      <w:bCs/>
    </w:rPr>
  </w:style>
  <w:style w:type="paragraph" w:customStyle="1" w:styleId="xl70">
    <w:name w:val="xl70"/>
    <w:basedOn w:val="a"/>
    <w:qFormat/>
    <w:rsid w:val="009A5B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1">
    <w:name w:val="xl71"/>
    <w:basedOn w:val="a"/>
    <w:qFormat/>
    <w:rsid w:val="009A5B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2">
    <w:name w:val="xl72"/>
    <w:basedOn w:val="a"/>
    <w:qFormat/>
    <w:rsid w:val="009A5B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3">
    <w:name w:val="xl73"/>
    <w:basedOn w:val="a"/>
    <w:qFormat/>
    <w:rsid w:val="009A5B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4">
    <w:name w:val="xl74"/>
    <w:basedOn w:val="a"/>
    <w:qFormat/>
    <w:rsid w:val="009A5B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5">
    <w:name w:val="xl75"/>
    <w:basedOn w:val="a"/>
    <w:qFormat/>
    <w:rsid w:val="009A5B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6">
    <w:name w:val="xl76"/>
    <w:basedOn w:val="a"/>
    <w:qFormat/>
    <w:rsid w:val="009A5BD6"/>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77">
    <w:name w:val="xl77"/>
    <w:basedOn w:val="a"/>
    <w:qFormat/>
    <w:rsid w:val="009A5B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方正公文黑体" w:eastAsia="方正公文黑体" w:hAnsi="宋体" w:cs="宋体"/>
      <w:b/>
      <w:bCs/>
    </w:rPr>
  </w:style>
  <w:style w:type="paragraph" w:customStyle="1" w:styleId="xl78">
    <w:name w:val="xl78"/>
    <w:basedOn w:val="a"/>
    <w:qFormat/>
    <w:rsid w:val="009A5B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9">
    <w:name w:val="xl79"/>
    <w:basedOn w:val="a"/>
    <w:qFormat/>
    <w:rsid w:val="009A5BD6"/>
    <w:pPr>
      <w:spacing w:before="100" w:beforeAutospacing="1" w:after="100" w:afterAutospacing="1"/>
    </w:pPr>
    <w:rPr>
      <w:rFonts w:ascii="方正公文黑体" w:eastAsia="方正公文黑体" w:hAnsi="宋体" w:cs="宋体"/>
    </w:rPr>
  </w:style>
  <w:style w:type="paragraph" w:customStyle="1" w:styleId="xl80">
    <w:name w:val="xl80"/>
    <w:basedOn w:val="a"/>
    <w:qFormat/>
    <w:rsid w:val="009A5BD6"/>
    <w:pPr>
      <w:spacing w:before="100" w:beforeAutospacing="1" w:after="100" w:afterAutospacing="1"/>
    </w:pPr>
    <w:rPr>
      <w:rFonts w:ascii="宋体" w:eastAsia="宋体" w:hAnsi="宋体" w:cs="宋体"/>
    </w:rPr>
  </w:style>
  <w:style w:type="paragraph" w:customStyle="1" w:styleId="xl81">
    <w:name w:val="xl81"/>
    <w:basedOn w:val="a"/>
    <w:qFormat/>
    <w:rsid w:val="009A5B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82">
    <w:name w:val="xl82"/>
    <w:basedOn w:val="a"/>
    <w:qFormat/>
    <w:rsid w:val="009A5BD6"/>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3">
    <w:name w:val="xl83"/>
    <w:basedOn w:val="a"/>
    <w:qFormat/>
    <w:rsid w:val="009A5BD6"/>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sz w:val="20"/>
      <w:szCs w:val="20"/>
    </w:rPr>
  </w:style>
  <w:style w:type="paragraph" w:customStyle="1" w:styleId="xl84">
    <w:name w:val="xl84"/>
    <w:basedOn w:val="a"/>
    <w:qFormat/>
    <w:rsid w:val="009A5BD6"/>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5">
    <w:name w:val="xl85"/>
    <w:basedOn w:val="a"/>
    <w:qFormat/>
    <w:rsid w:val="009A5B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方正公文黑体" w:eastAsia="方正公文黑体" w:hAnsi="宋体" w:cs="宋体"/>
    </w:rPr>
  </w:style>
  <w:style w:type="paragraph" w:customStyle="1" w:styleId="xl86">
    <w:name w:val="xl86"/>
    <w:basedOn w:val="a"/>
    <w:qFormat/>
    <w:rsid w:val="009A5BD6"/>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7">
    <w:name w:val="xl87"/>
    <w:basedOn w:val="a"/>
    <w:qFormat/>
    <w:rsid w:val="009A5BD6"/>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8">
    <w:name w:val="xl88"/>
    <w:basedOn w:val="a"/>
    <w:qFormat/>
    <w:rsid w:val="009A5BD6"/>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9">
    <w:name w:val="xl89"/>
    <w:basedOn w:val="a"/>
    <w:qFormat/>
    <w:rsid w:val="009A5B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90">
    <w:name w:val="xl90"/>
    <w:basedOn w:val="a"/>
    <w:qFormat/>
    <w:rsid w:val="009A5B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sz w:val="20"/>
      <w:szCs w:val="20"/>
    </w:rPr>
  </w:style>
  <w:style w:type="paragraph" w:customStyle="1" w:styleId="xl91">
    <w:name w:val="xl91"/>
    <w:basedOn w:val="a"/>
    <w:qFormat/>
    <w:rsid w:val="009A5BD6"/>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sz w:val="20"/>
      <w:szCs w:val="20"/>
    </w:rPr>
  </w:style>
  <w:style w:type="paragraph" w:customStyle="1" w:styleId="xl92">
    <w:name w:val="xl92"/>
    <w:basedOn w:val="a"/>
    <w:qFormat/>
    <w:rsid w:val="009A5BD6"/>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3">
    <w:name w:val="xl93"/>
    <w:basedOn w:val="a"/>
    <w:qFormat/>
    <w:rsid w:val="009A5BD6"/>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4">
    <w:name w:val="xl94"/>
    <w:basedOn w:val="a"/>
    <w:qFormat/>
    <w:rsid w:val="009A5BD6"/>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5">
    <w:name w:val="xl95"/>
    <w:basedOn w:val="a"/>
    <w:qFormat/>
    <w:rsid w:val="009A5BD6"/>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6">
    <w:name w:val="xl96"/>
    <w:basedOn w:val="a"/>
    <w:qFormat/>
    <w:rsid w:val="009A5BD6"/>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7">
    <w:name w:val="xl97"/>
    <w:basedOn w:val="a"/>
    <w:qFormat/>
    <w:rsid w:val="009A5BD6"/>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8">
    <w:name w:val="xl98"/>
    <w:basedOn w:val="a"/>
    <w:qFormat/>
    <w:rsid w:val="009A5BD6"/>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9">
    <w:name w:val="xl99"/>
    <w:basedOn w:val="a"/>
    <w:qFormat/>
    <w:rsid w:val="009A5BD6"/>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0">
    <w:name w:val="xl100"/>
    <w:basedOn w:val="a"/>
    <w:qFormat/>
    <w:rsid w:val="009A5BD6"/>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1">
    <w:name w:val="xl101"/>
    <w:basedOn w:val="a"/>
    <w:qFormat/>
    <w:rsid w:val="009A5BD6"/>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2">
    <w:name w:val="xl102"/>
    <w:basedOn w:val="a"/>
    <w:qFormat/>
    <w:rsid w:val="009A5BD6"/>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3">
    <w:name w:val="xl103"/>
    <w:basedOn w:val="a"/>
    <w:qFormat/>
    <w:rsid w:val="009A5BD6"/>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4">
    <w:name w:val="xl104"/>
    <w:basedOn w:val="a"/>
    <w:qFormat/>
    <w:rsid w:val="009A5BD6"/>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 w:type="character" w:customStyle="1" w:styleId="Char20">
    <w:name w:val="页脚 Char2"/>
    <w:basedOn w:val="a0"/>
    <w:uiPriority w:val="99"/>
    <w:semiHidden/>
    <w:rsid w:val="00351881"/>
    <w:rPr>
      <w:sz w:val="18"/>
      <w:szCs w:val="18"/>
    </w:rPr>
  </w:style>
  <w:style w:type="paragraph" w:styleId="afff0">
    <w:name w:val="Normal Indent"/>
    <w:basedOn w:val="a"/>
    <w:unhideWhenUsed/>
    <w:qFormat/>
    <w:rsid w:val="00C04FA1"/>
    <w:pPr>
      <w:widowControl w:val="0"/>
      <w:ind w:firstLineChars="200" w:firstLine="420"/>
      <w:jc w:val="both"/>
    </w:pPr>
    <w:rPr>
      <w:rFonts w:cstheme="minorBidi"/>
      <w:kern w:val="2"/>
      <w:sz w:val="21"/>
      <w:szCs w:val="22"/>
    </w:rPr>
  </w:style>
  <w:style w:type="table" w:customStyle="1" w:styleId="30">
    <w:name w:val="网格型3"/>
    <w:basedOn w:val="a1"/>
    <w:next w:val="aff7"/>
    <w:qFormat/>
    <w:rsid w:val="00B5059A"/>
    <w:pPr>
      <w:widowControl w:val="0"/>
      <w:jc w:val="both"/>
    </w:pPr>
    <w:rPr>
      <w:rFonts w:ascii="Times New Roman" w:eastAsia="宋体"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0C622F"/>
    <w:pPr>
      <w:widowControl w:val="0"/>
      <w:autoSpaceDE w:val="0"/>
      <w:autoSpaceDN w:val="0"/>
    </w:pPr>
    <w:rPr>
      <w:lang w:eastAsia="en-US"/>
    </w:rPr>
    <w:tblPr>
      <w:tblInd w:w="0" w:type="dxa"/>
      <w:tblCellMar>
        <w:top w:w="0" w:type="dxa"/>
        <w:left w:w="0" w:type="dxa"/>
        <w:bottom w:w="0" w:type="dxa"/>
        <w:right w:w="0" w:type="dxa"/>
      </w:tblCellMar>
    </w:tblPr>
  </w:style>
  <w:style w:type="table" w:customStyle="1" w:styleId="41">
    <w:name w:val="网格型4"/>
    <w:basedOn w:val="a1"/>
    <w:next w:val="aff7"/>
    <w:uiPriority w:val="39"/>
    <w:qFormat/>
    <w:rsid w:val="00B740A9"/>
    <w:rPr>
      <w:rFonts w:ascii="Times New Roman" w:eastAsia="宋体"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1"/>
    <w:next w:val="aff7"/>
    <w:uiPriority w:val="39"/>
    <w:qFormat/>
    <w:rsid w:val="000D5960"/>
    <w:rPr>
      <w:rFonts w:ascii="Times New Roman" w:eastAsia="宋体"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网格型6"/>
    <w:basedOn w:val="a1"/>
    <w:next w:val="aff7"/>
    <w:uiPriority w:val="39"/>
    <w:qFormat/>
    <w:rsid w:val="001D610A"/>
    <w:rPr>
      <w:rFonts w:ascii="Times New Roman" w:eastAsia="宋体"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网格型7"/>
    <w:basedOn w:val="a1"/>
    <w:next w:val="aff7"/>
    <w:uiPriority w:val="39"/>
    <w:qFormat/>
    <w:rsid w:val="00CD2D55"/>
    <w:rPr>
      <w:rFonts w:ascii="Times New Roman" w:eastAsia="宋体"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f7"/>
    <w:uiPriority w:val="39"/>
    <w:qFormat/>
    <w:rsid w:val="0047598C"/>
    <w:rPr>
      <w:rFonts w:ascii="Times New Roman" w:eastAsia="宋体"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1"/>
    <w:basedOn w:val="a1"/>
    <w:next w:val="aff7"/>
    <w:uiPriority w:val="39"/>
    <w:qFormat/>
    <w:rsid w:val="0047598C"/>
    <w:rPr>
      <w:rFonts w:ascii="Times New Roman" w:eastAsia="宋体"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1"/>
    <w:basedOn w:val="a1"/>
    <w:next w:val="aff7"/>
    <w:uiPriority w:val="39"/>
    <w:qFormat/>
    <w:rsid w:val="0047598C"/>
    <w:rPr>
      <w:rFonts w:ascii="Times New Roman" w:eastAsia="宋体"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1"/>
    <w:basedOn w:val="a1"/>
    <w:next w:val="aff7"/>
    <w:uiPriority w:val="39"/>
    <w:qFormat/>
    <w:rsid w:val="0047598C"/>
    <w:rPr>
      <w:rFonts w:ascii="Times New Roman" w:eastAsia="宋体"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sxggzyjy.cn:9002/TPBidder/memberLogin" TargetMode="External"/><Relationship Id="rId26" Type="http://schemas.openxmlformats.org/officeDocument/2006/relationships/hyperlink" Target="http://www.ccgp-shaanxi.gov.cn" TargetMode="External"/><Relationship Id="rId39" Type="http://schemas.openxmlformats.org/officeDocument/2006/relationships/footer" Target="footer11.xml"/><Relationship Id="rId21" Type="http://schemas.openxmlformats.org/officeDocument/2006/relationships/hyperlink" Target="http://www.ccgp-shaanxi.gov.cn/zcdservice/zcd/shanxi/article/zcdt/1390497710741917696" TargetMode="External"/><Relationship Id="rId34" Type="http://schemas.openxmlformats.org/officeDocument/2006/relationships/footer" Target="footer6.xml"/><Relationship Id="rId42" Type="http://schemas.openxmlformats.org/officeDocument/2006/relationships/footer" Target="footer14.xml"/><Relationship Id="rId47" Type="http://schemas.openxmlformats.org/officeDocument/2006/relationships/footer" Target="footer19.xml"/><Relationship Id="rId50" Type="http://schemas.openxmlformats.org/officeDocument/2006/relationships/footer" Target="footer22.xml"/><Relationship Id="rId55" Type="http://schemas.openxmlformats.org/officeDocument/2006/relationships/footer" Target="footer2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xggzyjy.xa.gov.cn/" TargetMode="External"/><Relationship Id="rId11" Type="http://schemas.openxmlformats.org/officeDocument/2006/relationships/footer" Target="footer2.xml"/><Relationship Id="rId24" Type="http://schemas.openxmlformats.org/officeDocument/2006/relationships/hyperlink" Target="https://www.creditchina.gov.cn" TargetMode="External"/><Relationship Id="rId32" Type="http://schemas.openxmlformats.org/officeDocument/2006/relationships/hyperlink" Target="http://www.ccgp-shaanxi.gov.cn/" TargetMode="External"/><Relationship Id="rId37" Type="http://schemas.openxmlformats.org/officeDocument/2006/relationships/footer" Target="footer9.xml"/><Relationship Id="rId40" Type="http://schemas.openxmlformats.org/officeDocument/2006/relationships/footer" Target="footer12.xml"/><Relationship Id="rId45" Type="http://schemas.openxmlformats.org/officeDocument/2006/relationships/footer" Target="footer17.xml"/><Relationship Id="rId53" Type="http://schemas.openxmlformats.org/officeDocument/2006/relationships/footer" Target="footer25.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download.ccgp.gov.cn/2018/zhiyihanfanben.zip"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xaczj.xa.gov.cn/ztzl/zfcg/cgfg/5db90552fd850863a9e4594d.html" TargetMode="External"/><Relationship Id="rId27" Type="http://schemas.openxmlformats.org/officeDocument/2006/relationships/hyperlink" Target="http://www.ccgp-shaanxi.gov.cn/" TargetMode="External"/><Relationship Id="rId30" Type="http://schemas.openxmlformats.org/officeDocument/2006/relationships/hyperlink" Target="http://sxggzyjy.xa.gov.cn/fwzn/004003/20181115/4d59c184-e8f6-4d5a-a416-c2f6b0601e66.html" TargetMode="External"/><Relationship Id="rId35" Type="http://schemas.openxmlformats.org/officeDocument/2006/relationships/footer" Target="footer7.xml"/><Relationship Id="rId43" Type="http://schemas.openxmlformats.org/officeDocument/2006/relationships/footer" Target="footer15.xml"/><Relationship Id="rId48" Type="http://schemas.openxmlformats.org/officeDocument/2006/relationships/footer" Target="footer20.xml"/><Relationship Id="rId56" Type="http://schemas.openxmlformats.org/officeDocument/2006/relationships/footer" Target="footer28.xml"/><Relationship Id="rId8" Type="http://schemas.openxmlformats.org/officeDocument/2006/relationships/header" Target="header1.xml"/><Relationship Id="rId51" Type="http://schemas.openxmlformats.org/officeDocument/2006/relationships/footer" Target="footer23.xml"/><Relationship Id="rId3" Type="http://schemas.openxmlformats.org/officeDocument/2006/relationships/styles" Target="styles.xml"/><Relationship Id="rId12" Type="http://schemas.openxmlformats.org/officeDocument/2006/relationships/hyperlink" Target="http://sxggzyjy.xa.gov.cn/" TargetMode="External"/><Relationship Id="rId17" Type="http://schemas.openxmlformats.org/officeDocument/2006/relationships/hyperlink" Target="http://sxggzyjy.xa.gov.cn/" TargetMode="External"/><Relationship Id="rId25" Type="http://schemas.openxmlformats.org/officeDocument/2006/relationships/hyperlink" Target="http://www.ccgp.gov.cn/" TargetMode="External"/><Relationship Id="rId33" Type="http://schemas.openxmlformats.org/officeDocument/2006/relationships/footer" Target="footer5.xml"/><Relationship Id="rId38" Type="http://schemas.openxmlformats.org/officeDocument/2006/relationships/footer" Target="footer10.xml"/><Relationship Id="rId46" Type="http://schemas.openxmlformats.org/officeDocument/2006/relationships/footer" Target="footer18.xml"/><Relationship Id="rId20" Type="http://schemas.openxmlformats.org/officeDocument/2006/relationships/hyperlink" Target="http://download.ccgp.gov.cn/2018/tousushufanben.zip" TargetMode="External"/><Relationship Id="rId41" Type="http://schemas.openxmlformats.org/officeDocument/2006/relationships/footer" Target="footer13.xml"/><Relationship Id="rId54" Type="http://schemas.openxmlformats.org/officeDocument/2006/relationships/footer" Target="footer2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xaczj.xa.gov.cn/ztzl/zfcg/cgfg/5db9054565cbd804f69e97e0.html" TargetMode="External"/><Relationship Id="rId28" Type="http://schemas.openxmlformats.org/officeDocument/2006/relationships/hyperlink" Target="http://xa.sxggzyjy.cn/" TargetMode="External"/><Relationship Id="rId36" Type="http://schemas.openxmlformats.org/officeDocument/2006/relationships/footer" Target="footer8.xml"/><Relationship Id="rId49" Type="http://schemas.openxmlformats.org/officeDocument/2006/relationships/footer" Target="footer21.xml"/><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sxggzyjy.xa.gov.cn/fwzn/004003/20200426/bc8b2c1e-abe2-4168-913c-68ff93345faf.html" TargetMode="External"/><Relationship Id="rId44" Type="http://schemas.openxmlformats.org/officeDocument/2006/relationships/footer" Target="footer16.xml"/><Relationship Id="rId52" Type="http://schemas.openxmlformats.org/officeDocument/2006/relationships/footer" Target="footer2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B5455-2F68-4925-8A6E-37D118B2C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2023版公开招标文件（货物和服务，暗标盲评）.dotx</Template>
  <TotalTime>12399</TotalTime>
  <Pages>84</Pages>
  <Words>7461</Words>
  <Characters>42534</Characters>
  <Application>Microsoft Office Word</Application>
  <DocSecurity>0</DocSecurity>
  <Lines>354</Lines>
  <Paragraphs>99</Paragraphs>
  <ScaleCrop>false</ScaleCrop>
  <Company>Lenovo</Company>
  <LinksUpToDate>false</LinksUpToDate>
  <CharactersWithSpaces>49896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163</cp:revision>
  <cp:lastPrinted>2023-09-06T07:18:00Z</cp:lastPrinted>
  <dcterms:created xsi:type="dcterms:W3CDTF">2023-04-19T07:29:00Z</dcterms:created>
  <dcterms:modified xsi:type="dcterms:W3CDTF">2023-09-06T10:19:00Z</dcterms:modified>
</cp:coreProperties>
</file>