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08882">
      <w:pPr>
        <w:ind w:left="0" w:leftChars="0" w:right="0" w:rightChars="0" w:firstLine="0" w:firstLineChars="0"/>
        <w:jc w:val="center"/>
        <w:rPr>
          <w:rFonts w:hint="eastAsia" w:ascii="宋体" w:hAnsi="宋体" w:eastAsia="宋体" w:cs="宋体"/>
          <w:b/>
          <w:bCs/>
          <w:i w:val="0"/>
          <w:iCs w:val="0"/>
          <w:caps w:val="0"/>
          <w:spacing w:val="0"/>
          <w:sz w:val="36"/>
          <w:szCs w:val="36"/>
          <w:shd w:val="clear" w:fill="FFFFFF"/>
        </w:rPr>
      </w:pPr>
      <w:r>
        <w:rPr>
          <w:rFonts w:hint="eastAsia" w:ascii="宋体" w:hAnsi="宋体" w:eastAsia="宋体" w:cs="宋体"/>
          <w:b/>
          <w:bCs/>
          <w:i w:val="0"/>
          <w:iCs w:val="0"/>
          <w:caps w:val="0"/>
          <w:spacing w:val="0"/>
          <w:sz w:val="36"/>
          <w:szCs w:val="36"/>
          <w:shd w:val="clear" w:fill="FFFFFF"/>
        </w:rPr>
        <w:t>供应商应提交的相关资格证明材料</w:t>
      </w:r>
    </w:p>
    <w:p w14:paraId="697353F4">
      <w:pPr>
        <w:spacing w:line="360" w:lineRule="auto"/>
        <w:ind w:left="0" w:leftChars="0" w:right="0" w:rightChars="0" w:firstLine="0" w:firstLineChars="0"/>
        <w:jc w:val="center"/>
        <w:rPr>
          <w:rFonts w:ascii="sans-serif" w:hAnsi="sans-serif" w:eastAsia="sans-serif" w:cs="sans-serif"/>
          <w:i w:val="0"/>
          <w:iCs w:val="0"/>
          <w:caps w:val="0"/>
          <w:spacing w:val="0"/>
          <w:sz w:val="30"/>
          <w:szCs w:val="30"/>
          <w:bdr w:val="none" w:color="auto" w:sz="0" w:space="0"/>
          <w:shd w:val="clear" w:fill="FFFFFF"/>
        </w:rPr>
      </w:pPr>
      <w:r>
        <w:rPr>
          <w:rFonts w:ascii="sans-serif" w:hAnsi="sans-serif" w:eastAsia="sans-serif" w:cs="sans-serif"/>
          <w:i w:val="0"/>
          <w:iCs w:val="0"/>
          <w:caps w:val="0"/>
          <w:spacing w:val="0"/>
          <w:sz w:val="30"/>
          <w:szCs w:val="30"/>
          <w:bdr w:val="none" w:color="auto" w:sz="0" w:space="0"/>
          <w:shd w:val="clear" w:fill="FFFFFF"/>
        </w:rPr>
        <w:t>供应商按磋商文件要求，应提供以下相关资格证明材料：</w:t>
      </w:r>
    </w:p>
    <w:p w14:paraId="54350EA5">
      <w:pPr>
        <w:spacing w:line="360" w:lineRule="auto"/>
        <w:ind w:left="0" w:leftChars="0" w:right="0" w:rightChars="0" w:firstLine="0" w:firstLineChars="0"/>
        <w:jc w:val="left"/>
        <w:rPr>
          <w:rFonts w:hint="default" w:ascii="sans-serif" w:hAnsi="sans-serif" w:eastAsia="sans-serif" w:cs="sans-serif"/>
          <w:i w:val="0"/>
          <w:iCs w:val="0"/>
          <w:caps w:val="0"/>
          <w:spacing w:val="0"/>
          <w:sz w:val="30"/>
          <w:szCs w:val="30"/>
          <w:bdr w:val="none" w:color="auto" w:sz="0" w:space="0"/>
          <w:shd w:val="clear" w:fill="FFFFFF"/>
        </w:rPr>
      </w:pPr>
      <w:r>
        <w:rPr>
          <w:rFonts w:hint="default" w:ascii="sans-serif" w:hAnsi="sans-serif" w:eastAsia="sans-serif" w:cs="sans-serif"/>
          <w:i w:val="0"/>
          <w:iCs w:val="0"/>
          <w:caps w:val="0"/>
          <w:spacing w:val="0"/>
          <w:sz w:val="30"/>
          <w:szCs w:val="30"/>
          <w:bdr w:val="none" w:color="auto" w:sz="0" w:space="0"/>
          <w:shd w:val="clear" w:fill="FFFFFF"/>
        </w:rPr>
        <w:t>一、提供健全的财务会计制度的证明材料</w:t>
      </w:r>
    </w:p>
    <w:p w14:paraId="560E653F">
      <w:pPr>
        <w:spacing w:line="360" w:lineRule="auto"/>
        <w:ind w:left="0" w:leftChars="0" w:right="0" w:rightChars="0" w:firstLine="0" w:firstLineChars="0"/>
        <w:jc w:val="left"/>
        <w:rPr>
          <w:rFonts w:hint="default" w:ascii="sans-serif" w:hAnsi="sans-serif" w:eastAsia="sans-serif" w:cs="sans-serif"/>
          <w:i w:val="0"/>
          <w:iCs w:val="0"/>
          <w:caps w:val="0"/>
          <w:spacing w:val="0"/>
          <w:sz w:val="30"/>
          <w:szCs w:val="30"/>
          <w:bdr w:val="none" w:color="auto" w:sz="0" w:space="0"/>
          <w:shd w:val="clear" w:fill="FFFFFF"/>
        </w:rPr>
      </w:pPr>
      <w:r>
        <w:rPr>
          <w:rFonts w:hint="default" w:ascii="sans-serif" w:hAnsi="sans-serif" w:eastAsia="sans-serif" w:cs="sans-serif"/>
          <w:i w:val="0"/>
          <w:iCs w:val="0"/>
          <w:caps w:val="0"/>
          <w:spacing w:val="0"/>
          <w:sz w:val="30"/>
          <w:szCs w:val="30"/>
          <w:bdr w:val="none" w:color="auto" w:sz="0" w:space="0"/>
          <w:shd w:val="clear" w:fill="FFFFFF"/>
        </w:rPr>
        <w:t>二、提供履行合同所必需的设备和专业技术能力的证明材料</w:t>
      </w:r>
    </w:p>
    <w:p w14:paraId="3F1A7B1B">
      <w:pPr>
        <w:spacing w:line="360" w:lineRule="auto"/>
        <w:ind w:left="0" w:leftChars="0" w:right="0" w:rightChars="0" w:firstLine="0" w:firstLineChars="0"/>
        <w:jc w:val="left"/>
        <w:rPr>
          <w:rFonts w:hint="default" w:ascii="sans-serif" w:hAnsi="sans-serif" w:eastAsia="sans-serif" w:cs="sans-serif"/>
          <w:i w:val="0"/>
          <w:iCs w:val="0"/>
          <w:caps w:val="0"/>
          <w:spacing w:val="0"/>
          <w:sz w:val="30"/>
          <w:szCs w:val="30"/>
          <w:bdr w:val="none" w:color="auto" w:sz="0" w:space="0"/>
          <w:shd w:val="clear" w:fill="FFFFFF"/>
        </w:rPr>
      </w:pPr>
      <w:r>
        <w:rPr>
          <w:rFonts w:hint="default" w:ascii="sans-serif" w:hAnsi="sans-serif" w:eastAsia="sans-serif" w:cs="sans-serif"/>
          <w:i w:val="0"/>
          <w:iCs w:val="0"/>
          <w:caps w:val="0"/>
          <w:spacing w:val="0"/>
          <w:sz w:val="30"/>
          <w:szCs w:val="30"/>
          <w:bdr w:val="none" w:color="auto" w:sz="0" w:space="0"/>
          <w:shd w:val="clear" w:fill="FFFFFF"/>
        </w:rPr>
        <w:t>三、根据采购项目提出的特殊条件的证明材料</w:t>
      </w:r>
    </w:p>
    <w:p w14:paraId="41BCC9BC">
      <w:pPr>
        <w:rPr>
          <w:rFonts w:hint="default" w:ascii="sans-serif" w:hAnsi="sans-serif" w:eastAsia="sans-serif" w:cs="sans-serif"/>
          <w:i w:val="0"/>
          <w:iCs w:val="0"/>
          <w:caps w:val="0"/>
          <w:spacing w:val="0"/>
          <w:sz w:val="30"/>
          <w:szCs w:val="30"/>
          <w:bdr w:val="none" w:color="auto" w:sz="0" w:space="0"/>
          <w:shd w:val="clear" w:fill="FFFFFF"/>
        </w:rPr>
      </w:pPr>
      <w:r>
        <w:rPr>
          <w:rFonts w:hint="default" w:ascii="sans-serif" w:hAnsi="sans-serif" w:eastAsia="sans-serif" w:cs="sans-serif"/>
          <w:i w:val="0"/>
          <w:iCs w:val="0"/>
          <w:caps w:val="0"/>
          <w:spacing w:val="0"/>
          <w:sz w:val="30"/>
          <w:szCs w:val="30"/>
          <w:bdr w:val="none" w:color="auto" w:sz="0" w:space="0"/>
          <w:shd w:val="clear" w:fill="FFFFFF"/>
        </w:rPr>
        <w:br w:type="page"/>
      </w:r>
    </w:p>
    <w:tbl>
      <w:tblPr>
        <w:tblW w:w="489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18"/>
        <w:gridCol w:w="2399"/>
        <w:gridCol w:w="5899"/>
      </w:tblGrid>
      <w:tr w14:paraId="50FF5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45EAFD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bdr w:val="none" w:color="auto" w:sz="0" w:space="0"/>
                <w:lang w:val="en-US" w:eastAsia="zh-CN" w:bidi="ar"/>
              </w:rPr>
              <w:t>序号</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00EA0D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bdr w:val="none" w:color="auto" w:sz="0" w:space="0"/>
                <w:lang w:val="en-US" w:eastAsia="zh-CN" w:bidi="ar"/>
              </w:rPr>
              <w:t>资格审查要求概况</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504FC6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bdr w:val="none" w:color="auto" w:sz="0" w:space="0"/>
                <w:lang w:val="en-US" w:eastAsia="zh-CN" w:bidi="ar"/>
              </w:rPr>
              <w:t>评审点具体描述</w:t>
            </w:r>
          </w:p>
        </w:tc>
      </w:tr>
      <w:tr w14:paraId="6E9AD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984A2B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1</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C32B58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营业执照或身份证明</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734164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具有独立承担民事责任能力的法人、其他组织或自然人，并出具合法有效的营业执照或事业单位法人证书等国家规定的相关证明，自然人参与的提供其身份证明</w:t>
            </w:r>
          </w:p>
        </w:tc>
      </w:tr>
      <w:tr w14:paraId="0F44D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4A83BE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2</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34EB09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法定代表人身份证明或法定代表人身份证明</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AD5E51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法定代表人直接参加磋商的，需提供法定代表人身份证明（含法人身份证复印件），法定代表人委托代理人参加磋商的，需提供法定代表人授权委托书（含法定代表人及代理人身份证复印件）</w:t>
            </w:r>
          </w:p>
        </w:tc>
      </w:tr>
      <w:tr w14:paraId="07E3F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C517C2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3</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035EF5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供应商资质</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BAA8EF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供应商应具备行政管理部门批准的会计师事务所执业证书</w:t>
            </w:r>
          </w:p>
        </w:tc>
      </w:tr>
      <w:tr w14:paraId="589A1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763BBC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4</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41F28B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财务状况</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FDAC96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w:t>
            </w:r>
          </w:p>
        </w:tc>
      </w:tr>
      <w:tr w14:paraId="2A856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346139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5</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E93FD5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税收缴纳证明</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3A58E1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具有依法缴纳税收的良好记录，提供磋商截止时间前6个月内任意一个月的纳税证明或完税证明，（依法免税的供应商应提供相关文件证明）</w:t>
            </w:r>
          </w:p>
        </w:tc>
      </w:tr>
      <w:tr w14:paraId="5B662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ECAF47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6</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5F335E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社会保障资金缴纳证明</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AA5EB4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具有依法缴纳社会保障资金的良好记录，提供磋商截止时间前6个月内任意一个月的社保缴费凭据或社保机构开具的社会保险参保缴费情况证明（依法不需要缴纳社会保障资金的供应商应提供相关证明）</w:t>
            </w:r>
          </w:p>
        </w:tc>
      </w:tr>
      <w:tr w14:paraId="2B76E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E91AC0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7</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37B63D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具有履行本合同所必需的设备和专业技术能力的书面声明</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326E2D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提供具有履行本合同所必需的设备和专业技术能力的书面声明</w:t>
            </w:r>
          </w:p>
        </w:tc>
      </w:tr>
      <w:tr w14:paraId="44BC7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648E1B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8</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CD8AB5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无重大违法记录的书面声明</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D41094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提供参加政府采购活动前三年内在经营活动中没有重大违法记录的书面声明</w:t>
            </w:r>
          </w:p>
        </w:tc>
      </w:tr>
      <w:tr w14:paraId="3BDE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C4A70C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9</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84E1CE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信誉截图</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9D5749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6C0D4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2AC3EF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10</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A488B3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中小企业声明函</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3D8398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本项目专门面向中小企业采购（参与的供应商（联合体）全部由符合政策要求的中小企业承接）</w:t>
            </w:r>
          </w:p>
        </w:tc>
      </w:tr>
      <w:tr w14:paraId="18CAA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81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673F9C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11</w:t>
            </w:r>
          </w:p>
        </w:tc>
        <w:tc>
          <w:tcPr>
            <w:tcW w:w="24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BA0962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本项目允许联合体磋商</w:t>
            </w:r>
          </w:p>
        </w:tc>
        <w:tc>
          <w:tcPr>
            <w:tcW w:w="590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42D048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bdr w:val="none" w:color="auto" w:sz="0" w:space="0"/>
                <w:lang w:val="en-US" w:eastAsia="zh-CN" w:bidi="ar"/>
              </w:rPr>
              <w:t>联合体磋商须提供有效的联合体协议书且满足磋商文件要求；须满足以下要求：①联合体成员不超过2家，联合体各成员方不得再以自己名义独立或加入其他联合体参加本项目采购活动；②联合体各成员必须签订联合体协议，明确联合体牵头方和各成员方的主要权利和义务，其成员构成、职责分工等；③除联合体协议、承诺函等必须由所有联合体成员单位签字盖章之外，本项目响应文件由联合体牵头人签字盖章即可。④具备会计师事务所执业证书的供应商应作为联合体牵头方</w:t>
            </w:r>
          </w:p>
        </w:tc>
      </w:tr>
    </w:tbl>
    <w:p w14:paraId="2156CE41">
      <w:pPr>
        <w:spacing w:line="360" w:lineRule="auto"/>
        <w:ind w:left="0" w:leftChars="0" w:right="0" w:rightChars="0" w:firstLine="0" w:firstLineChars="0"/>
        <w:jc w:val="left"/>
        <w:rPr>
          <w:rFonts w:hint="default" w:ascii="sans-serif" w:hAnsi="sans-serif" w:eastAsia="sans-serif" w:cs="sans-serif"/>
          <w:i w:val="0"/>
          <w:iCs w:val="0"/>
          <w:caps w:val="0"/>
          <w:spacing w:val="0"/>
          <w:sz w:val="30"/>
          <w:szCs w:val="30"/>
          <w:bdr w:val="none" w:color="auto" w:sz="0" w:space="0"/>
          <w:shd w:val="clear" w:fill="FFFFFF"/>
        </w:rPr>
      </w:pPr>
    </w:p>
    <w:p w14:paraId="1994E973">
      <w:pPr>
        <w:spacing w:line="360" w:lineRule="auto"/>
        <w:ind w:left="0" w:leftChars="0" w:right="0" w:rightChars="0" w:firstLine="0" w:firstLineChars="0"/>
        <w:jc w:val="left"/>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满足磋商文件要求，格式自拟</w:t>
      </w:r>
    </w:p>
    <w:p w14:paraId="091342D1">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14:paraId="08A2E1AA">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法定代表人身份证明</w:t>
      </w:r>
    </w:p>
    <w:p w14:paraId="331E798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B5F4A5A">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59DB1D4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EE38BA7">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328A620A">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060698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192DC71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A387DF3">
      <w:pPr>
        <w:bidi w:val="0"/>
        <w:spacing w:line="360" w:lineRule="auto"/>
        <w:rPr>
          <w:rFonts w:hint="eastAsia" w:ascii="宋体" w:hAnsi="宋体" w:eastAsia="宋体" w:cs="宋体"/>
          <w:b/>
          <w:bCs/>
          <w:sz w:val="24"/>
        </w:rPr>
      </w:pPr>
      <w:r>
        <w:rPr>
          <w:rFonts w:hint="eastAsia" w:ascii="宋体" w:hAnsi="宋体" w:eastAsia="宋体" w:cs="宋体"/>
          <w:b/>
          <w:bCs/>
          <w:sz w:val="24"/>
        </w:rPr>
        <w:t>附：法定代表人身份证复印件</w:t>
      </w:r>
    </w:p>
    <w:tbl>
      <w:tblPr>
        <w:tblStyle w:val="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47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90CA3B5">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14:paraId="57578B29">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14:paraId="664E14A8">
            <w:pPr>
              <w:keepNext w:val="0"/>
              <w:keepLines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b/>
                <w:kern w:val="0"/>
                <w:sz w:val="24"/>
                <w:szCs w:val="24"/>
              </w:rPr>
            </w:pPr>
            <w:r>
              <w:rPr>
                <w:rFonts w:hint="eastAsia" w:ascii="宋体" w:hAnsi="宋体" w:eastAsia="宋体" w:cs="宋体"/>
                <w:b/>
                <w:sz w:val="24"/>
                <w:szCs w:val="24"/>
              </w:rPr>
              <w:t>法定代表人身份证复印件（正、反面）粘贴处</w:t>
            </w:r>
          </w:p>
          <w:p w14:paraId="5C1B97F3">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14:paraId="70FE8B9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tc>
      </w:tr>
    </w:tbl>
    <w:p w14:paraId="22F3725A">
      <w:pPr>
        <w:snapToGrid w:val="0"/>
        <w:spacing w:line="480" w:lineRule="auto"/>
        <w:rPr>
          <w:rFonts w:hint="eastAsia" w:ascii="宋体" w:hAnsi="宋体" w:eastAsia="宋体" w:cs="宋体"/>
          <w:sz w:val="24"/>
          <w:szCs w:val="24"/>
        </w:rPr>
      </w:pPr>
    </w:p>
    <w:p w14:paraId="2A7A49F4">
      <w:pPr>
        <w:snapToGrid w:val="0"/>
        <w:spacing w:line="360" w:lineRule="auto"/>
        <w:rPr>
          <w:rFonts w:hint="eastAsia" w:ascii="宋体" w:hAnsi="宋体" w:eastAsia="宋体" w:cs="宋体"/>
          <w:sz w:val="24"/>
          <w:szCs w:val="24"/>
        </w:rPr>
      </w:pPr>
    </w:p>
    <w:p w14:paraId="053FDA38">
      <w:pPr>
        <w:snapToGrid w:val="0"/>
        <w:spacing w:line="360" w:lineRule="auto"/>
        <w:rPr>
          <w:rFonts w:hint="eastAsia" w:ascii="宋体" w:hAnsi="宋体" w:eastAsia="宋体" w:cs="宋体"/>
          <w:sz w:val="24"/>
          <w:szCs w:val="24"/>
        </w:rPr>
      </w:pPr>
    </w:p>
    <w:p w14:paraId="3FA4C8E7">
      <w:pPr>
        <w:snapToGrid w:val="0"/>
        <w:spacing w:line="360" w:lineRule="auto"/>
        <w:rPr>
          <w:rFonts w:hint="eastAsia" w:ascii="宋体" w:hAnsi="宋体" w:eastAsia="宋体" w:cs="宋体"/>
          <w:sz w:val="24"/>
          <w:szCs w:val="24"/>
        </w:rPr>
      </w:pPr>
    </w:p>
    <w:p w14:paraId="4130A7AB">
      <w:pPr>
        <w:snapToGrid w:val="0"/>
        <w:spacing w:line="360" w:lineRule="auto"/>
        <w:rPr>
          <w:rFonts w:hint="eastAsia" w:ascii="宋体" w:hAnsi="宋体" w:eastAsia="宋体" w:cs="宋体"/>
          <w:sz w:val="24"/>
          <w:szCs w:val="24"/>
        </w:rPr>
      </w:pPr>
      <w:bookmarkStart w:id="0" w:name="_GoBack"/>
      <w:bookmarkEnd w:id="0"/>
    </w:p>
    <w:p w14:paraId="529CEB71">
      <w:pPr>
        <w:adjustRightInd w:val="0"/>
        <w:snapToGrid w:val="0"/>
        <w:spacing w:line="360" w:lineRule="auto"/>
        <w:rPr>
          <w:rFonts w:hint="eastAsia" w:ascii="宋体" w:hAnsi="宋体" w:eastAsia="宋体" w:cs="宋体"/>
          <w:sz w:val="24"/>
          <w:szCs w:val="24"/>
        </w:rPr>
      </w:pPr>
    </w:p>
    <w:p w14:paraId="688B7B95">
      <w:pPr>
        <w:adjustRightInd w:val="0"/>
        <w:snapToGrid w:val="0"/>
        <w:spacing w:line="360" w:lineRule="auto"/>
        <w:ind w:right="420"/>
        <w:rPr>
          <w:rFonts w:hint="eastAsia" w:ascii="宋体" w:hAnsi="宋体" w:eastAsia="宋体" w:cs="宋体"/>
          <w:sz w:val="24"/>
          <w:szCs w:val="24"/>
        </w:rPr>
      </w:pPr>
    </w:p>
    <w:p w14:paraId="158F906C">
      <w:pPr>
        <w:adjustRightInd w:val="0"/>
        <w:snapToGrid w:val="0"/>
        <w:spacing w:line="360" w:lineRule="auto"/>
        <w:ind w:right="420"/>
        <w:rPr>
          <w:rFonts w:hint="eastAsia" w:ascii="宋体" w:hAnsi="宋体" w:eastAsia="宋体" w:cs="宋体"/>
          <w:sz w:val="24"/>
          <w:szCs w:val="24"/>
        </w:rPr>
      </w:pPr>
    </w:p>
    <w:p w14:paraId="1B2D9B5A">
      <w:pPr>
        <w:adjustRightInd w:val="0"/>
        <w:snapToGrid w:val="0"/>
        <w:spacing w:line="360" w:lineRule="auto"/>
        <w:ind w:right="420"/>
        <w:rPr>
          <w:rFonts w:hint="eastAsia" w:ascii="宋体" w:hAnsi="宋体" w:eastAsia="宋体" w:cs="宋体"/>
          <w:sz w:val="24"/>
          <w:szCs w:val="24"/>
        </w:rPr>
      </w:pPr>
    </w:p>
    <w:p w14:paraId="18591E85">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23889845">
      <w:pPr>
        <w:spacing w:before="120" w:beforeLines="50" w:line="48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414E1C46">
      <w:pPr>
        <w:spacing w:line="360" w:lineRule="auto"/>
        <w:rPr>
          <w:rFonts w:hint="eastAsia" w:ascii="宋体" w:hAnsi="宋体" w:eastAsia="宋体" w:cs="宋体"/>
          <w:sz w:val="24"/>
          <w:szCs w:val="24"/>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p>
    <w:p w14:paraId="63DAD049">
      <w:pPr>
        <w:spacing w:line="360" w:lineRule="auto"/>
        <w:rPr>
          <w:rFonts w:hint="eastAsia" w:ascii="宋体" w:hAnsi="宋体" w:eastAsia="宋体" w:cs="宋体"/>
          <w:sz w:val="24"/>
          <w:szCs w:val="24"/>
        </w:rPr>
      </w:pPr>
    </w:p>
    <w:p w14:paraId="728BB3A4">
      <w:pPr>
        <w:spacing w:line="360" w:lineRule="auto"/>
        <w:rPr>
          <w:rFonts w:hint="eastAsia" w:ascii="宋体" w:hAnsi="宋体" w:eastAsia="宋体" w:cs="宋体"/>
          <w:sz w:val="24"/>
          <w:lang w:eastAsia="zh-CN"/>
        </w:rPr>
      </w:pPr>
      <w:r>
        <w:rPr>
          <w:rFonts w:hint="eastAsia" w:ascii="宋体" w:hAnsi="宋体" w:eastAsia="宋体" w:cs="宋体"/>
          <w:sz w:val="24"/>
          <w:lang w:eastAsia="zh-CN"/>
        </w:rPr>
        <w:br w:type="page"/>
      </w:r>
    </w:p>
    <w:p w14:paraId="19D0DAAC">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法定代表人授权委托书</w:t>
      </w:r>
    </w:p>
    <w:p w14:paraId="04798EDC">
      <w:pPr>
        <w:bidi w:val="0"/>
        <w:spacing w:line="240" w:lineRule="auto"/>
        <w:rPr>
          <w:rFonts w:hint="eastAsia" w:ascii="Times New Roman" w:hAnsi="Times New Roman" w:eastAsia="宋体" w:cs="Times New Roman"/>
          <w:sz w:val="24"/>
        </w:rPr>
      </w:pPr>
    </w:p>
    <w:p w14:paraId="0C73AC5F">
      <w:pPr>
        <w:spacing w:line="360" w:lineRule="auto"/>
        <w:jc w:val="left"/>
        <w:rPr>
          <w:rFonts w:hint="eastAsia" w:ascii="宋体" w:hAnsi="宋体" w:eastAsia="宋体" w:cs="宋体"/>
          <w:color w:val="000000"/>
          <w:spacing w:val="4"/>
          <w:sz w:val="24"/>
          <w:szCs w:val="30"/>
          <w:u w:val="single"/>
          <w:lang w:eastAsia="zh-CN"/>
        </w:rPr>
      </w:pPr>
      <w:r>
        <w:rPr>
          <w:rFonts w:hint="eastAsia" w:ascii="宋体" w:hAnsi="宋体" w:eastAsia="宋体" w:cs="宋体"/>
          <w:color w:val="000000"/>
          <w:spacing w:val="4"/>
          <w:sz w:val="24"/>
          <w:szCs w:val="30"/>
        </w:rPr>
        <w:t>致：</w:t>
      </w:r>
      <w:r>
        <w:rPr>
          <w:rFonts w:hint="eastAsia" w:ascii="宋体" w:hAnsi="宋体" w:eastAsia="宋体" w:cs="宋体"/>
          <w:kern w:val="0"/>
          <w:sz w:val="24"/>
          <w:u w:val="single"/>
          <w:lang w:eastAsia="zh-CN"/>
        </w:rPr>
        <w:t>（</w:t>
      </w:r>
      <w:r>
        <w:rPr>
          <w:rFonts w:hint="eastAsia" w:ascii="宋体" w:hAnsi="宋体" w:eastAsia="宋体" w:cs="宋体"/>
          <w:kern w:val="0"/>
          <w:sz w:val="24"/>
          <w:u w:val="single"/>
          <w:lang w:val="en-US" w:eastAsia="zh-CN"/>
        </w:rPr>
        <w:t>采购人名称</w:t>
      </w:r>
      <w:r>
        <w:rPr>
          <w:rFonts w:hint="eastAsia" w:ascii="宋体" w:hAnsi="宋体" w:eastAsia="宋体" w:cs="宋体"/>
          <w:kern w:val="0"/>
          <w:sz w:val="24"/>
          <w:u w:val="single"/>
          <w:lang w:eastAsia="zh-CN"/>
        </w:rPr>
        <w:t>）</w:t>
      </w:r>
    </w:p>
    <w:p w14:paraId="6E03DB4A">
      <w:pPr>
        <w:spacing w:line="360" w:lineRule="auto"/>
        <w:ind w:firstLine="496" w:firstLineChars="200"/>
        <w:jc w:val="left"/>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u w:val="single"/>
        </w:rPr>
        <w:t>(</w:t>
      </w:r>
      <w:r>
        <w:rPr>
          <w:rFonts w:hint="eastAsia" w:ascii="宋体" w:hAnsi="宋体" w:eastAsia="宋体" w:cs="宋体"/>
          <w:color w:val="000000"/>
          <w:spacing w:val="4"/>
          <w:sz w:val="24"/>
          <w:szCs w:val="30"/>
          <w:u w:val="single"/>
          <w:lang w:eastAsia="zh-CN"/>
        </w:rPr>
        <w:t>供应商</w:t>
      </w:r>
      <w:r>
        <w:rPr>
          <w:rFonts w:hint="eastAsia" w:ascii="宋体" w:hAnsi="宋体" w:eastAsia="宋体" w:cs="宋体"/>
          <w:color w:val="000000"/>
          <w:spacing w:val="4"/>
          <w:sz w:val="24"/>
          <w:szCs w:val="30"/>
          <w:u w:val="single"/>
        </w:rPr>
        <w:t xml:space="preserve">名称) </w:t>
      </w:r>
      <w:r>
        <w:rPr>
          <w:rFonts w:hint="eastAsia" w:ascii="宋体" w:hAnsi="宋体" w:eastAsia="宋体" w:cs="宋体"/>
          <w:color w:val="000000"/>
          <w:spacing w:val="4"/>
          <w:sz w:val="24"/>
          <w:szCs w:val="30"/>
        </w:rPr>
        <w:t>按中华人民共和国法律于</w:t>
      </w:r>
      <w:r>
        <w:rPr>
          <w:rFonts w:hint="eastAsia" w:ascii="宋体" w:hAnsi="宋体" w:eastAsia="宋体" w:cs="宋体"/>
          <w:color w:val="000000"/>
          <w:spacing w:val="4"/>
          <w:sz w:val="24"/>
          <w:szCs w:val="30"/>
          <w:u w:val="single"/>
        </w:rPr>
        <w:t xml:space="preserve">（     年  </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 xml:space="preserve"> 月 </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 xml:space="preserve">  日）</w:t>
      </w:r>
      <w:r>
        <w:rPr>
          <w:rFonts w:hint="eastAsia" w:ascii="宋体" w:hAnsi="宋体" w:eastAsia="宋体" w:cs="宋体"/>
          <w:color w:val="000000"/>
          <w:spacing w:val="4"/>
          <w:sz w:val="24"/>
          <w:szCs w:val="30"/>
        </w:rPr>
        <w:t>成立，现注册地址为</w:t>
      </w:r>
      <w:r>
        <w:rPr>
          <w:rFonts w:hint="eastAsia" w:ascii="宋体" w:hAnsi="宋体" w:eastAsia="宋体" w:cs="宋体"/>
          <w:color w:val="000000"/>
          <w:spacing w:val="4"/>
          <w:sz w:val="24"/>
          <w:szCs w:val="30"/>
          <w:u w:val="single"/>
        </w:rPr>
        <w:t>（ 填写完整的地址信息 ）</w:t>
      </w:r>
      <w:r>
        <w:rPr>
          <w:rFonts w:hint="eastAsia" w:ascii="宋体" w:hAnsi="宋体" w:eastAsia="宋体" w:cs="宋体"/>
          <w:color w:val="000000"/>
          <w:spacing w:val="4"/>
          <w:sz w:val="24"/>
          <w:szCs w:val="30"/>
        </w:rPr>
        <w:t>，营业（办公）地址为</w:t>
      </w:r>
      <w:r>
        <w:rPr>
          <w:rFonts w:hint="eastAsia" w:ascii="宋体" w:hAnsi="宋体" w:eastAsia="宋体" w:cs="宋体"/>
          <w:color w:val="000000"/>
          <w:spacing w:val="4"/>
          <w:sz w:val="24"/>
          <w:szCs w:val="30"/>
          <w:u w:val="single"/>
        </w:rPr>
        <w:t>（填写完整的地址信息  ）</w:t>
      </w:r>
      <w:r>
        <w:rPr>
          <w:rFonts w:hint="eastAsia" w:ascii="宋体" w:hAnsi="宋体" w:eastAsia="宋体" w:cs="宋体"/>
          <w:color w:val="000000"/>
          <w:spacing w:val="4"/>
          <w:sz w:val="24"/>
          <w:szCs w:val="30"/>
        </w:rPr>
        <w:t>正式联系电话为</w:t>
      </w:r>
      <w:r>
        <w:rPr>
          <w:rFonts w:hint="eastAsia" w:ascii="宋体" w:hAnsi="宋体" w:eastAsia="宋体" w:cs="宋体"/>
          <w:color w:val="000000"/>
          <w:spacing w:val="4"/>
          <w:sz w:val="24"/>
          <w:szCs w:val="30"/>
          <w:u w:val="single"/>
        </w:rPr>
        <w:t>（               ）</w:t>
      </w:r>
      <w:r>
        <w:rPr>
          <w:rFonts w:hint="eastAsia" w:ascii="宋体" w:hAnsi="宋体" w:eastAsia="宋体" w:cs="宋体"/>
          <w:color w:val="000000"/>
          <w:spacing w:val="4"/>
          <w:sz w:val="24"/>
          <w:szCs w:val="30"/>
        </w:rPr>
        <w:t>。</w:t>
      </w:r>
      <w:r>
        <w:rPr>
          <w:rFonts w:hint="eastAsia" w:ascii="宋体" w:hAnsi="宋体" w:eastAsia="宋体" w:cs="宋体"/>
          <w:color w:val="000000"/>
          <w:spacing w:val="4"/>
          <w:sz w:val="24"/>
          <w:szCs w:val="30"/>
          <w:u w:val="single"/>
        </w:rPr>
        <w:t xml:space="preserve">    (法定代表人姓名)</w:t>
      </w:r>
      <w:r>
        <w:rPr>
          <w:rFonts w:hint="eastAsia" w:ascii="宋体" w:hAnsi="宋体" w:eastAsia="宋体" w:cs="宋体"/>
          <w:color w:val="000000"/>
          <w:spacing w:val="4"/>
          <w:sz w:val="24"/>
          <w:szCs w:val="30"/>
        </w:rPr>
        <w:t>特授权</w:t>
      </w:r>
      <w:r>
        <w:rPr>
          <w:rFonts w:hint="eastAsia" w:ascii="宋体" w:hAnsi="宋体" w:eastAsia="宋体" w:cs="宋体"/>
          <w:color w:val="000000"/>
          <w:spacing w:val="4"/>
          <w:sz w:val="24"/>
          <w:szCs w:val="30"/>
          <w:u w:val="single"/>
        </w:rPr>
        <w:t>（</w:t>
      </w:r>
      <w:r>
        <w:rPr>
          <w:rFonts w:hint="eastAsia" w:ascii="宋体" w:hAnsi="宋体" w:eastAsia="宋体" w:cs="宋体"/>
          <w:color w:val="000000"/>
          <w:spacing w:val="4"/>
          <w:sz w:val="24"/>
          <w:szCs w:val="30"/>
          <w:u w:val="single"/>
          <w:lang w:val="en-US" w:eastAsia="zh-CN"/>
        </w:rPr>
        <w:t>代理</w:t>
      </w:r>
      <w:r>
        <w:rPr>
          <w:rFonts w:hint="eastAsia" w:ascii="宋体" w:hAnsi="宋体" w:eastAsia="宋体" w:cs="宋体"/>
          <w:color w:val="000000"/>
          <w:spacing w:val="4"/>
          <w:sz w:val="24"/>
          <w:szCs w:val="30"/>
          <w:u w:val="single"/>
        </w:rPr>
        <w:t>人姓名）</w:t>
      </w:r>
      <w:r>
        <w:rPr>
          <w:rFonts w:hint="eastAsia" w:ascii="宋体" w:hAnsi="宋体" w:eastAsia="宋体" w:cs="宋体"/>
          <w:color w:val="000000"/>
          <w:spacing w:val="4"/>
          <w:sz w:val="24"/>
          <w:szCs w:val="30"/>
        </w:rPr>
        <w:t>代表我公司全权办理针对本次政府采购</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（项目名称和项目编号）</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rPr>
        <w:t>的</w:t>
      </w:r>
      <w:r>
        <w:rPr>
          <w:rFonts w:hint="eastAsia" w:ascii="宋体" w:hAnsi="宋体" w:eastAsia="宋体" w:cs="宋体"/>
          <w:color w:val="000000"/>
          <w:spacing w:val="4"/>
          <w:sz w:val="24"/>
          <w:szCs w:val="30"/>
          <w:lang w:eastAsia="zh-CN"/>
        </w:rPr>
        <w:t>磋商</w:t>
      </w:r>
      <w:r>
        <w:rPr>
          <w:rFonts w:hint="eastAsia" w:ascii="宋体" w:hAnsi="宋体" w:eastAsia="宋体" w:cs="宋体"/>
          <w:color w:val="000000"/>
          <w:spacing w:val="4"/>
          <w:sz w:val="24"/>
          <w:szCs w:val="30"/>
        </w:rPr>
        <w:t>、谈判、签约等具体工作，并签署全部有关的文件、协议及合同。</w:t>
      </w:r>
    </w:p>
    <w:p w14:paraId="13E7180D">
      <w:pPr>
        <w:spacing w:line="360" w:lineRule="auto"/>
        <w:ind w:firstLine="496" w:firstLineChars="200"/>
        <w:jc w:val="left"/>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rPr>
        <w:t>我公司对</w:t>
      </w:r>
      <w:r>
        <w:rPr>
          <w:rFonts w:hint="eastAsia" w:ascii="宋体" w:hAnsi="宋体" w:eastAsia="宋体" w:cs="宋体"/>
          <w:color w:val="000000"/>
          <w:spacing w:val="4"/>
          <w:sz w:val="24"/>
          <w:szCs w:val="30"/>
          <w:lang w:val="en-US" w:eastAsia="zh-CN"/>
        </w:rPr>
        <w:t>代理人</w:t>
      </w:r>
      <w:r>
        <w:rPr>
          <w:rFonts w:hint="eastAsia" w:ascii="宋体" w:hAnsi="宋体" w:eastAsia="宋体" w:cs="宋体"/>
          <w:color w:val="000000"/>
          <w:spacing w:val="4"/>
          <w:sz w:val="24"/>
          <w:szCs w:val="30"/>
        </w:rPr>
        <w:t>的签名负全部责任。</w:t>
      </w:r>
    </w:p>
    <w:p w14:paraId="7BC81486">
      <w:pPr>
        <w:spacing w:line="360" w:lineRule="auto"/>
        <w:ind w:firstLine="496" w:firstLineChars="200"/>
        <w:jc w:val="left"/>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rPr>
        <w:t>本授权书于</w:t>
      </w:r>
      <w:r>
        <w:rPr>
          <w:rFonts w:hint="eastAsia" w:ascii="宋体" w:hAnsi="宋体" w:eastAsia="宋体" w:cs="宋体"/>
          <w:color w:val="000000"/>
          <w:spacing w:val="4"/>
          <w:sz w:val="24"/>
          <w:szCs w:val="30"/>
          <w:u w:val="single"/>
        </w:rPr>
        <w:t xml:space="preserve">      年   月   </w:t>
      </w:r>
      <w:r>
        <w:rPr>
          <w:rFonts w:hint="eastAsia" w:ascii="宋体" w:hAnsi="宋体" w:eastAsia="宋体" w:cs="宋体"/>
          <w:color w:val="000000"/>
          <w:spacing w:val="4"/>
          <w:sz w:val="24"/>
          <w:szCs w:val="30"/>
        </w:rPr>
        <w:t>日起签字生效，特此证明。</w:t>
      </w:r>
    </w:p>
    <w:p w14:paraId="780D1A37">
      <w:pPr>
        <w:spacing w:line="360" w:lineRule="auto"/>
        <w:ind w:firstLine="496" w:firstLineChars="200"/>
        <w:jc w:val="left"/>
        <w:rPr>
          <w:rFonts w:hint="eastAsia" w:ascii="宋体" w:hAnsi="宋体" w:eastAsia="宋体" w:cs="宋体"/>
          <w:color w:val="000000"/>
          <w:spacing w:val="4"/>
          <w:sz w:val="24"/>
          <w:szCs w:val="30"/>
        </w:rPr>
      </w:pPr>
    </w:p>
    <w:tbl>
      <w:tblPr>
        <w:tblStyle w:val="3"/>
        <w:tblW w:w="0" w:type="auto"/>
        <w:tblInd w:w="633" w:type="dxa"/>
        <w:tblLayout w:type="fixed"/>
        <w:tblCellMar>
          <w:top w:w="0" w:type="dxa"/>
          <w:left w:w="108" w:type="dxa"/>
          <w:bottom w:w="0" w:type="dxa"/>
          <w:right w:w="108" w:type="dxa"/>
        </w:tblCellMar>
      </w:tblPr>
      <w:tblGrid>
        <w:gridCol w:w="4045"/>
        <w:gridCol w:w="3844"/>
      </w:tblGrid>
      <w:tr w14:paraId="3ACB1922">
        <w:tblPrEx>
          <w:tblCellMar>
            <w:top w:w="0" w:type="dxa"/>
            <w:left w:w="108" w:type="dxa"/>
            <w:bottom w:w="0" w:type="dxa"/>
            <w:right w:w="108" w:type="dxa"/>
          </w:tblCellMar>
        </w:tblPrEx>
        <w:trPr>
          <w:trHeight w:val="600" w:hRule="atLeast"/>
        </w:trPr>
        <w:tc>
          <w:tcPr>
            <w:tcW w:w="4045" w:type="dxa"/>
          </w:tcPr>
          <w:p w14:paraId="37234793">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lang w:val="en-US" w:eastAsia="zh-CN"/>
              </w:rPr>
              <w:t>代理</w:t>
            </w:r>
            <w:r>
              <w:rPr>
                <w:rFonts w:hint="eastAsia" w:ascii="宋体" w:hAnsi="宋体" w:eastAsia="宋体" w:cs="宋体"/>
                <w:spacing w:val="4"/>
                <w:sz w:val="24"/>
              </w:rPr>
              <w:t>人签字：</w:t>
            </w:r>
          </w:p>
        </w:tc>
        <w:tc>
          <w:tcPr>
            <w:tcW w:w="3844" w:type="dxa"/>
          </w:tcPr>
          <w:p w14:paraId="76BB6126">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法定代表人签字：</w:t>
            </w:r>
          </w:p>
        </w:tc>
      </w:tr>
      <w:tr w14:paraId="2B7182E9">
        <w:tblPrEx>
          <w:tblCellMar>
            <w:top w:w="0" w:type="dxa"/>
            <w:left w:w="108" w:type="dxa"/>
            <w:bottom w:w="0" w:type="dxa"/>
            <w:right w:w="108" w:type="dxa"/>
          </w:tblCellMar>
        </w:tblPrEx>
        <w:trPr>
          <w:trHeight w:val="600" w:hRule="atLeast"/>
        </w:trPr>
        <w:tc>
          <w:tcPr>
            <w:tcW w:w="4045" w:type="dxa"/>
          </w:tcPr>
          <w:p w14:paraId="61F5E11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c>
          <w:tcPr>
            <w:tcW w:w="3844" w:type="dxa"/>
          </w:tcPr>
          <w:p w14:paraId="7D721DD4">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r>
      <w:tr w14:paraId="61BC47AE">
        <w:tblPrEx>
          <w:tblCellMar>
            <w:top w:w="0" w:type="dxa"/>
            <w:left w:w="108" w:type="dxa"/>
            <w:bottom w:w="0" w:type="dxa"/>
            <w:right w:w="108" w:type="dxa"/>
          </w:tblCellMar>
        </w:tblPrEx>
        <w:trPr>
          <w:trHeight w:val="600" w:hRule="atLeast"/>
        </w:trPr>
        <w:tc>
          <w:tcPr>
            <w:tcW w:w="4045" w:type="dxa"/>
          </w:tcPr>
          <w:p w14:paraId="1ACB70C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职务：</w:t>
            </w:r>
          </w:p>
        </w:tc>
        <w:tc>
          <w:tcPr>
            <w:tcW w:w="3844" w:type="dxa"/>
          </w:tcPr>
          <w:p w14:paraId="7C0B9A0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职务：</w:t>
            </w:r>
          </w:p>
        </w:tc>
      </w:tr>
      <w:tr w14:paraId="3374BC15">
        <w:tblPrEx>
          <w:tblCellMar>
            <w:top w:w="0" w:type="dxa"/>
            <w:left w:w="108" w:type="dxa"/>
            <w:bottom w:w="0" w:type="dxa"/>
            <w:right w:w="108" w:type="dxa"/>
          </w:tblCellMar>
        </w:tblPrEx>
        <w:trPr>
          <w:trHeight w:val="600" w:hRule="atLeast"/>
        </w:trPr>
        <w:tc>
          <w:tcPr>
            <w:tcW w:w="4045" w:type="dxa"/>
          </w:tcPr>
          <w:p w14:paraId="7D1293C3">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c>
          <w:tcPr>
            <w:tcW w:w="3844" w:type="dxa"/>
          </w:tcPr>
          <w:p w14:paraId="3CE8CA04">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r>
      <w:tr w14:paraId="5C7ECB94">
        <w:tblPrEx>
          <w:tblCellMar>
            <w:top w:w="0" w:type="dxa"/>
            <w:left w:w="108" w:type="dxa"/>
            <w:bottom w:w="0" w:type="dxa"/>
            <w:right w:w="108" w:type="dxa"/>
          </w:tblCellMar>
        </w:tblPrEx>
        <w:trPr>
          <w:trHeight w:val="600" w:hRule="atLeast"/>
        </w:trPr>
        <w:tc>
          <w:tcPr>
            <w:tcW w:w="4045" w:type="dxa"/>
          </w:tcPr>
          <w:p w14:paraId="1E0F866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所在部门：</w:t>
            </w:r>
          </w:p>
        </w:tc>
        <w:tc>
          <w:tcPr>
            <w:tcW w:w="3844" w:type="dxa"/>
          </w:tcPr>
          <w:p w14:paraId="775B518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r>
    </w:tbl>
    <w:p w14:paraId="3D5694CA">
      <w:pPr>
        <w:spacing w:line="360" w:lineRule="auto"/>
        <w:ind w:firstLine="498" w:firstLineChars="200"/>
        <w:rPr>
          <w:rFonts w:hint="eastAsia" w:ascii="宋体" w:hAnsi="宋体" w:eastAsia="宋体" w:cs="宋体"/>
          <w:b/>
          <w:bCs/>
          <w:color w:val="000000"/>
          <w:spacing w:val="4"/>
          <w:sz w:val="24"/>
          <w:szCs w:val="30"/>
        </w:rPr>
      </w:pPr>
      <w:r>
        <w:rPr>
          <w:rFonts w:hint="eastAsia" w:ascii="宋体" w:hAnsi="宋体" w:eastAsia="宋体" w:cs="宋体"/>
          <w:b/>
          <w:bCs/>
          <w:color w:val="000000"/>
          <w:spacing w:val="4"/>
          <w:sz w:val="24"/>
          <w:szCs w:val="30"/>
        </w:rPr>
        <w:t>附件：法定代表人、</w:t>
      </w:r>
      <w:r>
        <w:rPr>
          <w:rFonts w:hint="eastAsia" w:ascii="宋体" w:hAnsi="宋体" w:eastAsia="宋体" w:cs="宋体"/>
          <w:b/>
          <w:bCs/>
          <w:color w:val="000000"/>
          <w:spacing w:val="4"/>
          <w:sz w:val="24"/>
          <w:szCs w:val="30"/>
          <w:lang w:val="en-US" w:eastAsia="zh-CN"/>
        </w:rPr>
        <w:t>代理</w:t>
      </w:r>
      <w:r>
        <w:rPr>
          <w:rFonts w:hint="eastAsia" w:ascii="宋体" w:hAnsi="宋体" w:eastAsia="宋体" w:cs="宋体"/>
          <w:b/>
          <w:bCs/>
          <w:color w:val="000000"/>
          <w:spacing w:val="4"/>
          <w:sz w:val="24"/>
          <w:szCs w:val="30"/>
        </w:rPr>
        <w:t>人身份证复印件</w:t>
      </w:r>
    </w:p>
    <w:p w14:paraId="7ABA4B09">
      <w:pPr>
        <w:spacing w:line="360" w:lineRule="auto"/>
        <w:ind w:firstLine="498" w:firstLineChars="200"/>
        <w:rPr>
          <w:rFonts w:hint="eastAsia" w:ascii="宋体" w:hAnsi="宋体" w:eastAsia="宋体" w:cs="宋体"/>
          <w:b/>
          <w:bCs/>
          <w:color w:val="000000"/>
          <w:spacing w:val="4"/>
          <w:sz w:val="24"/>
          <w:szCs w:val="30"/>
        </w:rPr>
      </w:pPr>
      <w:r>
        <w:rPr>
          <w:rFonts w:hint="eastAsia" w:ascii="宋体" w:hAnsi="宋体" w:eastAsia="宋体" w:cs="宋体"/>
          <w:b/>
          <w:bCs/>
          <w:color w:val="000000"/>
          <w:spacing w:val="4"/>
          <w:sz w:val="24"/>
          <w:szCs w:val="30"/>
        </w:rPr>
        <w:t>（必须印正反两面的完整信息）</w:t>
      </w:r>
    </w:p>
    <w:p w14:paraId="0DF54C79">
      <w:pPr>
        <w:bidi w:val="0"/>
        <w:spacing w:line="360" w:lineRule="auto"/>
        <w:rPr>
          <w:rFonts w:hint="eastAsia" w:ascii="Times New Roman" w:hAnsi="Times New Roman" w:eastAsia="宋体" w:cs="Times New Roman"/>
          <w:sz w:val="24"/>
        </w:rPr>
      </w:pPr>
    </w:p>
    <w:p w14:paraId="59198787">
      <w:pPr>
        <w:spacing w:before="120" w:beforeLines="50" w:line="36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r>
        <w:rPr>
          <w:rFonts w:hint="eastAsia" w:ascii="宋体" w:hAnsi="宋体" w:eastAsia="宋体" w:cs="宋体"/>
          <w:sz w:val="24"/>
          <w:u w:val="single"/>
        </w:rPr>
        <w:t xml:space="preserve"> </w:t>
      </w:r>
    </w:p>
    <w:p w14:paraId="517C05DE">
      <w:pPr>
        <w:spacing w:before="120" w:beforeLines="50" w:line="36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委托代理人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252594B8">
      <w:pPr>
        <w:spacing w:before="120" w:beforeLines="50" w:line="36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257E1893">
      <w:pPr>
        <w:spacing w:line="360" w:lineRule="auto"/>
        <w:rPr>
          <w:rFonts w:hint="eastAsia" w:ascii="宋体" w:hAnsi="宋体" w:eastAsia="宋体" w:cs="宋体"/>
          <w:color w:val="000000"/>
          <w:spacing w:val="4"/>
          <w:sz w:val="24"/>
          <w:szCs w:val="30"/>
        </w:rPr>
      </w:pPr>
    </w:p>
    <w:p w14:paraId="1582A3C4">
      <w:pPr>
        <w:spacing w:line="360" w:lineRule="auto"/>
        <w:rPr>
          <w:rFonts w:hint="eastAsia" w:ascii="宋体" w:hAnsi="宋体" w:eastAsia="宋体" w:cs="宋体"/>
          <w:color w:val="000000"/>
          <w:spacing w:val="4"/>
          <w:sz w:val="24"/>
          <w:szCs w:val="30"/>
          <w:u w:val="single"/>
          <w:lang w:eastAsia="zh-CN"/>
        </w:rPr>
      </w:pPr>
      <w:r>
        <w:rPr>
          <w:rFonts w:hint="eastAsia" w:ascii="宋体" w:hAnsi="宋体" w:eastAsia="宋体" w:cs="宋体"/>
          <w:color w:val="000000"/>
          <w:spacing w:val="4"/>
          <w:sz w:val="24"/>
          <w:szCs w:val="30"/>
        </w:rPr>
        <w:t>注：</w:t>
      </w:r>
      <w:r>
        <w:rPr>
          <w:rFonts w:hint="eastAsia" w:ascii="宋体" w:hAnsi="宋体" w:eastAsia="宋体" w:cs="宋体"/>
          <w:color w:val="000000"/>
          <w:spacing w:val="4"/>
          <w:sz w:val="24"/>
          <w:szCs w:val="30"/>
          <w:lang w:val="en-US" w:eastAsia="zh-CN"/>
        </w:rPr>
        <w:t>1.</w:t>
      </w:r>
      <w:r>
        <w:rPr>
          <w:rFonts w:hint="eastAsia" w:ascii="宋体" w:hAnsi="宋体" w:eastAsia="宋体" w:cs="宋体"/>
          <w:color w:val="000000"/>
          <w:spacing w:val="4"/>
          <w:sz w:val="24"/>
          <w:szCs w:val="30"/>
        </w:rPr>
        <w:t>身份证信息不全的授权书无效</w:t>
      </w:r>
      <w:r>
        <w:rPr>
          <w:rFonts w:hint="eastAsia" w:ascii="宋体" w:hAnsi="宋体" w:eastAsia="宋体" w:cs="宋体"/>
          <w:color w:val="000000"/>
          <w:spacing w:val="4"/>
          <w:sz w:val="24"/>
          <w:szCs w:val="30"/>
          <w:lang w:eastAsia="zh-CN"/>
        </w:rPr>
        <w:t>；</w:t>
      </w:r>
    </w:p>
    <w:p w14:paraId="0DC83A71">
      <w:pPr>
        <w:widowControl w:val="0"/>
        <w:spacing w:line="360" w:lineRule="auto"/>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提供法定代表人授权委托书（含法定代表人及</w:t>
      </w:r>
      <w:r>
        <w:rPr>
          <w:rFonts w:hint="eastAsia" w:ascii="宋体" w:hAnsi="宋体" w:eastAsia="宋体" w:cs="宋体"/>
          <w:kern w:val="0"/>
          <w:sz w:val="24"/>
          <w:szCs w:val="24"/>
          <w:lang w:val="en-US" w:eastAsia="zh-CN" w:bidi="ar-SA"/>
        </w:rPr>
        <w:t>代理人身份证复印件）。</w:t>
      </w:r>
    </w:p>
    <w:p w14:paraId="66637345">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14:paraId="1B23C6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书面声明</w:t>
      </w:r>
    </w:p>
    <w:p w14:paraId="40CB315E">
      <w:pPr>
        <w:widowControl w:val="0"/>
        <w:spacing w:line="360" w:lineRule="auto"/>
        <w:ind w:left="420" w:firstLine="480" w:firstLineChars="200"/>
        <w:jc w:val="both"/>
        <w:rPr>
          <w:rFonts w:hint="eastAsia" w:ascii="宋体" w:hAnsi="宋体" w:eastAsia="宋体" w:cs="宋体"/>
          <w:kern w:val="2"/>
          <w:sz w:val="24"/>
          <w:szCs w:val="24"/>
          <w:lang w:val="en-US" w:eastAsia="zh-CN" w:bidi="ar-SA"/>
        </w:rPr>
      </w:pPr>
    </w:p>
    <w:p w14:paraId="7F064D87">
      <w:pPr>
        <w:spacing w:line="480" w:lineRule="auto"/>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p>
    <w:p w14:paraId="74CEA747">
      <w:pPr>
        <w:widowControl w:val="0"/>
        <w:adjustRightInd w:val="0"/>
        <w:snapToGrid w:val="0"/>
        <w:spacing w:line="480" w:lineRule="auto"/>
        <w:ind w:firstLine="496" w:firstLineChars="200"/>
        <w:jc w:val="both"/>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0D05CA6A">
      <w:pPr>
        <w:widowControl w:val="0"/>
        <w:adjustRightInd w:val="0"/>
        <w:snapToGrid w:val="0"/>
        <w:spacing w:line="480" w:lineRule="auto"/>
        <w:jc w:val="both"/>
        <w:rPr>
          <w:rFonts w:hint="eastAsia" w:ascii="宋体" w:hAnsi="宋体" w:eastAsia="宋体" w:cs="宋体"/>
          <w:spacing w:val="4"/>
          <w:kern w:val="2"/>
          <w:sz w:val="24"/>
          <w:szCs w:val="24"/>
          <w:lang w:val="en-US" w:eastAsia="zh-CN" w:bidi="ar-SA"/>
        </w:rPr>
      </w:pPr>
    </w:p>
    <w:p w14:paraId="3B42F94E">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57FBAAFB">
      <w:pPr>
        <w:spacing w:before="120" w:beforeLines="50" w:line="48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委托代理人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4867128C">
      <w:pPr>
        <w:spacing w:before="120" w:beforeLines="50" w:line="48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 </w:t>
      </w:r>
    </w:p>
    <w:p w14:paraId="09375D56">
      <w:pPr>
        <w:keepNext/>
        <w:keepLines/>
        <w:widowControl w:val="0"/>
        <w:numPr>
          <w:ilvl w:val="3"/>
          <w:numId w:val="0"/>
        </w:numPr>
        <w:spacing w:line="360" w:lineRule="auto"/>
        <w:ind w:left="0" w:firstLine="0"/>
        <w:jc w:val="center"/>
        <w:outlineLvl w:val="9"/>
        <w:rPr>
          <w:rFonts w:hint="eastAsia" w:ascii="宋体" w:hAnsi="宋体" w:eastAsia="宋体" w:cs="宋体"/>
          <w:b/>
          <w:bCs/>
          <w:kern w:val="2"/>
          <w:sz w:val="24"/>
          <w:szCs w:val="28"/>
          <w:lang w:val="en-US" w:eastAsia="zh-CN" w:bidi="ar-SA"/>
        </w:rPr>
      </w:pPr>
      <w:r>
        <w:rPr>
          <w:rFonts w:hint="eastAsia" w:ascii="宋体" w:hAnsi="宋体" w:eastAsia="宋体" w:cs="宋体"/>
          <w:b/>
          <w:bCs/>
          <w:kern w:val="2"/>
          <w:sz w:val="24"/>
          <w:szCs w:val="28"/>
          <w:lang w:val="en-US" w:eastAsia="zh-CN" w:bidi="ar-SA"/>
        </w:rPr>
        <w:br w:type="page"/>
      </w:r>
    </w:p>
    <w:p w14:paraId="4DC54DEB">
      <w:pPr>
        <w:bidi w:val="0"/>
        <w:spacing w:line="360" w:lineRule="auto"/>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rPr>
        <w:t>无重大违法记录的书面声明</w:t>
      </w:r>
    </w:p>
    <w:p w14:paraId="56A59A3D">
      <w:pPr>
        <w:spacing w:line="360" w:lineRule="auto"/>
        <w:rPr>
          <w:rFonts w:hint="eastAsia" w:ascii="宋体" w:hAnsi="宋体" w:eastAsia="宋体" w:cs="宋体"/>
          <w:b/>
          <w:spacing w:val="4"/>
          <w:sz w:val="30"/>
          <w:szCs w:val="30"/>
          <w:u w:val="single"/>
        </w:rPr>
      </w:pPr>
    </w:p>
    <w:p w14:paraId="3EF70504">
      <w:pPr>
        <w:spacing w:line="360" w:lineRule="auto"/>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p>
    <w:p w14:paraId="55B74BC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我公司</w:t>
      </w:r>
      <w:r>
        <w:rPr>
          <w:rFonts w:hint="eastAsia" w:ascii="宋体" w:hAnsi="宋体" w:eastAsia="宋体" w:cs="宋体"/>
          <w:color w:val="000000"/>
          <w:kern w:val="0"/>
          <w:sz w:val="24"/>
          <w:szCs w:val="24"/>
          <w:u w:val="single"/>
          <w:lang w:val="en-US" w:eastAsia="zh-CN" w:bidi="ar"/>
        </w:rPr>
        <w:t xml:space="preserve"> （供应商名称），</w:t>
      </w:r>
      <w:r>
        <w:rPr>
          <w:rFonts w:hint="eastAsia" w:ascii="宋体" w:hAnsi="宋体" w:eastAsia="宋体" w:cs="宋体"/>
          <w:color w:val="000000"/>
          <w:kern w:val="0"/>
          <w:sz w:val="24"/>
          <w:szCs w:val="24"/>
          <w:lang w:val="en-US" w:eastAsia="zh-CN" w:bidi="ar"/>
        </w:rPr>
        <w:t>就参加</w:t>
      </w:r>
      <w:r>
        <w:rPr>
          <w:rFonts w:hint="eastAsia" w:ascii="宋体" w:hAnsi="宋体" w:eastAsia="宋体" w:cs="宋体"/>
          <w:color w:val="000000"/>
          <w:kern w:val="0"/>
          <w:sz w:val="24"/>
          <w:szCs w:val="24"/>
          <w:u w:val="single"/>
          <w:lang w:val="en-US" w:eastAsia="zh-CN" w:bidi="ar"/>
        </w:rPr>
        <w:t xml:space="preserve"> 项目名称（项目编号： ）</w:t>
      </w:r>
      <w:r>
        <w:rPr>
          <w:rFonts w:hint="eastAsia" w:ascii="宋体" w:hAnsi="宋体" w:eastAsia="宋体" w:cs="宋体"/>
          <w:color w:val="000000"/>
          <w:kern w:val="0"/>
          <w:sz w:val="24"/>
          <w:szCs w:val="24"/>
          <w:lang w:val="en-US" w:eastAsia="zh-CN" w:bidi="ar"/>
        </w:rPr>
        <w:t xml:space="preserve">磋商事宜，在此郑重声明： </w:t>
      </w:r>
    </w:p>
    <w:p w14:paraId="67F06B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1、我公司所提交的磋商响应文件全部真实有效； </w:t>
      </w:r>
    </w:p>
    <w:p w14:paraId="45A98E2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2、我公司近 3 年来无因安全事故、质量事故、违规等不良记录被政府有关部门处罚或仍在处罚期限内的情形存在； </w:t>
      </w:r>
    </w:p>
    <w:p w14:paraId="546729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3、我公司近 3 年来无违规违法经营受到责令停产(或停止经营)、 吊销生产许可证（或经营许可证）、较大数额罚款等行政处罚的情形存在； </w:t>
      </w:r>
    </w:p>
    <w:p w14:paraId="00F893F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4、我公司无企业财产被查封、冻结或处于破产状态或严重亏损状态等情形存在； </w:t>
      </w:r>
    </w:p>
    <w:p w14:paraId="62F1D7B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5、我公司承诺在磋商过程中，保证不与其他单位围标、串标，不出让磋商资格，不采取不正当手段诋毁、排挤其他供应商，不向采购方、磋商小组行贿。 </w:t>
      </w:r>
    </w:p>
    <w:p w14:paraId="0DA0152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以上声明若有违反，一经查实，本公司愿意接受政府有关部门的相应处罚，并愿意承担由此带来的法律后果。 </w:t>
      </w:r>
    </w:p>
    <w:p w14:paraId="6966F53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特此声明！</w:t>
      </w:r>
    </w:p>
    <w:p w14:paraId="7065A65E">
      <w:pPr>
        <w:spacing w:before="240" w:beforeLines="100" w:after="120" w:afterLines="50" w:line="360" w:lineRule="auto"/>
        <w:rPr>
          <w:rFonts w:hint="eastAsia" w:ascii="宋体" w:hAnsi="宋体" w:eastAsia="宋体" w:cs="宋体"/>
          <w:spacing w:val="4"/>
          <w:sz w:val="24"/>
        </w:rPr>
      </w:pPr>
    </w:p>
    <w:p w14:paraId="37E55766">
      <w:pPr>
        <w:spacing w:before="120" w:beforeLines="50" w:line="36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79F03F5E">
      <w:pPr>
        <w:spacing w:before="120" w:beforeLines="50" w:line="36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委托代理人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41929982">
      <w:pPr>
        <w:spacing w:before="120" w:beforeLines="50" w:line="36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 </w:t>
      </w:r>
    </w:p>
    <w:p w14:paraId="78D7ADD2">
      <w:pPr>
        <w:spacing w:line="360" w:lineRule="auto"/>
        <w:rPr>
          <w:rFonts w:hint="eastAsia" w:ascii="宋体" w:hAnsi="宋体" w:eastAsia="宋体" w:cs="宋体"/>
          <w:color w:val="000000"/>
          <w:kern w:val="0"/>
          <w:sz w:val="24"/>
          <w:szCs w:val="24"/>
          <w:lang w:val="en-US" w:eastAsia="zh-CN" w:bidi="ar"/>
        </w:rPr>
      </w:pPr>
    </w:p>
    <w:p w14:paraId="7746A291">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14:paraId="5EDC52DC">
      <w:pPr>
        <w:spacing w:line="400" w:lineRule="exact"/>
        <w:jc w:val="center"/>
        <w:rPr>
          <w:rFonts w:ascii="宋体" w:hAnsi="宋体" w:eastAsia="宋体" w:cs="Times New Roman"/>
          <w:color w:val="auto"/>
          <w:szCs w:val="21"/>
          <w:highlight w:val="none"/>
        </w:rPr>
      </w:pPr>
      <w:r>
        <w:rPr>
          <w:rFonts w:hint="eastAsia" w:ascii="宋体" w:hAnsi="宋体" w:eastAsia="宋体" w:cs="宋体"/>
          <w:b/>
          <w:bCs/>
          <w:color w:val="auto"/>
          <w:sz w:val="32"/>
          <w:szCs w:val="32"/>
          <w:highlight w:val="none"/>
        </w:rPr>
        <w:t>联合体协议书（如有）</w:t>
      </w:r>
    </w:p>
    <w:p w14:paraId="40E68963">
      <w:pPr>
        <w:topLinePunct/>
        <w:spacing w:line="520" w:lineRule="exact"/>
        <w:ind w:firstLine="720" w:firstLineChars="300"/>
        <w:rPr>
          <w:rFonts w:ascii="宋体" w:hAnsi="宋体" w:eastAsia="宋体" w:cs="Times New Roman"/>
          <w:color w:val="auto"/>
          <w:sz w:val="24"/>
          <w:highlight w:val="none"/>
          <w:u w:val="single"/>
        </w:rPr>
      </w:pPr>
    </w:p>
    <w:p w14:paraId="40B81EDA">
      <w:pPr>
        <w:topLinePunct/>
        <w:spacing w:line="520" w:lineRule="exact"/>
        <w:ind w:firstLine="720" w:firstLineChars="300"/>
        <w:rPr>
          <w:rFonts w:ascii="宋体" w:hAnsi="宋体" w:eastAsia="宋体" w:cs="Times New Roman"/>
          <w:color w:val="auto"/>
          <w:sz w:val="24"/>
          <w:highlight w:val="none"/>
        </w:rPr>
      </w:pP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（所有成员单位名称）自愿组成</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（联合体名称）</w:t>
      </w:r>
      <w:r>
        <w:rPr>
          <w:rFonts w:hint="eastAsia" w:ascii="宋体" w:hAnsi="宋体" w:eastAsia="宋体" w:cs="Times New Roman"/>
          <w:color w:val="auto"/>
          <w:sz w:val="24"/>
          <w:highlight w:val="none"/>
        </w:rPr>
        <w:t>联合体</w:t>
      </w:r>
      <w:r>
        <w:rPr>
          <w:rFonts w:ascii="宋体" w:hAnsi="宋体" w:eastAsia="宋体" w:cs="Times New Roman"/>
          <w:color w:val="auto"/>
          <w:sz w:val="24"/>
          <w:highlight w:val="none"/>
        </w:rPr>
        <w:t>，共同参加</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（项目名称）</w:t>
      </w:r>
      <w:r>
        <w:rPr>
          <w:rFonts w:hint="eastAsia" w:ascii="宋体" w:hAnsi="宋体" w:eastAsia="宋体" w:cs="Times New Roman"/>
          <w:color w:val="auto"/>
          <w:sz w:val="24"/>
          <w:highlight w:val="none"/>
          <w:lang w:val="en-US" w:eastAsia="zh-CN"/>
        </w:rPr>
        <w:t>磋商</w:t>
      </w:r>
      <w:r>
        <w:rPr>
          <w:rFonts w:ascii="宋体" w:hAnsi="宋体" w:eastAsia="宋体" w:cs="Times New Roman"/>
          <w:color w:val="auto"/>
          <w:sz w:val="24"/>
          <w:highlight w:val="none"/>
        </w:rPr>
        <w:t>。现就联合体</w:t>
      </w:r>
      <w:r>
        <w:rPr>
          <w:rFonts w:hint="eastAsia" w:ascii="宋体" w:hAnsi="宋体" w:eastAsia="宋体" w:cs="Times New Roman"/>
          <w:color w:val="auto"/>
          <w:sz w:val="24"/>
          <w:highlight w:val="none"/>
          <w:lang w:val="en-US" w:eastAsia="zh-CN"/>
        </w:rPr>
        <w:t>磋商</w:t>
      </w:r>
      <w:r>
        <w:rPr>
          <w:rFonts w:ascii="宋体" w:hAnsi="宋体" w:eastAsia="宋体" w:cs="Times New Roman"/>
          <w:color w:val="auto"/>
          <w:sz w:val="24"/>
          <w:highlight w:val="none"/>
        </w:rPr>
        <w:t>事宜订立如下协议。</w:t>
      </w:r>
    </w:p>
    <w:p w14:paraId="0E4EF849">
      <w:pPr>
        <w:topLinePunct/>
        <w:spacing w:line="520" w:lineRule="exact"/>
        <w:ind w:firstLine="480" w:firstLineChars="200"/>
        <w:rPr>
          <w:rFonts w:ascii="宋体" w:hAnsi="宋体" w:eastAsia="宋体" w:cs="Times New Roman"/>
          <w:color w:val="auto"/>
          <w:sz w:val="24"/>
          <w:highlight w:val="none"/>
        </w:rPr>
      </w:pPr>
      <w:r>
        <w:rPr>
          <w:rFonts w:ascii="宋体" w:hAnsi="宋体" w:eastAsia="宋体" w:cs="Times New Roman"/>
          <w:color w:val="auto"/>
          <w:sz w:val="24"/>
          <w:highlight w:val="none"/>
        </w:rPr>
        <w:t>1、</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（某成员单位名称）为</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（联合体名称）牵头人。</w:t>
      </w:r>
    </w:p>
    <w:p w14:paraId="73050C6C">
      <w:pPr>
        <w:topLinePunct/>
        <w:spacing w:line="520" w:lineRule="exact"/>
        <w:ind w:firstLine="480" w:firstLineChars="200"/>
        <w:rPr>
          <w:rFonts w:ascii="宋体" w:hAnsi="宋体" w:eastAsia="宋体" w:cs="Times New Roman"/>
          <w:color w:val="auto"/>
          <w:sz w:val="24"/>
          <w:highlight w:val="none"/>
        </w:rPr>
      </w:pPr>
      <w:r>
        <w:rPr>
          <w:rFonts w:ascii="宋体" w:hAnsi="宋体" w:eastAsia="宋体" w:cs="Times New Roman"/>
          <w:color w:val="auto"/>
          <w:sz w:val="24"/>
          <w:highlight w:val="none"/>
        </w:rPr>
        <w:t>2、联合体牵头人</w:t>
      </w:r>
      <w:r>
        <w:rPr>
          <w:rFonts w:hint="eastAsia" w:ascii="宋体" w:hAnsi="宋体" w:eastAsia="宋体" w:cs="Times New Roman"/>
          <w:color w:val="auto"/>
          <w:sz w:val="24"/>
          <w:highlight w:val="none"/>
        </w:rPr>
        <w:t>合法代表联合体各成员负责本项目</w:t>
      </w:r>
      <w:r>
        <w:rPr>
          <w:rFonts w:hint="eastAsia" w:ascii="宋体" w:hAnsi="宋体" w:eastAsia="宋体" w:cs="Times New Roman"/>
          <w:color w:val="auto"/>
          <w:sz w:val="24"/>
          <w:highlight w:val="none"/>
          <w:lang w:val="en-US" w:eastAsia="zh-CN"/>
        </w:rPr>
        <w:t>响应文件的</w:t>
      </w:r>
      <w:r>
        <w:rPr>
          <w:rFonts w:hint="eastAsia" w:ascii="宋体" w:hAnsi="宋体" w:eastAsia="宋体" w:cs="Times New Roman"/>
          <w:color w:val="auto"/>
          <w:sz w:val="24"/>
          <w:highlight w:val="none"/>
        </w:rPr>
        <w:t>编制和合同谈判活动，代表联合体提交和接收相关的资料、信息及指示，处理与之有关的一切事务，并</w:t>
      </w:r>
      <w:r>
        <w:rPr>
          <w:rFonts w:ascii="宋体" w:hAnsi="宋体" w:eastAsia="宋体" w:cs="Times New Roman"/>
          <w:color w:val="auto"/>
          <w:sz w:val="24"/>
          <w:highlight w:val="none"/>
        </w:rPr>
        <w:t>负责合同实施阶段的主办、组织和协调工作。</w:t>
      </w:r>
      <w:r>
        <w:rPr>
          <w:rFonts w:hint="eastAsia" w:ascii="宋体" w:hAnsi="宋体" w:eastAsia="宋体" w:cs="Times New Roman"/>
          <w:color w:val="auto"/>
          <w:sz w:val="24"/>
          <w:highlight w:val="none"/>
        </w:rPr>
        <w:t>联合体成员不持异议。</w:t>
      </w:r>
    </w:p>
    <w:p w14:paraId="636F095C">
      <w:pPr>
        <w:topLinePunct/>
        <w:spacing w:line="520" w:lineRule="exact"/>
        <w:ind w:firstLine="480" w:firstLineChars="200"/>
        <w:rPr>
          <w:rFonts w:ascii="宋体" w:hAnsi="宋体" w:eastAsia="宋体" w:cs="Times New Roman"/>
          <w:color w:val="auto"/>
          <w:sz w:val="24"/>
          <w:highlight w:val="none"/>
        </w:rPr>
      </w:pPr>
      <w:r>
        <w:rPr>
          <w:rFonts w:ascii="宋体" w:hAnsi="宋体" w:eastAsia="宋体" w:cs="Times New Roman"/>
          <w:color w:val="auto"/>
          <w:sz w:val="24"/>
          <w:highlight w:val="none"/>
        </w:rPr>
        <w:t>3、联合体将严格按照</w:t>
      </w:r>
      <w:r>
        <w:rPr>
          <w:rFonts w:hint="eastAsia" w:ascii="宋体" w:hAnsi="宋体" w:eastAsia="宋体" w:cs="Times New Roman"/>
          <w:color w:val="auto"/>
          <w:sz w:val="24"/>
          <w:highlight w:val="none"/>
          <w:lang w:val="en-US" w:eastAsia="zh-CN"/>
        </w:rPr>
        <w:t>磋商文件</w:t>
      </w:r>
      <w:r>
        <w:rPr>
          <w:rFonts w:ascii="宋体" w:hAnsi="宋体" w:eastAsia="宋体" w:cs="Times New Roman"/>
          <w:color w:val="auto"/>
          <w:sz w:val="24"/>
          <w:highlight w:val="none"/>
        </w:rPr>
        <w:t>的各项要求，递交</w:t>
      </w:r>
      <w:r>
        <w:rPr>
          <w:rFonts w:hint="eastAsia" w:ascii="宋体" w:hAnsi="宋体" w:eastAsia="宋体" w:cs="Times New Roman"/>
          <w:color w:val="auto"/>
          <w:sz w:val="24"/>
          <w:highlight w:val="none"/>
          <w:lang w:val="en-US" w:eastAsia="zh-CN"/>
        </w:rPr>
        <w:t>响应文件</w:t>
      </w:r>
      <w:r>
        <w:rPr>
          <w:rFonts w:ascii="宋体" w:hAnsi="宋体" w:eastAsia="宋体" w:cs="Times New Roman"/>
          <w:color w:val="auto"/>
          <w:sz w:val="24"/>
          <w:highlight w:val="none"/>
        </w:rPr>
        <w:t>，履行合同，并对外承担连带责任。</w:t>
      </w:r>
    </w:p>
    <w:p w14:paraId="4D24E9E4">
      <w:pPr>
        <w:topLinePunct/>
        <w:spacing w:line="520" w:lineRule="exact"/>
        <w:ind w:firstLine="480" w:firstLineChars="200"/>
        <w:rPr>
          <w:rFonts w:ascii="宋体" w:hAnsi="宋体" w:eastAsia="宋体" w:cs="Times New Roman"/>
          <w:color w:val="auto"/>
          <w:sz w:val="24"/>
          <w:highlight w:val="none"/>
        </w:rPr>
      </w:pPr>
      <w:r>
        <w:rPr>
          <w:rFonts w:ascii="宋体" w:hAnsi="宋体" w:eastAsia="宋体" w:cs="Times New Roman"/>
          <w:color w:val="auto"/>
          <w:sz w:val="24"/>
          <w:highlight w:val="none"/>
        </w:rPr>
        <w:t>4、联合体各成员单位内部的职责分工如下：</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 xml:space="preserve"> 。</w:t>
      </w:r>
    </w:p>
    <w:p w14:paraId="0C56D27A">
      <w:pPr>
        <w:topLinePunct/>
        <w:spacing w:line="520" w:lineRule="exact"/>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lang w:val="en-US" w:eastAsia="zh-CN"/>
        </w:rPr>
        <w:t>5</w:t>
      </w:r>
      <w:r>
        <w:rPr>
          <w:rFonts w:ascii="宋体" w:hAnsi="宋体" w:eastAsia="宋体" w:cs="Times New Roman"/>
          <w:color w:val="auto"/>
          <w:sz w:val="24"/>
          <w:highlight w:val="none"/>
        </w:rPr>
        <w:t xml:space="preserve">、本协议书自签署之日起生效，合同履行完毕后自动失效。 </w:t>
      </w:r>
    </w:p>
    <w:p w14:paraId="2D44C946">
      <w:pPr>
        <w:topLinePunct/>
        <w:spacing w:line="520" w:lineRule="exact"/>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lang w:val="en-US" w:eastAsia="zh-CN"/>
        </w:rPr>
        <w:t>6</w:t>
      </w:r>
      <w:r>
        <w:rPr>
          <w:rFonts w:ascii="宋体" w:hAnsi="宋体" w:eastAsia="宋体" w:cs="Times New Roman"/>
          <w:color w:val="auto"/>
          <w:sz w:val="24"/>
          <w:highlight w:val="none"/>
        </w:rPr>
        <w:t>、本协议书一式</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份，联合体成员和招标人各执一份。</w:t>
      </w:r>
    </w:p>
    <w:p w14:paraId="7F941820">
      <w:pPr>
        <w:topLinePunct/>
        <w:spacing w:line="520" w:lineRule="exact"/>
        <w:rPr>
          <w:rFonts w:ascii="宋体" w:hAnsi="宋体" w:eastAsia="宋体" w:cs="Times New Roman"/>
          <w:color w:val="auto"/>
          <w:sz w:val="24"/>
          <w:highlight w:val="none"/>
        </w:rPr>
      </w:pPr>
    </w:p>
    <w:p w14:paraId="757C1C26">
      <w:pPr>
        <w:topLinePunct/>
        <w:spacing w:line="520" w:lineRule="exact"/>
        <w:ind w:firstLine="2400" w:firstLineChars="1000"/>
        <w:rPr>
          <w:rFonts w:ascii="宋体" w:hAnsi="宋体" w:eastAsia="宋体" w:cs="Times New Roman"/>
          <w:color w:val="auto"/>
          <w:sz w:val="24"/>
          <w:highlight w:val="none"/>
        </w:rPr>
      </w:pPr>
      <w:r>
        <w:rPr>
          <w:rFonts w:ascii="宋体" w:hAnsi="宋体" w:eastAsia="宋体" w:cs="Times New Roman"/>
          <w:color w:val="auto"/>
          <w:sz w:val="24"/>
          <w:highlight w:val="none"/>
        </w:rPr>
        <w:t>牵头人名称：</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（盖单位章）</w:t>
      </w:r>
    </w:p>
    <w:p w14:paraId="78DEAAE3">
      <w:pPr>
        <w:topLinePunct/>
        <w:spacing w:line="520" w:lineRule="exact"/>
        <w:ind w:firstLine="2400" w:firstLineChars="1000"/>
        <w:rPr>
          <w:rFonts w:ascii="宋体" w:hAnsi="宋体" w:eastAsia="宋体" w:cs="Times New Roman"/>
          <w:color w:val="auto"/>
          <w:sz w:val="24"/>
          <w:highlight w:val="none"/>
        </w:rPr>
      </w:pPr>
      <w:r>
        <w:rPr>
          <w:rFonts w:ascii="宋体" w:hAnsi="宋体" w:eastAsia="宋体" w:cs="Times New Roman"/>
          <w:color w:val="auto"/>
          <w:sz w:val="24"/>
          <w:highlight w:val="none"/>
        </w:rPr>
        <w:t>法定代表人：</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（签字</w:t>
      </w:r>
      <w:r>
        <w:rPr>
          <w:rFonts w:hint="eastAsia" w:ascii="宋体" w:hAnsi="宋体" w:eastAsia="宋体" w:cs="Times New Roman"/>
          <w:color w:val="auto"/>
          <w:sz w:val="24"/>
          <w:highlight w:val="none"/>
        </w:rPr>
        <w:t>或盖章</w:t>
      </w:r>
      <w:r>
        <w:rPr>
          <w:rFonts w:ascii="宋体" w:hAnsi="宋体" w:eastAsia="宋体" w:cs="Times New Roman"/>
          <w:color w:val="auto"/>
          <w:sz w:val="24"/>
          <w:highlight w:val="none"/>
        </w:rPr>
        <w:t>）</w:t>
      </w:r>
    </w:p>
    <w:p w14:paraId="6576E711">
      <w:pPr>
        <w:topLinePunct/>
        <w:spacing w:line="520" w:lineRule="exact"/>
        <w:rPr>
          <w:rFonts w:ascii="宋体" w:hAnsi="宋体" w:eastAsia="宋体" w:cs="Times New Roman"/>
          <w:color w:val="auto"/>
          <w:sz w:val="24"/>
          <w:highlight w:val="none"/>
        </w:rPr>
      </w:pPr>
    </w:p>
    <w:p w14:paraId="4D923E2E">
      <w:pPr>
        <w:topLinePunct/>
        <w:spacing w:line="520" w:lineRule="exact"/>
        <w:ind w:firstLine="2640" w:firstLineChars="1100"/>
        <w:rPr>
          <w:rFonts w:ascii="宋体" w:hAnsi="宋体" w:eastAsia="宋体" w:cs="Times New Roman"/>
          <w:color w:val="auto"/>
          <w:sz w:val="24"/>
          <w:highlight w:val="none"/>
        </w:rPr>
      </w:pPr>
      <w:r>
        <w:rPr>
          <w:rFonts w:ascii="宋体" w:hAnsi="宋体" w:eastAsia="宋体" w:cs="Times New Roman"/>
          <w:color w:val="auto"/>
          <w:sz w:val="24"/>
          <w:highlight w:val="none"/>
        </w:rPr>
        <w:t>成员名称：</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（盖单位章）</w:t>
      </w:r>
    </w:p>
    <w:p w14:paraId="6D34358B">
      <w:pPr>
        <w:topLinePunct/>
        <w:spacing w:line="520" w:lineRule="exact"/>
        <w:ind w:firstLine="2640" w:firstLineChars="1100"/>
        <w:rPr>
          <w:rFonts w:ascii="宋体" w:hAnsi="宋体" w:eastAsia="宋体" w:cs="Times New Roman"/>
          <w:color w:val="auto"/>
          <w:sz w:val="24"/>
          <w:highlight w:val="none"/>
        </w:rPr>
      </w:pPr>
      <w:r>
        <w:rPr>
          <w:rFonts w:ascii="宋体" w:hAnsi="宋体" w:eastAsia="宋体" w:cs="Times New Roman"/>
          <w:color w:val="auto"/>
          <w:sz w:val="24"/>
          <w:highlight w:val="none"/>
        </w:rPr>
        <w:t>法定代表人：</w:t>
      </w:r>
      <w:r>
        <w:rPr>
          <w:rFonts w:ascii="宋体" w:hAnsi="宋体" w:eastAsia="宋体" w:cs="Times New Roman"/>
          <w:color w:val="auto"/>
          <w:sz w:val="24"/>
          <w:highlight w:val="none"/>
          <w:u w:val="single"/>
        </w:rPr>
        <w:t xml:space="preserve">                    </w:t>
      </w:r>
      <w:r>
        <w:rPr>
          <w:rFonts w:ascii="宋体" w:hAnsi="宋体" w:eastAsia="宋体" w:cs="Times New Roman"/>
          <w:color w:val="auto"/>
          <w:sz w:val="24"/>
          <w:highlight w:val="none"/>
        </w:rPr>
        <w:t>（签字</w:t>
      </w:r>
      <w:r>
        <w:rPr>
          <w:rFonts w:hint="eastAsia" w:ascii="宋体" w:hAnsi="宋体" w:eastAsia="宋体" w:cs="Times New Roman"/>
          <w:color w:val="auto"/>
          <w:sz w:val="24"/>
          <w:highlight w:val="none"/>
        </w:rPr>
        <w:t>或盖章</w:t>
      </w:r>
      <w:r>
        <w:rPr>
          <w:rFonts w:ascii="宋体" w:hAnsi="宋体" w:eastAsia="宋体" w:cs="Times New Roman"/>
          <w:color w:val="auto"/>
          <w:sz w:val="24"/>
          <w:highlight w:val="none"/>
        </w:rPr>
        <w:t>）</w:t>
      </w:r>
    </w:p>
    <w:p w14:paraId="4D5C64FA">
      <w:pPr>
        <w:jc w:val="center"/>
        <w:rPr>
          <w:rFonts w:ascii="宋体" w:hAnsi="宋体" w:eastAsia="宋体" w:cs="Times New Roman"/>
          <w:color w:val="auto"/>
          <w:sz w:val="24"/>
          <w:highlight w:val="none"/>
        </w:rPr>
      </w:pPr>
    </w:p>
    <w:p w14:paraId="6C74D369">
      <w:pPr>
        <w:jc w:val="center"/>
        <w:rPr>
          <w:rFonts w:ascii="宋体" w:hAnsi="宋体" w:eastAsia="宋体" w:cs="宋体"/>
          <w:color w:val="auto"/>
          <w:sz w:val="24"/>
          <w:highlight w:val="none"/>
        </w:rPr>
      </w:pPr>
      <w:r>
        <w:rPr>
          <w:rFonts w:hint="eastAsia" w:ascii="宋体" w:hAnsi="宋体" w:eastAsia="宋体" w:cs="Times New Roman"/>
          <w:color w:val="auto"/>
          <w:sz w:val="24"/>
          <w:highlight w:val="none"/>
        </w:rPr>
        <w:t xml:space="preserve">                               签署日期：   年  月   日</w:t>
      </w:r>
    </w:p>
    <w:p w14:paraId="58A3A44A">
      <w:pPr>
        <w:rPr>
          <w:rFonts w:ascii="Times New Roman" w:hAnsi="Times New Roman" w:eastAsia="宋体" w:cs="Times New Roman"/>
        </w:rPr>
      </w:pPr>
    </w:p>
    <w:p w14:paraId="57175EA0">
      <w:pPr>
        <w:bidi w:val="0"/>
        <w:spacing w:line="360" w:lineRule="auto"/>
        <w:ind w:left="0" w:leftChars="0" w:right="0" w:rightChars="0" w:firstLine="0" w:firstLineChars="0"/>
        <w:jc w:val="both"/>
        <w:rPr>
          <w:rFonts w:hint="eastAsia" w:ascii="宋体" w:hAnsi="宋体" w:eastAsia="宋体" w:cs="宋体"/>
          <w:i w:val="0"/>
          <w:iCs w:val="0"/>
          <w:caps w:val="0"/>
          <w:spacing w:val="0"/>
          <w:sz w:val="28"/>
          <w:szCs w:val="28"/>
          <w:shd w:val="clear" w:fill="FFFFFF"/>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hZjU5ZmFmZmRlOGFlMTJjOGUzNTJkM2ZjNTliZDIifQ=="/>
    <w:docVar w:name="KSO_WPS_MARK_KEY" w:val="fe74e7a3-c69f-4830-a5df-5bc6c791cde7"/>
  </w:docVars>
  <w:rsids>
    <w:rsidRoot w:val="1C2B5F03"/>
    <w:rsid w:val="11A8339E"/>
    <w:rsid w:val="1C2B5F03"/>
    <w:rsid w:val="31F91590"/>
    <w:rsid w:val="4355199E"/>
    <w:rsid w:val="501949FD"/>
    <w:rsid w:val="602A7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next w:val="1"/>
    <w:qFormat/>
    <w:uiPriority w:val="0"/>
    <w:pPr>
      <w:keepNext/>
      <w:keepLines/>
      <w:widowControl w:val="0"/>
      <w:spacing w:before="280" w:after="290" w:line="376" w:lineRule="auto"/>
      <w:jc w:val="both"/>
      <w:outlineLvl w:val="3"/>
    </w:pPr>
    <w:rPr>
      <w:rFonts w:ascii="Arial" w:hAnsi="Arial" w:eastAsia="黑体" w:cs="Times New Roman"/>
      <w:b/>
      <w:bCs/>
      <w:kern w:val="2"/>
      <w:sz w:val="28"/>
      <w:szCs w:val="2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1436</Words>
  <Characters>1438</Characters>
  <Lines>0</Lines>
  <Paragraphs>0</Paragraphs>
  <TotalTime>4</TotalTime>
  <ScaleCrop>false</ScaleCrop>
  <LinksUpToDate>false</LinksUpToDate>
  <CharactersWithSpaces>2151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2024-04-18T07:20:00Z</dcterms:created>
  <dc:creator>ZB</dc:creator>
  <cp:lastModifiedBy>ZB</cp:lastModifiedBy>
  <dcterms:modified xsi:type="dcterms:W3CDTF">2024-12-12T10:48:51Z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C99D6F42D5024EFA90B9DAF498DC923E_11</vt:lpwstr>
  </property>
</Properties>
</file>