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079A7B">
      <w:pPr>
        <w:keepNext w:val="0"/>
        <w:keepLines w:val="0"/>
        <w:wordWrap/>
        <w:bidi w:val="0"/>
        <w:spacing w:line="300" w:lineRule="auto"/>
        <w:jc w:val="center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bookmarkStart w:id="2" w:name="_GoBack"/>
      <w:bookmarkStart w:id="0" w:name="_Toc20064"/>
      <w:bookmarkStart w:id="1" w:name="_Toc7693"/>
      <w:r>
        <w:rPr>
          <w:rStyle w:val="7"/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第一次磋商报价表</w:t>
      </w:r>
      <w:bookmarkEnd w:id="0"/>
      <w:bookmarkEnd w:id="1"/>
    </w:p>
    <w:bookmarkEnd w:id="2"/>
    <w:tbl>
      <w:tblPr>
        <w:tblStyle w:val="5"/>
        <w:tblW w:w="89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5"/>
        <w:gridCol w:w="6496"/>
      </w:tblGrid>
      <w:tr w14:paraId="39B516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2" w:hRule="atLeast"/>
          <w:jc w:val="center"/>
        </w:trPr>
        <w:tc>
          <w:tcPr>
            <w:tcW w:w="2415" w:type="dxa"/>
            <w:noWrap w:val="0"/>
            <w:vAlign w:val="center"/>
          </w:tcPr>
          <w:p w14:paraId="0ADC02B5">
            <w:pPr>
              <w:keepNext w:val="0"/>
              <w:keepLines w:val="0"/>
              <w:wordWrap/>
              <w:bidi w:val="0"/>
              <w:spacing w:line="30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6496" w:type="dxa"/>
            <w:noWrap w:val="0"/>
            <w:vAlign w:val="center"/>
          </w:tcPr>
          <w:p w14:paraId="24D57435">
            <w:pPr>
              <w:keepNext w:val="0"/>
              <w:keepLines w:val="0"/>
              <w:wordWrap/>
              <w:bidi w:val="0"/>
              <w:spacing w:line="30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4BEEA7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  <w:jc w:val="center"/>
        </w:trPr>
        <w:tc>
          <w:tcPr>
            <w:tcW w:w="2415" w:type="dxa"/>
            <w:noWrap w:val="0"/>
            <w:vAlign w:val="center"/>
          </w:tcPr>
          <w:p w14:paraId="7B62C58B">
            <w:pPr>
              <w:keepNext w:val="0"/>
              <w:keepLines w:val="0"/>
              <w:wordWrap/>
              <w:bidi w:val="0"/>
              <w:spacing w:line="30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  <w:szCs w:val="24"/>
                <w:highlight w:val="none"/>
              </w:rPr>
              <w:t>项目编号</w:t>
            </w:r>
          </w:p>
        </w:tc>
        <w:tc>
          <w:tcPr>
            <w:tcW w:w="6496" w:type="dxa"/>
            <w:noWrap w:val="0"/>
            <w:vAlign w:val="center"/>
          </w:tcPr>
          <w:p w14:paraId="086A8E4F">
            <w:pPr>
              <w:keepNext w:val="0"/>
              <w:keepLines w:val="0"/>
              <w:wordWrap/>
              <w:bidi w:val="0"/>
              <w:spacing w:line="30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04CDB1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1" w:hRule="atLeast"/>
          <w:jc w:val="center"/>
        </w:trPr>
        <w:tc>
          <w:tcPr>
            <w:tcW w:w="2415" w:type="dxa"/>
            <w:noWrap w:val="0"/>
            <w:vAlign w:val="center"/>
          </w:tcPr>
          <w:p w14:paraId="68A01C4D">
            <w:pPr>
              <w:keepNext w:val="0"/>
              <w:keepLines w:val="0"/>
              <w:wordWrap/>
              <w:bidi w:val="0"/>
              <w:spacing w:line="30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  <w:szCs w:val="24"/>
                <w:highlight w:val="none"/>
              </w:rPr>
              <w:t>发掘</w:t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费单价</w:t>
            </w:r>
          </w:p>
          <w:p w14:paraId="60BEC555">
            <w:pPr>
              <w:keepNext w:val="0"/>
              <w:keepLines w:val="0"/>
              <w:wordWrap/>
              <w:bidi w:val="0"/>
              <w:spacing w:line="30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（元/㎡）</w:t>
            </w:r>
          </w:p>
        </w:tc>
        <w:tc>
          <w:tcPr>
            <w:tcW w:w="6496" w:type="dxa"/>
            <w:noWrap w:val="0"/>
            <w:vAlign w:val="center"/>
          </w:tcPr>
          <w:p w14:paraId="22974AAF">
            <w:pPr>
              <w:keepNext w:val="0"/>
              <w:keepLines w:val="0"/>
              <w:wordWrap/>
              <w:bidi w:val="0"/>
              <w:spacing w:line="300" w:lineRule="auto"/>
              <w:jc w:val="left"/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  <w:szCs w:val="24"/>
                <w:highlight w:val="none"/>
              </w:rPr>
              <w:t>大写：</w:t>
            </w:r>
          </w:p>
          <w:p w14:paraId="22E80A3A">
            <w:pPr>
              <w:keepNext w:val="0"/>
              <w:keepLines w:val="0"/>
              <w:wordWrap/>
              <w:bidi w:val="0"/>
              <w:spacing w:line="300" w:lineRule="auto"/>
              <w:jc w:val="left"/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  <w:szCs w:val="24"/>
                <w:highlight w:val="none"/>
              </w:rPr>
              <w:t>小写：</w:t>
            </w:r>
          </w:p>
        </w:tc>
      </w:tr>
      <w:tr w14:paraId="617590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1" w:hRule="atLeast"/>
          <w:jc w:val="center"/>
        </w:trPr>
        <w:tc>
          <w:tcPr>
            <w:tcW w:w="2415" w:type="dxa"/>
            <w:noWrap w:val="0"/>
            <w:vAlign w:val="center"/>
          </w:tcPr>
          <w:p w14:paraId="3D105F5A">
            <w:pPr>
              <w:keepNext w:val="0"/>
              <w:keepLines w:val="0"/>
              <w:wordWrap/>
              <w:autoSpaceDE w:val="0"/>
              <w:autoSpaceDN w:val="0"/>
              <w:bidi w:val="0"/>
              <w:adjustRightInd w:val="0"/>
              <w:spacing w:line="30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投标总报价</w:t>
            </w:r>
          </w:p>
          <w:p w14:paraId="5D666568">
            <w:pPr>
              <w:keepNext w:val="0"/>
              <w:keepLines w:val="0"/>
              <w:wordWrap/>
              <w:autoSpaceDE w:val="0"/>
              <w:autoSpaceDN w:val="0"/>
              <w:bidi w:val="0"/>
              <w:adjustRightInd w:val="0"/>
              <w:spacing w:line="30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（元）</w:t>
            </w:r>
          </w:p>
        </w:tc>
        <w:tc>
          <w:tcPr>
            <w:tcW w:w="6496" w:type="dxa"/>
            <w:noWrap w:val="0"/>
            <w:vAlign w:val="center"/>
          </w:tcPr>
          <w:p w14:paraId="1CDEF364">
            <w:pPr>
              <w:keepNext w:val="0"/>
              <w:keepLines w:val="0"/>
              <w:wordWrap/>
              <w:autoSpaceDE w:val="0"/>
              <w:autoSpaceDN w:val="0"/>
              <w:bidi w:val="0"/>
              <w:adjustRightInd w:val="0"/>
              <w:spacing w:line="30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大写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</w:rPr>
              <w:t xml:space="preserve">                          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 xml:space="preserve"> </w:t>
            </w:r>
          </w:p>
          <w:p w14:paraId="4BA7D3D9">
            <w:pPr>
              <w:keepNext w:val="0"/>
              <w:keepLines w:val="0"/>
              <w:wordWrap/>
              <w:bidi w:val="0"/>
              <w:spacing w:line="30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小写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</w:rPr>
              <w:t xml:space="preserve">                          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 xml:space="preserve"> </w:t>
            </w:r>
          </w:p>
        </w:tc>
      </w:tr>
      <w:tr w14:paraId="30DCF8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  <w:jc w:val="center"/>
        </w:trPr>
        <w:tc>
          <w:tcPr>
            <w:tcW w:w="2415" w:type="dxa"/>
            <w:noWrap w:val="0"/>
            <w:vAlign w:val="center"/>
          </w:tcPr>
          <w:p w14:paraId="4145207A">
            <w:pPr>
              <w:keepNext w:val="0"/>
              <w:keepLines w:val="0"/>
              <w:wordWrap/>
              <w:autoSpaceDE w:val="0"/>
              <w:autoSpaceDN w:val="0"/>
              <w:bidi w:val="0"/>
              <w:adjustRightInd w:val="0"/>
              <w:spacing w:line="30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服务期</w:t>
            </w:r>
          </w:p>
        </w:tc>
        <w:tc>
          <w:tcPr>
            <w:tcW w:w="6496" w:type="dxa"/>
            <w:noWrap w:val="0"/>
            <w:vAlign w:val="center"/>
          </w:tcPr>
          <w:p w14:paraId="26D611A4">
            <w:pPr>
              <w:keepNext w:val="0"/>
              <w:keepLines w:val="0"/>
              <w:wordWrap/>
              <w:bidi w:val="0"/>
              <w:spacing w:line="30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</w:tr>
    </w:tbl>
    <w:p w14:paraId="57B42ED1">
      <w:pPr>
        <w:keepNext w:val="0"/>
        <w:keepLines w:val="0"/>
        <w:widowControl/>
        <w:wordWrap/>
        <w:bidi w:val="0"/>
        <w:spacing w:line="300" w:lineRule="auto"/>
        <w:rPr>
          <w:rFonts w:hint="eastAsia" w:ascii="宋体" w:hAnsi="宋体" w:eastAsia="宋体" w:cs="宋体"/>
          <w:b/>
          <w:bCs w:val="0"/>
          <w:color w:val="auto"/>
          <w:kern w:val="0"/>
          <w:sz w:val="24"/>
          <w:szCs w:val="24"/>
          <w:highlight w:val="none"/>
        </w:rPr>
      </w:pPr>
    </w:p>
    <w:p w14:paraId="24ED2164">
      <w:pPr>
        <w:keepNext w:val="0"/>
        <w:keepLines w:val="0"/>
        <w:widowControl/>
        <w:wordWrap/>
        <w:bidi w:val="0"/>
        <w:spacing w:line="300" w:lineRule="auto"/>
        <w:ind w:firstLine="482" w:firstLineChars="200"/>
        <w:rPr>
          <w:rFonts w:hint="eastAsia" w:ascii="宋体" w:hAnsi="宋体" w:eastAsia="宋体" w:cs="宋体"/>
          <w:b/>
          <w:bCs w:val="0"/>
          <w:color w:val="auto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 w:val="0"/>
          <w:color w:val="auto"/>
          <w:kern w:val="0"/>
          <w:sz w:val="24"/>
          <w:szCs w:val="24"/>
          <w:highlight w:val="none"/>
        </w:rPr>
        <w:t>说明：</w:t>
      </w:r>
    </w:p>
    <w:p w14:paraId="2B94C89E">
      <w:pPr>
        <w:keepNext w:val="0"/>
        <w:keepLines w:val="0"/>
        <w:wordWrap/>
        <w:bidi w:val="0"/>
        <w:spacing w:line="30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1.本表所列各项数据与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文件其它地方表述不一致时，以本表为准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；</w:t>
      </w:r>
    </w:p>
    <w:p w14:paraId="1CACDF82">
      <w:pPr>
        <w:keepNext w:val="0"/>
        <w:keepLines w:val="0"/>
        <w:wordWrap/>
        <w:bidi w:val="0"/>
        <w:spacing w:line="30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2.发掘费单价不允许超过最高限价，否则按无效投标处理。</w:t>
      </w:r>
    </w:p>
    <w:p w14:paraId="586B1D3A">
      <w:pPr>
        <w:keepNext w:val="0"/>
        <w:keepLines w:val="0"/>
        <w:wordWrap/>
        <w:bidi w:val="0"/>
        <w:spacing w:line="300" w:lineRule="auto"/>
        <w:ind w:firstLine="1920" w:firstLineChars="8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8F7E144">
      <w:pPr>
        <w:keepNext w:val="0"/>
        <w:keepLines w:val="0"/>
        <w:wordWrap/>
        <w:bidi w:val="0"/>
        <w:spacing w:line="300" w:lineRule="auto"/>
        <w:ind w:firstLine="3360" w:firstLineChars="14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供应商（公章）：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  </w:t>
      </w:r>
    </w:p>
    <w:p w14:paraId="791D5869">
      <w:pPr>
        <w:keepNext w:val="0"/>
        <w:keepLines w:val="0"/>
        <w:wordWrap/>
        <w:bidi w:val="0"/>
        <w:spacing w:line="300" w:lineRule="auto"/>
        <w:ind w:firstLine="3360" w:firstLineChars="1400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</w:t>
      </w:r>
    </w:p>
    <w:p w14:paraId="7366BD95">
      <w:pPr>
        <w:keepNext w:val="0"/>
        <w:keepLines w:val="0"/>
        <w:wordWrap/>
        <w:autoSpaceDE w:val="0"/>
        <w:autoSpaceDN w:val="0"/>
        <w:bidi w:val="0"/>
        <w:adjustRightInd w:val="0"/>
        <w:snapToGrid w:val="0"/>
        <w:spacing w:line="300" w:lineRule="auto"/>
        <w:ind w:firstLine="3360" w:firstLineChars="1400"/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  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       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9B60C8">
    <w:pPr>
      <w:pStyle w:val="3"/>
      <w:spacing w:line="173" w:lineRule="auto"/>
      <w:ind w:left="4379"/>
      <w:rPr>
        <w:rFonts w:ascii="Lucida Sans Unicode" w:hAnsi="Lucida Sans Unicode" w:eastAsia="Lucida Sans Unicode" w:cs="Lucida Sans Unicode"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16C9D4E">
                          <w:pPr>
                            <w:pStyle w:val="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94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16C9D4E">
                    <w:pPr>
                      <w:pStyle w:val="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94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28A4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Ascii" w:hAnsiTheme="minorAsci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link w:val="7"/>
    <w:unhideWhenUsed/>
    <w:qFormat/>
    <w:uiPriority w:val="9"/>
    <w:pPr>
      <w:keepNext/>
      <w:keepLines/>
      <w:spacing w:before="260" w:after="260" w:line="413" w:lineRule="auto"/>
      <w:outlineLvl w:val="1"/>
    </w:pPr>
    <w:rPr>
      <w:rFonts w:ascii="Arial" w:hAnsi="Arial" w:eastAsia="黑体"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rPr>
      <w:rFonts w:ascii="宋体" w:hAnsi="宋体" w:eastAsia="宋体" w:cs="宋体"/>
      <w:sz w:val="18"/>
      <w:szCs w:val="18"/>
      <w:lang w:val="en-US" w:eastAsia="en-US" w:bidi="ar-SA"/>
    </w:rPr>
  </w:style>
  <w:style w:type="paragraph" w:styleId="4">
    <w:name w:val="footer"/>
    <w:basedOn w:val="1"/>
    <w:unhideWhenUsed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标题 2 Char"/>
    <w:link w:val="2"/>
    <w:autoRedefine/>
    <w:qFormat/>
    <w:uiPriority w:val="0"/>
    <w:rPr>
      <w:rFonts w:ascii="Arial" w:hAnsi="Arial" w:eastAsia="黑体"/>
      <w:sz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2024-12-25T10:35:14Z</dcterms:created>
  <dc:creator>ASUS</dc:creator>
  <cp:lastModifiedBy>李纪旋</cp:lastModifiedBy>
  <dcterms:modified xsi:type="dcterms:W3CDTF">2024-12-25T10:35:47Z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75118375B9564CA49C8AFA56BD0792E7_12</vt:lpwstr>
  </property>
</Properties>
</file>