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8F8CE">
      <w:pPr>
        <w:spacing w:line="360" w:lineRule="auto"/>
        <w:jc w:val="center"/>
        <w:outlineLvl w:val="2"/>
        <w:rPr>
          <w:rFonts w:hint="eastAsia" w:ascii="仿宋" w:hAnsi="仿宋" w:eastAsia="仿宋" w:cs="仿宋"/>
          <w:sz w:val="24"/>
        </w:rPr>
      </w:pPr>
      <w:bookmarkStart w:id="0" w:name="_Toc31597"/>
      <w:bookmarkStart w:id="1" w:name="_Toc26962"/>
      <w:r>
        <w:rPr>
          <w:rFonts w:hint="eastAsia" w:ascii="仿宋" w:hAnsi="仿宋" w:eastAsia="仿宋" w:cs="仿宋"/>
          <w:b/>
          <w:bCs/>
          <w:sz w:val="32"/>
          <w:szCs w:val="32"/>
        </w:rPr>
        <w:t>投标方案说明书</w:t>
      </w:r>
      <w:bookmarkEnd w:id="0"/>
      <w:bookmarkEnd w:id="1"/>
    </w:p>
    <w:p w14:paraId="11BDBDA5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供应商按招标文件的要求，依据评分标准相关内容编写，格式自拟。</w:t>
      </w:r>
    </w:p>
    <w:p w14:paraId="37212F5E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0F230D7B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4EC8E37A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0BCB9737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1C74CEEE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483351E8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73DA1C20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1175F894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75CE1077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7D5AA91A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1A163EA9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626EA8BE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4A4C6893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7054AA4A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7B15BF62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0C5BFF07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40535CBA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5919135A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32083DFC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013EC1AB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5F987DC8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  <w:r>
        <w:rPr>
          <w:rFonts w:hint="eastAsia" w:ascii="仿宋" w:hAnsi="仿宋" w:eastAsia="仿宋" w:cs="仿宋"/>
          <w:sz w:val="24"/>
        </w:rPr>
        <w:t>附表1：</w:t>
      </w:r>
    </w:p>
    <w:p w14:paraId="781E587E">
      <w:pPr>
        <w:spacing w:after="120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技术规格响应</w:t>
      </w:r>
      <w:r>
        <w:rPr>
          <w:rFonts w:hint="eastAsia" w:ascii="仿宋" w:hAnsi="仿宋" w:eastAsia="仿宋" w:cs="仿宋"/>
          <w:sz w:val="32"/>
          <w:szCs w:val="32"/>
        </w:rPr>
        <w:t>表</w:t>
      </w:r>
    </w:p>
    <w:p w14:paraId="3F35C239">
      <w:pPr>
        <w:spacing w:after="120"/>
        <w:rPr>
          <w:rFonts w:hint="eastAsia" w:ascii="仿宋" w:hAnsi="仿宋" w:eastAsia="仿宋" w:cs="仿宋"/>
        </w:rPr>
      </w:pPr>
    </w:p>
    <w:tbl>
      <w:tblPr>
        <w:tblStyle w:val="3"/>
        <w:tblW w:w="9911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8"/>
        <w:gridCol w:w="992"/>
        <w:gridCol w:w="2435"/>
        <w:gridCol w:w="2038"/>
        <w:gridCol w:w="1445"/>
        <w:gridCol w:w="2193"/>
      </w:tblGrid>
      <w:tr w14:paraId="3F20A97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808" w:type="dxa"/>
            <w:vMerge w:val="restart"/>
            <w:tcBorders>
              <w:tl2br w:val="nil"/>
              <w:tr2bl w:val="nil"/>
            </w:tcBorders>
            <w:vAlign w:val="center"/>
          </w:tcPr>
          <w:p w14:paraId="0C68E6A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992" w:type="dxa"/>
            <w:vMerge w:val="restart"/>
            <w:tcBorders>
              <w:tl2br w:val="nil"/>
              <w:tr2bl w:val="nil"/>
            </w:tcBorders>
            <w:vAlign w:val="center"/>
          </w:tcPr>
          <w:p w14:paraId="2F64E49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品目</w:t>
            </w:r>
          </w:p>
        </w:tc>
        <w:tc>
          <w:tcPr>
            <w:tcW w:w="2435" w:type="dxa"/>
            <w:vMerge w:val="restart"/>
            <w:tcBorders>
              <w:tl2br w:val="nil"/>
              <w:tr2bl w:val="nil"/>
            </w:tcBorders>
            <w:vAlign w:val="center"/>
          </w:tcPr>
          <w:p w14:paraId="4CA150FD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文件技术要求</w:t>
            </w:r>
          </w:p>
        </w:tc>
        <w:tc>
          <w:tcPr>
            <w:tcW w:w="2038" w:type="dxa"/>
            <w:vMerge w:val="restart"/>
            <w:tcBorders>
              <w:tl2br w:val="nil"/>
              <w:tr2bl w:val="nil"/>
            </w:tcBorders>
            <w:vAlign w:val="center"/>
          </w:tcPr>
          <w:p w14:paraId="63ACCA3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文件响应内容</w:t>
            </w:r>
          </w:p>
        </w:tc>
        <w:tc>
          <w:tcPr>
            <w:tcW w:w="1445" w:type="dxa"/>
            <w:vMerge w:val="restart"/>
            <w:tcBorders>
              <w:tl2br w:val="nil"/>
              <w:tr2bl w:val="nil"/>
            </w:tcBorders>
            <w:vAlign w:val="center"/>
          </w:tcPr>
          <w:p w14:paraId="76D72ED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偏离说明</w:t>
            </w:r>
          </w:p>
        </w:tc>
        <w:tc>
          <w:tcPr>
            <w:tcW w:w="2193" w:type="dxa"/>
            <w:tcBorders>
              <w:tl2br w:val="nil"/>
              <w:tr2bl w:val="nil"/>
            </w:tcBorders>
            <w:vAlign w:val="center"/>
          </w:tcPr>
          <w:p w14:paraId="3A7C565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投标供应商填写</w:t>
            </w:r>
          </w:p>
        </w:tc>
      </w:tr>
      <w:tr w14:paraId="230D30B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808" w:type="dxa"/>
            <w:vMerge w:val="continue"/>
            <w:tcBorders>
              <w:tl2br w:val="nil"/>
              <w:tr2bl w:val="nil"/>
            </w:tcBorders>
            <w:vAlign w:val="center"/>
          </w:tcPr>
          <w:p w14:paraId="17DA565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vMerge w:val="continue"/>
            <w:tcBorders>
              <w:tl2br w:val="nil"/>
              <w:tr2bl w:val="nil"/>
            </w:tcBorders>
            <w:vAlign w:val="center"/>
          </w:tcPr>
          <w:p w14:paraId="2E2EA06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35" w:type="dxa"/>
            <w:vMerge w:val="continue"/>
            <w:tcBorders>
              <w:tl2br w:val="nil"/>
              <w:tr2bl w:val="nil"/>
            </w:tcBorders>
            <w:vAlign w:val="center"/>
          </w:tcPr>
          <w:p w14:paraId="4DCD02C9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8" w:type="dxa"/>
            <w:vMerge w:val="continue"/>
            <w:tcBorders>
              <w:tl2br w:val="nil"/>
              <w:tr2bl w:val="nil"/>
            </w:tcBorders>
            <w:vAlign w:val="center"/>
          </w:tcPr>
          <w:p w14:paraId="4CF0B1A9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5" w:type="dxa"/>
            <w:vMerge w:val="continue"/>
            <w:tcBorders>
              <w:tl2br w:val="nil"/>
              <w:tr2bl w:val="nil"/>
            </w:tcBorders>
            <w:vAlign w:val="center"/>
          </w:tcPr>
          <w:p w14:paraId="48DC75AA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tcBorders>
              <w:tl2br w:val="nil"/>
              <w:tr2bl w:val="nil"/>
            </w:tcBorders>
            <w:vAlign w:val="center"/>
          </w:tcPr>
          <w:p w14:paraId="75D082FC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证明材料</w:t>
            </w:r>
            <w:r>
              <w:rPr>
                <w:rFonts w:hint="eastAsia" w:ascii="仿宋" w:hAnsi="仿宋" w:eastAsia="仿宋" w:cs="仿宋"/>
                <w:sz w:val="24"/>
              </w:rPr>
              <w:t>文件名称∕页码</w:t>
            </w:r>
          </w:p>
        </w:tc>
      </w:tr>
      <w:tr w14:paraId="47BCFC1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808" w:type="dxa"/>
            <w:tcBorders>
              <w:tl2br w:val="nil"/>
              <w:tr2bl w:val="nil"/>
            </w:tcBorders>
            <w:vAlign w:val="center"/>
          </w:tcPr>
          <w:p w14:paraId="42AEEC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4BA73D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35" w:type="dxa"/>
            <w:tcBorders>
              <w:tl2br w:val="nil"/>
              <w:tr2bl w:val="nil"/>
            </w:tcBorders>
            <w:vAlign w:val="center"/>
          </w:tcPr>
          <w:p w14:paraId="69E5EE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8" w:type="dxa"/>
            <w:tcBorders>
              <w:tl2br w:val="nil"/>
              <w:tr2bl w:val="nil"/>
            </w:tcBorders>
            <w:vAlign w:val="center"/>
          </w:tcPr>
          <w:p w14:paraId="350284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3C8F82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tcBorders>
              <w:tl2br w:val="nil"/>
              <w:tr2bl w:val="nil"/>
            </w:tcBorders>
            <w:vAlign w:val="center"/>
          </w:tcPr>
          <w:p w14:paraId="4C5B27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B02966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808" w:type="dxa"/>
            <w:tcBorders>
              <w:tl2br w:val="nil"/>
              <w:tr2bl w:val="nil"/>
            </w:tcBorders>
            <w:vAlign w:val="center"/>
          </w:tcPr>
          <w:p w14:paraId="40E832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26F488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35" w:type="dxa"/>
            <w:tcBorders>
              <w:tl2br w:val="nil"/>
              <w:tr2bl w:val="nil"/>
            </w:tcBorders>
            <w:vAlign w:val="center"/>
          </w:tcPr>
          <w:p w14:paraId="0E2486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8" w:type="dxa"/>
            <w:tcBorders>
              <w:tl2br w:val="nil"/>
              <w:tr2bl w:val="nil"/>
            </w:tcBorders>
            <w:vAlign w:val="center"/>
          </w:tcPr>
          <w:p w14:paraId="2A4DFE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0D2EDB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tcBorders>
              <w:tl2br w:val="nil"/>
              <w:tr2bl w:val="nil"/>
            </w:tcBorders>
            <w:vAlign w:val="center"/>
          </w:tcPr>
          <w:p w14:paraId="5259C7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0BED0D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808" w:type="dxa"/>
            <w:tcBorders>
              <w:tl2br w:val="nil"/>
              <w:tr2bl w:val="nil"/>
            </w:tcBorders>
            <w:vAlign w:val="center"/>
          </w:tcPr>
          <w:p w14:paraId="18238E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27316A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35" w:type="dxa"/>
            <w:tcBorders>
              <w:tl2br w:val="nil"/>
              <w:tr2bl w:val="nil"/>
            </w:tcBorders>
            <w:vAlign w:val="center"/>
          </w:tcPr>
          <w:p w14:paraId="2DCB0F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8" w:type="dxa"/>
            <w:tcBorders>
              <w:tl2br w:val="nil"/>
              <w:tr2bl w:val="nil"/>
            </w:tcBorders>
            <w:vAlign w:val="center"/>
          </w:tcPr>
          <w:p w14:paraId="622698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7DAF89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tcBorders>
              <w:tl2br w:val="nil"/>
              <w:tr2bl w:val="nil"/>
            </w:tcBorders>
            <w:vAlign w:val="center"/>
          </w:tcPr>
          <w:p w14:paraId="0387C3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F2B725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808" w:type="dxa"/>
            <w:tcBorders>
              <w:tl2br w:val="nil"/>
              <w:tr2bl w:val="nil"/>
            </w:tcBorders>
            <w:vAlign w:val="center"/>
          </w:tcPr>
          <w:p w14:paraId="718D28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4F69CD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35" w:type="dxa"/>
            <w:tcBorders>
              <w:tl2br w:val="nil"/>
              <w:tr2bl w:val="nil"/>
            </w:tcBorders>
            <w:vAlign w:val="center"/>
          </w:tcPr>
          <w:p w14:paraId="290030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8" w:type="dxa"/>
            <w:tcBorders>
              <w:tl2br w:val="nil"/>
              <w:tr2bl w:val="nil"/>
            </w:tcBorders>
            <w:vAlign w:val="center"/>
          </w:tcPr>
          <w:p w14:paraId="074916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19F58A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tcBorders>
              <w:tl2br w:val="nil"/>
              <w:tr2bl w:val="nil"/>
            </w:tcBorders>
            <w:vAlign w:val="center"/>
          </w:tcPr>
          <w:p w14:paraId="696C05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4607F6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808" w:type="dxa"/>
            <w:tcBorders>
              <w:tl2br w:val="nil"/>
              <w:tr2bl w:val="nil"/>
            </w:tcBorders>
            <w:vAlign w:val="center"/>
          </w:tcPr>
          <w:p w14:paraId="0302C1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1BCFBB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35" w:type="dxa"/>
            <w:tcBorders>
              <w:tl2br w:val="nil"/>
              <w:tr2bl w:val="nil"/>
            </w:tcBorders>
            <w:vAlign w:val="center"/>
          </w:tcPr>
          <w:p w14:paraId="0B51E0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8" w:type="dxa"/>
            <w:tcBorders>
              <w:tl2br w:val="nil"/>
              <w:tr2bl w:val="nil"/>
            </w:tcBorders>
            <w:vAlign w:val="center"/>
          </w:tcPr>
          <w:p w14:paraId="5F2729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7C6807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tcBorders>
              <w:tl2br w:val="nil"/>
              <w:tr2bl w:val="nil"/>
            </w:tcBorders>
            <w:vAlign w:val="center"/>
          </w:tcPr>
          <w:p w14:paraId="742BA1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C8B6944">
      <w:pPr>
        <w:rPr>
          <w:rFonts w:hint="eastAsia" w:ascii="仿宋" w:hAnsi="仿宋" w:eastAsia="仿宋" w:cs="仿宋"/>
        </w:rPr>
      </w:pPr>
    </w:p>
    <w:p w14:paraId="0B524473">
      <w:pPr>
        <w:rPr>
          <w:rFonts w:hint="eastAsia" w:ascii="仿宋" w:hAnsi="仿宋" w:eastAsia="仿宋" w:cs="仿宋"/>
        </w:rPr>
      </w:pPr>
    </w:p>
    <w:p w14:paraId="6E18B53C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</w:rPr>
        <w:t>（盖单位公章）</w:t>
      </w:r>
    </w:p>
    <w:p w14:paraId="44EDA73F">
      <w:pPr>
        <w:spacing w:line="500" w:lineRule="exact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</w:rPr>
      </w:pPr>
    </w:p>
    <w:p w14:paraId="6C35FDD1">
      <w:pPr>
        <w:spacing w:line="500" w:lineRule="exact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</w:rPr>
      </w:pPr>
      <w:r>
        <w:rPr>
          <w:rFonts w:hint="eastAsia" w:ascii="仿宋" w:hAnsi="仿宋" w:eastAsia="仿宋" w:cs="仿宋"/>
          <w:spacing w:val="4"/>
          <w:sz w:val="24"/>
        </w:rPr>
        <w:t>法定代表人或被授权人：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sz w:val="24"/>
        </w:rPr>
        <w:t>（签字或盖章）</w:t>
      </w:r>
    </w:p>
    <w:p w14:paraId="6E572446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</w:rPr>
      </w:pPr>
    </w:p>
    <w:p w14:paraId="20177A42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日      期：      年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</w:rPr>
        <w:t xml:space="preserve"> 月    日</w:t>
      </w:r>
    </w:p>
    <w:p w14:paraId="3FB9EDF3"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sz w:val="24"/>
        </w:rPr>
      </w:pPr>
    </w:p>
    <w:p w14:paraId="5AEA510D">
      <w:pPr>
        <w:rPr>
          <w:rFonts w:hint="eastAsia" w:ascii="仿宋" w:hAnsi="仿宋" w:eastAsia="仿宋" w:cs="仿宋"/>
        </w:rPr>
      </w:pPr>
    </w:p>
    <w:p w14:paraId="6A344E64">
      <w:pPr>
        <w:pStyle w:val="5"/>
        <w:spacing w:line="36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注:</w:t>
      </w:r>
    </w:p>
    <w:p w14:paraId="73B03707">
      <w:pPr>
        <w:pStyle w:val="5"/>
        <w:spacing w:line="36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1、招标文件技术要求：指招标文件中的</w:t>
      </w:r>
      <w:r>
        <w:rPr>
          <w:rFonts w:hint="eastAsia" w:ascii="仿宋" w:hAnsi="仿宋" w:eastAsia="仿宋" w:cs="仿宋"/>
          <w:szCs w:val="24"/>
          <w:lang w:val="en-US" w:eastAsia="zh-CN"/>
        </w:rPr>
        <w:t>技术要求</w:t>
      </w:r>
      <w:r>
        <w:rPr>
          <w:rFonts w:hint="eastAsia" w:ascii="仿宋" w:hAnsi="仿宋" w:eastAsia="仿宋" w:cs="仿宋"/>
          <w:szCs w:val="24"/>
        </w:rPr>
        <w:t>,供应商应按照招标文件中的内容逐项响应。</w:t>
      </w:r>
    </w:p>
    <w:p w14:paraId="4A3C0C8A">
      <w:pPr>
        <w:pStyle w:val="5"/>
        <w:spacing w:line="36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2、投标文件应答：指供应商拟提供的投标产品的功能及</w:t>
      </w:r>
      <w:r>
        <w:rPr>
          <w:rFonts w:hint="eastAsia" w:ascii="仿宋" w:hAnsi="仿宋" w:eastAsia="仿宋" w:cs="仿宋"/>
          <w:szCs w:val="24"/>
          <w:lang w:val="en-US" w:eastAsia="zh-CN"/>
        </w:rPr>
        <w:t>服务</w:t>
      </w:r>
      <w:r>
        <w:rPr>
          <w:rFonts w:hint="eastAsia" w:ascii="仿宋" w:hAnsi="仿宋" w:eastAsia="仿宋" w:cs="仿宋"/>
          <w:szCs w:val="24"/>
        </w:rPr>
        <w:t>,供应商应逐条如实填写并提供相应的支持文件。</w:t>
      </w:r>
    </w:p>
    <w:p w14:paraId="7CB9F3DA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3、偏离说明填写：优于、满足或低于。</w:t>
      </w:r>
    </w:p>
    <w:p w14:paraId="04CCFDB7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  <w:bookmarkStart w:id="2" w:name="_Toc396304713"/>
      <w:bookmarkStart w:id="3" w:name="_Toc341541375"/>
      <w:bookmarkStart w:id="4" w:name="_Toc225415860"/>
      <w:bookmarkStart w:id="5" w:name="_Toc225416061"/>
      <w:bookmarkStart w:id="6" w:name="_Toc225410807"/>
      <w:bookmarkStart w:id="7" w:name="_Toc225410181"/>
      <w:bookmarkStart w:id="8" w:name="_Toc225409965"/>
      <w:bookmarkStart w:id="9" w:name="_Toc225412171"/>
      <w:bookmarkStart w:id="10" w:name="_Toc225566701"/>
      <w:bookmarkStart w:id="11" w:name="_Toc225415659"/>
      <w:bookmarkStart w:id="12" w:name="_Toc225567481"/>
      <w:bookmarkStart w:id="13" w:name="_Toc225412373"/>
      <w:bookmarkStart w:id="14" w:name="_Toc225566882"/>
      <w:r>
        <w:rPr>
          <w:rFonts w:hint="eastAsia" w:ascii="仿宋" w:hAnsi="仿宋" w:eastAsia="仿宋" w:cs="仿宋"/>
          <w:sz w:val="24"/>
        </w:rPr>
        <w:t>附表2 本项目拟投入人员汇总表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472E1159">
      <w:pPr>
        <w:spacing w:line="360" w:lineRule="auto"/>
        <w:jc w:val="center"/>
        <w:rPr>
          <w:rFonts w:hint="eastAsia" w:ascii="仿宋" w:hAnsi="仿宋" w:eastAsia="仿宋" w:cs="仿宋"/>
          <w:sz w:val="24"/>
        </w:rPr>
      </w:pPr>
      <w:bookmarkStart w:id="15" w:name="_Toc426457710"/>
      <w:bookmarkStart w:id="16" w:name="_Toc403077652"/>
      <w:bookmarkStart w:id="17" w:name="_Toc396304714"/>
      <w:r>
        <w:rPr>
          <w:rFonts w:hint="eastAsia" w:ascii="仿宋" w:hAnsi="仿宋" w:eastAsia="仿宋" w:cs="仿宋"/>
          <w:sz w:val="30"/>
          <w:szCs w:val="30"/>
        </w:rPr>
        <w:t>本项目拟投入人员汇总表</w:t>
      </w:r>
      <w:bookmarkEnd w:id="15"/>
      <w:bookmarkEnd w:id="16"/>
      <w:bookmarkEnd w:id="17"/>
    </w:p>
    <w:tbl>
      <w:tblPr>
        <w:tblStyle w:val="3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5498DD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5C623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2FC9F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64E7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026B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D1715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F617D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FE13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2E12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96C8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岗位情况</w:t>
            </w:r>
          </w:p>
        </w:tc>
      </w:tr>
      <w:tr w14:paraId="2A601E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7F293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5D44D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2639A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7F98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114EB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056D7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46384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EA4D9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AF8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517F2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6C8C6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52CBB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5E213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2C3C5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14239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A5F1A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3399E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A4531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1566D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883F1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60D9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335F0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D2345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2FA7E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4A2EA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EB8FC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F8D05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5C7E4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65553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DF0E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C6756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1BD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1C67A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C1F4F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E0A75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8174A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63EFC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F33E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B182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7266E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9A6D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596B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8C1E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7C1D0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7346C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70007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CE8E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3CAF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45D9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0A5E9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7384E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BD905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583DD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48425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2594B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C60DA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06F18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6D69F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8613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B50E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F7726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ECA1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F9A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8A1F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F0B88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E4F5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9AE3C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20DEC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10170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E7272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B42C3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11BB3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7D0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05367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0893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669A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DF232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54449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D8424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AEDB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A296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64FA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D79F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081E6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82200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131C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4505A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F6599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D8D19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8EAC4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26C54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6BB3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E531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9988C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2084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7F265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EE47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39AAF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6027F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DB1FC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7556E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92CF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37F22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29FD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CB89E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7601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1B56D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F0E0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293A6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0851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2128E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2A9C8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C4B26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FBEF1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10BD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9215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8FCBE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8D846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1E35F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FB3D7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283A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64CE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61304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8609E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35E0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FCAB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598C3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64A81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9073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E8979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A31A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2F9A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5466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DC3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952CA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EC8F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CFFAA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CFB3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2835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8129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03AA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C31FF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AF58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D199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EB64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8E49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A69C8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D09A0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B1B8F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C967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CFB7D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CBAEB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FA313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3FE91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DF1C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5C37E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DA241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A83C0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13F4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020C4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B7A9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E504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E0B25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276C9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7D5EF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B093C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220AA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FFFF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FEEEE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2B0F3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198AC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ED1B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33B51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B7E8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6E24A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8112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BD1C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FC06A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9874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4CE4B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71A27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7287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C4EB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9BC64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1364B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0AC9A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E695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075EC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CB42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6BE62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361A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A2662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35C9F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922D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DCCB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87369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46C26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9CF1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E63CF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0CF98CB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272580E2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注：1、“岗位情况”须注明该人在本单位是在岗、返聘还是外聘。</w:t>
      </w:r>
    </w:p>
    <w:p w14:paraId="64CE2F79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2、供应商可适当调整该表格式，但不得减少信息内容。</w:t>
      </w:r>
    </w:p>
    <w:p w14:paraId="550018D6">
      <w:pPr>
        <w:spacing w:line="360" w:lineRule="auto"/>
        <w:rPr>
          <w:rFonts w:hint="eastAsia" w:ascii="仿宋" w:hAnsi="仿宋" w:eastAsia="仿宋" w:cs="仿宋"/>
          <w:sz w:val="24"/>
        </w:rPr>
      </w:pPr>
      <w:bookmarkStart w:id="18" w:name="_Toc225416062"/>
      <w:bookmarkStart w:id="19" w:name="_Toc225415660"/>
      <w:bookmarkStart w:id="20" w:name="_Toc225409966"/>
      <w:bookmarkStart w:id="21" w:name="_Toc225410182"/>
      <w:bookmarkStart w:id="22" w:name="_Toc341541376"/>
      <w:bookmarkStart w:id="23" w:name="_Toc225412172"/>
      <w:bookmarkStart w:id="24" w:name="_Toc426457711"/>
      <w:bookmarkStart w:id="25" w:name="_Toc225567482"/>
      <w:bookmarkStart w:id="26" w:name="_Toc225415861"/>
      <w:bookmarkStart w:id="27" w:name="_Toc225566883"/>
      <w:bookmarkStart w:id="28" w:name="_Toc403077653"/>
      <w:bookmarkStart w:id="29" w:name="_Toc225566702"/>
      <w:bookmarkStart w:id="30" w:name="_Toc396304715"/>
      <w:bookmarkStart w:id="31" w:name="_Toc225410808"/>
      <w:bookmarkStart w:id="32" w:name="_Toc225412374"/>
    </w:p>
    <w:p w14:paraId="7FC5A873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5CDC3465">
      <w:pPr>
        <w:spacing w:line="360" w:lineRule="auto"/>
        <w:jc w:val="center"/>
        <w:rPr>
          <w:rFonts w:hint="eastAsia" w:ascii="仿宋" w:hAnsi="仿宋" w:eastAsia="仿宋" w:cs="仿宋"/>
          <w:sz w:val="24"/>
        </w:rPr>
      </w:pPr>
      <w:bookmarkStart w:id="33" w:name="_Toc403077654"/>
      <w:bookmarkStart w:id="34" w:name="_Toc426457712"/>
      <w:bookmarkStart w:id="35" w:name="_Toc396304716"/>
      <w:r>
        <w:rPr>
          <w:rFonts w:hint="eastAsia" w:ascii="仿宋" w:hAnsi="仿宋" w:eastAsia="仿宋" w:cs="仿宋"/>
          <w:sz w:val="30"/>
          <w:szCs w:val="30"/>
        </w:rPr>
        <w:t>本项目拟投入主要人员简历表</w:t>
      </w:r>
      <w:bookmarkEnd w:id="33"/>
      <w:bookmarkEnd w:id="34"/>
      <w:bookmarkEnd w:id="35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1FD47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06D2E0D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名</w:t>
            </w:r>
          </w:p>
        </w:tc>
        <w:tc>
          <w:tcPr>
            <w:tcW w:w="1578" w:type="dxa"/>
            <w:vAlign w:val="center"/>
          </w:tcPr>
          <w:p w14:paraId="630812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47BCE73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34FF1F1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3A57B33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5182BE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E36D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34C5444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  称</w:t>
            </w:r>
          </w:p>
        </w:tc>
        <w:tc>
          <w:tcPr>
            <w:tcW w:w="1578" w:type="dxa"/>
            <w:vAlign w:val="center"/>
          </w:tcPr>
          <w:p w14:paraId="0ED8512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1BADE8F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79CFDE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369D244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4585847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60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09ADB25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679E801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46A4510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28C4C07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1F17C5E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6E0F3B3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BADE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55280D2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  <w:tc>
          <w:tcPr>
            <w:tcW w:w="1578" w:type="dxa"/>
            <w:vAlign w:val="center"/>
          </w:tcPr>
          <w:p w14:paraId="7C8E7B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011447D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0213F4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529852C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38ABA38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63DF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4A57D9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273FD0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E918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22A2E7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工作经历</w:t>
            </w:r>
          </w:p>
        </w:tc>
      </w:tr>
      <w:tr w14:paraId="464AF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0F9A5C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2FDA601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参加过的项目名称</w:t>
            </w:r>
          </w:p>
          <w:p w14:paraId="67A4BC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35D10D4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2FF85DB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662F793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 注</w:t>
            </w:r>
          </w:p>
        </w:tc>
      </w:tr>
      <w:tr w14:paraId="0FF5C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441F9B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B94121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A85B68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6B8DE5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7D35B1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655F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61D99A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73F683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3196C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15351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447D4F3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37E6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7A4FED1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6748B1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6ADCC2B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22655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03ACB3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E351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7387700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DE21B3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63B79F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42C359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5B5F330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D5C2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67D86D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18AB29B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96D41F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6F88F97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74D869B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A505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4333B1C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3137DAF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6D6F32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F3A90A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44CB678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07433E30">
      <w:pPr>
        <w:pStyle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注：表后按要求附身份证等相关资料复印件。</w:t>
      </w:r>
    </w:p>
    <w:p w14:paraId="65D21C47">
      <w:bookmarkStart w:id="36" w:name="_GoBack"/>
      <w:bookmarkEnd w:id="3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FD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纯文本1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2025-01-02T03:00:26Z</dcterms:created>
  <dc:creator>Administrator</dc:creator>
  <cp:lastModifiedBy>1</cp:lastModifiedBy>
  <dcterms:modified xsi:type="dcterms:W3CDTF">2025-01-02T03:00:49Z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A584B49DCC6F46988425FAB1E23CF95C_12</vt:lpwstr>
  </property>
</Properties>
</file>