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床上装具采购项目</w:t>
      </w:r>
    </w:p>
    <w:p>
      <w:pPr>
        <w:pStyle w:val="null3"/>
        <w:jc w:val="center"/>
        <w:outlineLvl w:val="2"/>
      </w:pPr>
      <w:r>
        <w:rPr>
          <w:sz w:val="28"/>
          <w:b/>
        </w:rPr>
        <w:t>采购项目编号：</w:t>
      </w:r>
      <w:r>
        <w:rPr>
          <w:sz w:val="28"/>
          <w:b/>
        </w:rPr>
        <w:t>HXGJXM2024-ZC-GK1074</w:t>
      </w:r>
      <w:r>
        <w:br/>
      </w:r>
      <w:r>
        <w:br/>
      </w:r>
      <w:r>
        <w:br/>
      </w:r>
    </w:p>
    <w:p>
      <w:pPr>
        <w:pStyle w:val="null3"/>
        <w:jc w:val="center"/>
        <w:outlineLvl w:val="2"/>
      </w:pPr>
      <w:r>
        <w:rPr>
          <w:sz w:val="28"/>
          <w:b/>
        </w:rPr>
        <w:t>西安市中医医院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西安市中医医院</w:t>
      </w:r>
      <w:r>
        <w:rPr/>
        <w:t>委托，拟对</w:t>
      </w:r>
      <w:r>
        <w:rPr/>
        <w:t>床上装具采购项目</w:t>
      </w:r>
      <w:r>
        <w:rPr/>
        <w:t>进行国内公开招标，兹邀请符合本次招标要求的供应商参加投标。</w:t>
      </w:r>
    </w:p>
    <w:p>
      <w:pPr>
        <w:pStyle w:val="null3"/>
        <w:outlineLvl w:val="2"/>
      </w:pPr>
      <w:r>
        <w:rPr>
          <w:sz w:val="28"/>
          <w:b/>
        </w:rPr>
        <w:t>一、采购项目编号：</w:t>
      </w:r>
      <w:r>
        <w:rPr>
          <w:sz w:val="28"/>
          <w:b/>
        </w:rPr>
        <w:t>HXGJXM2024-ZC-GK1074</w:t>
      </w:r>
    </w:p>
    <w:p>
      <w:pPr>
        <w:pStyle w:val="null3"/>
        <w:outlineLvl w:val="2"/>
      </w:pPr>
      <w:r>
        <w:rPr>
          <w:sz w:val="28"/>
          <w:b/>
        </w:rPr>
        <w:t>二、采购项目名称：</w:t>
      </w:r>
      <w:r>
        <w:rPr>
          <w:sz w:val="28"/>
          <w:b/>
        </w:rPr>
        <w:t>床上装具采购项目</w:t>
      </w:r>
    </w:p>
    <w:p>
      <w:pPr>
        <w:pStyle w:val="null3"/>
        <w:outlineLvl w:val="2"/>
      </w:pPr>
      <w:r>
        <w:rPr>
          <w:sz w:val="28"/>
          <w:b/>
        </w:rPr>
        <w:t>三、招标项目简介</w:t>
      </w:r>
    </w:p>
    <w:p>
      <w:pPr>
        <w:pStyle w:val="null3"/>
        <w:ind w:firstLine="480"/>
      </w:pPr>
      <w:r>
        <w:rPr/>
        <w:t>采购床上装具一批。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采购包1（床上装具采购项目）：属于专门面向中小企业采购。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投标，须提供法定代表人身份证明）（注：被授权人需提供投标截止日前一年内已缴存的至少一个月的社会保障资金凭证）</w:t>
      </w:r>
    </w:p>
    <w:p>
      <w:pPr>
        <w:pStyle w:val="null3"/>
      </w:pPr>
      <w:r>
        <w:rPr/>
        <w:t>2、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西安市中医医院</w:t>
      </w:r>
    </w:p>
    <w:p>
      <w:pPr>
        <w:pStyle w:val="null3"/>
      </w:pPr>
      <w:r>
        <w:rPr/>
        <w:t xml:space="preserve"> 地址： </w:t>
      </w:r>
      <w:r>
        <w:rPr/>
        <w:t>凤城八路69号</w:t>
      </w:r>
    </w:p>
    <w:p>
      <w:pPr>
        <w:pStyle w:val="null3"/>
      </w:pPr>
      <w:r>
        <w:rPr/>
        <w:t xml:space="preserve"> 邮编： </w:t>
      </w:r>
      <w:r>
        <w:rPr/>
        <w:t>710021</w:t>
      </w:r>
    </w:p>
    <w:p>
      <w:pPr>
        <w:pStyle w:val="null3"/>
      </w:pPr>
      <w:r>
        <w:rPr/>
        <w:t xml:space="preserve"> 联系人： </w:t>
      </w:r>
      <w:r>
        <w:rPr/>
        <w:t>薛老师</w:t>
      </w:r>
    </w:p>
    <w:p>
      <w:pPr>
        <w:pStyle w:val="null3"/>
      </w:pPr>
      <w:r>
        <w:rPr/>
        <w:t xml:space="preserve"> 联系电话： </w:t>
      </w:r>
      <w:r>
        <w:rPr/>
        <w:t>029-89626819</w:t>
      </w:r>
    </w:p>
    <w:p>
      <w:pPr>
        <w:pStyle w:val="null3"/>
        <w:outlineLvl w:val="2"/>
      </w:pPr>
      <w:r>
        <w:rPr>
          <w:sz w:val="28"/>
          <w:b/>
        </w:rPr>
        <w:t>代理机构：</w:t>
      </w:r>
      <w:r>
        <w:rPr>
          <w:sz w:val="28"/>
          <w:b/>
        </w:rPr>
        <w:t>华夏国际项目管理有限公司</w:t>
      </w:r>
    </w:p>
    <w:p>
      <w:pPr>
        <w:pStyle w:val="null3"/>
      </w:pPr>
      <w:r>
        <w:rPr/>
        <w:t xml:space="preserve"> 地址： </w:t>
      </w:r>
      <w:r>
        <w:rPr/>
        <w:t>西安市莲湖区二环南路西段202号九座花园16层1605室</w:t>
      </w:r>
    </w:p>
    <w:p>
      <w:pPr>
        <w:pStyle w:val="null3"/>
      </w:pPr>
      <w:r>
        <w:rPr/>
        <w:t xml:space="preserve"> 邮编： </w:t>
      </w:r>
      <w:r>
        <w:rPr/>
        <w:t>710082</w:t>
      </w:r>
    </w:p>
    <w:p>
      <w:pPr>
        <w:pStyle w:val="null3"/>
      </w:pPr>
      <w:r>
        <w:rPr/>
        <w:t xml:space="preserve"> 联系人： </w:t>
      </w:r>
      <w:r>
        <w:rPr/>
        <w:t>王攀宏、康敏茹、张艳萍、张宝育</w:t>
      </w:r>
    </w:p>
    <w:p>
      <w:pPr>
        <w:pStyle w:val="null3"/>
      </w:pPr>
      <w:r>
        <w:rPr/>
        <w:t xml:space="preserve"> 联系电话： </w:t>
      </w:r>
      <w:r>
        <w:rPr/>
        <w:t>029-88899970/72/73/75-802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代理服务费收费标准：参照国家计委《招标代理服务费收费管理暂行办法》（计价格【2002】1980号）的规定下浮20%计取。招标代理服务费账户： 户名：华夏国际项目管理有限公司 开户行：中国工商银行股份有限公司西安城南科技支行 账号：3700024819200130193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西安市中医医院</w:t>
      </w:r>
      <w:r>
        <w:rPr/>
        <w:t>和</w:t>
      </w:r>
      <w:r>
        <w:rPr/>
        <w:t>华夏国际项目管理有限公司</w:t>
      </w:r>
      <w:r>
        <w:rPr/>
        <w:t>享有。对招标文件中供应商参加本次政府采购活动应当具备的条件，招标项目技术、服务、商务及其他要求，评标细则及标准由</w:t>
      </w:r>
      <w:r>
        <w:rPr/>
        <w:t>西安市中医医院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采购方按采购计划、合同约定内容验收货物，如发现与采购合同条款不符的品种、品牌或质量存在缺陷。采购方提出异议，供货商无条件更换。累计3次出现所供货物与采购条款不符或质量存在缺陷采购方有权终止合同（合同书面解除通知送达供货商之日视为解除）。</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联系人：王攀宏、康敏茹、张艳萍、张宝育</w:t>
      </w:r>
    </w:p>
    <w:p>
      <w:pPr>
        <w:pStyle w:val="null3"/>
      </w:pPr>
      <w:r>
        <w:rPr/>
        <w:t>联系电话：029-88899970/72/73/75-802</w:t>
      </w:r>
    </w:p>
    <w:p>
      <w:pPr>
        <w:pStyle w:val="null3"/>
      </w:pPr>
      <w:r>
        <w:rPr/>
        <w:t>地址：西安市莲湖区二环南路西段202号九座花园16层1605室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采购床上装具一批。</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被芯、被子、床单等</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标的名称：被芯、被子、床单等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28"/>
              <w:gridCol w:w="428"/>
              <w:gridCol w:w="651"/>
              <w:gridCol w:w="157"/>
              <w:gridCol w:w="936"/>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品名</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规格</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纱支</w:t>
                  </w:r>
                  <w:r>
                    <w:rPr>
                      <w:rFonts w:ascii="仿宋" w:hAnsi="仿宋" w:cs="仿宋" w:eastAsia="仿宋"/>
                      <w:sz w:val="21"/>
                    </w:rPr>
                    <w:t>/密度/成分</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单位</w:t>
                  </w:r>
                </w:p>
              </w:tc>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被芯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220cm×160cm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100%全棉，经纬向拆下线密度14.58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≥520根/10厘米，纬向密度≥370根/10厘米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w:t>
                  </w:r>
                  <w:r>
                    <w:rPr>
                      <w:rFonts w:ascii="仿宋" w:hAnsi="仿宋" w:cs="仿宋" w:eastAsia="仿宋"/>
                      <w:sz w:val="21"/>
                    </w:rPr>
                    <w:t>450g/㎡原生整张三维中空聚酯纤维，柔软可折叠，无异味、防蛀虫、可水消毒，方块切穿绗缝，四周双针捆绳。</w:t>
                  </w:r>
                </w:p>
                <w:p>
                  <w:pPr>
                    <w:pStyle w:val="null3"/>
                    <w:ind w:left="360"/>
                    <w:jc w:val="left"/>
                  </w:pPr>
                  <w:r>
                    <w:rPr>
                      <w:rFonts w:ascii="仿宋" w:hAnsi="仿宋" w:cs="仿宋" w:eastAsia="仿宋"/>
                      <w:sz w:val="21"/>
                    </w:rPr>
                    <w:t>2.</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3.</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被芯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220cm×160cm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100%水洗聚酯纤维加厚防羽小提花面料，经向拆下线密度8.33</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17.78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）每平米</w:t>
                  </w:r>
                  <w:r>
                    <w:rPr>
                      <w:rFonts w:ascii="仿宋" w:hAnsi="仿宋" w:cs="仿宋" w:eastAsia="仿宋"/>
                      <w:sz w:val="21"/>
                      <w:color w:val="000000"/>
                    </w:rPr>
                    <w:t>≥120克。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w:t>
                  </w:r>
                  <w:r>
                    <w:rPr>
                      <w:rFonts w:ascii="仿宋" w:hAnsi="仿宋" w:cs="仿宋" w:eastAsia="仿宋"/>
                      <w:sz w:val="21"/>
                    </w:rPr>
                    <w:t>100%新疆棉；2500g。</w:t>
                  </w:r>
                </w:p>
                <w:p>
                  <w:pPr>
                    <w:pStyle w:val="null3"/>
                    <w:ind w:left="360"/>
                    <w:jc w:val="both"/>
                  </w:pPr>
                  <w:r>
                    <w:rPr>
                      <w:rFonts w:ascii="仿宋" w:hAnsi="仿宋" w:cs="仿宋" w:eastAsia="仿宋"/>
                      <w:sz w:val="21"/>
                    </w:rPr>
                    <w:t>2.</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3.</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夏被</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200cm×150cm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100%全棉，经纬向拆下线密度14.58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≥520根/10厘米，纬向密度≥370根/10厘米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 w:hAnsi="仿宋" w:cs="仿宋" w:eastAsia="仿宋"/>
                      <w:sz w:val="21"/>
                      <w:color w:val="000000"/>
                    </w:rPr>
                    <w:t>1.</w:t>
                  </w:r>
                  <w:r>
                    <w:rPr>
                      <w:rFonts w:ascii="仿宋" w:hAnsi="仿宋" w:cs="仿宋" w:eastAsia="仿宋"/>
                      <w:sz w:val="21"/>
                      <w:color w:val="000000"/>
                    </w:rPr>
                    <w:t>填充物：</w:t>
                  </w:r>
                  <w:r>
                    <w:rPr>
                      <w:rFonts w:ascii="仿宋" w:hAnsi="仿宋" w:cs="仿宋" w:eastAsia="仿宋"/>
                      <w:sz w:val="21"/>
                      <w:color w:val="000000"/>
                    </w:rPr>
                    <w:t>180g/㎡原生整张三维中空聚酯纤维，柔软可折叠，无异味、防蛀虫、可水消毒，方块切穿绗缝，四周双针捆绳。</w:t>
                  </w:r>
                </w:p>
                <w:p>
                  <w:pPr>
                    <w:pStyle w:val="null3"/>
                    <w:ind w:left="360"/>
                    <w:jc w:val="left"/>
                  </w:pPr>
                  <w:r>
                    <w:rPr>
                      <w:rFonts w:ascii="仿宋" w:hAnsi="仿宋" w:cs="仿宋" w:eastAsia="仿宋"/>
                      <w:sz w:val="21"/>
                      <w:color w:val="000000"/>
                    </w:rPr>
                    <w:t>2.</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color w:val="000000"/>
                    </w:rPr>
                    <w:t>3.</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夏被</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200cm×150cm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100%水洗聚酯纤维加厚防羽小提花面料，经向拆下线密度8.33</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17.78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）每平米</w:t>
                  </w:r>
                  <w:r>
                    <w:rPr>
                      <w:rFonts w:ascii="仿宋" w:hAnsi="仿宋" w:cs="仿宋" w:eastAsia="仿宋"/>
                      <w:sz w:val="21"/>
                      <w:color w:val="000000"/>
                    </w:rPr>
                    <w:t>≥120克。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color w:val="000000"/>
                    </w:rPr>
                    <w:t>1.</w:t>
                  </w:r>
                  <w:r>
                    <w:rPr>
                      <w:rFonts w:ascii="仿宋" w:hAnsi="仿宋" w:cs="仿宋" w:eastAsia="仿宋"/>
                      <w:sz w:val="21"/>
                      <w:color w:val="000000"/>
                    </w:rPr>
                    <w:t>填充物：</w:t>
                  </w:r>
                  <w:r>
                    <w:rPr>
                      <w:rFonts w:ascii="仿宋" w:hAnsi="仿宋" w:cs="仿宋" w:eastAsia="仿宋"/>
                      <w:sz w:val="21"/>
                      <w:color w:val="000000"/>
                    </w:rPr>
                    <w:t>180g/㎡原生整张三维中空聚酯纤维，柔软可折叠，无异味、防蛀虫、可水消毒，方块切穿绗缝，四周双针捆绳。</w:t>
                  </w:r>
                </w:p>
                <w:p>
                  <w:pPr>
                    <w:pStyle w:val="null3"/>
                    <w:ind w:left="360"/>
                    <w:jc w:val="both"/>
                  </w:pPr>
                  <w:r>
                    <w:rPr>
                      <w:rFonts w:ascii="仿宋" w:hAnsi="仿宋" w:cs="仿宋" w:eastAsia="仿宋"/>
                      <w:sz w:val="21"/>
                      <w:color w:val="000000"/>
                    </w:rPr>
                    <w:t>2.</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color w:val="000000"/>
                    </w:rPr>
                    <w:t>3.</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褥芯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全棉</w:t>
                  </w:r>
                  <w:r>
                    <w:rPr>
                      <w:rFonts w:ascii="仿宋" w:hAnsi="仿宋" w:cs="仿宋" w:eastAsia="仿宋"/>
                      <w:sz w:val="21"/>
                      <w:color w:val="000000"/>
                    </w:rPr>
                    <w:t>133*100防羽包布</w:t>
                  </w:r>
                  <w:r>
                    <w:rPr>
                      <w:rFonts w:ascii="仿宋" w:hAnsi="仿宋" w:cs="仿宋" w:eastAsia="仿宋"/>
                      <w:sz w:val="21"/>
                    </w:rPr>
                    <w:t>720gsm水洗棉</w:t>
                  </w:r>
                </w:p>
                <w:p>
                  <w:pPr>
                    <w:pStyle w:val="null3"/>
                    <w:jc w:val="center"/>
                  </w:pPr>
                  <w:r>
                    <w:rPr>
                      <w:rFonts w:ascii="仿宋" w:hAnsi="仿宋" w:cs="仿宋" w:eastAsia="仿宋"/>
                      <w:sz w:val="21"/>
                      <w:color w:val="000000"/>
                    </w:rPr>
                    <w:t>200cm×90cm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100%水洗聚酯纤维压花面料，经向拆下线密度8.33</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18.89</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每平米</w:t>
                  </w:r>
                  <w:r>
                    <w:rPr>
                      <w:rFonts w:ascii="仿宋" w:hAnsi="仿宋" w:cs="仿宋" w:eastAsia="仿宋"/>
                      <w:sz w:val="21"/>
                      <w:color w:val="000000"/>
                    </w:rPr>
                    <w:t>≥130克。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w:t>
                  </w:r>
                  <w:r>
                    <w:rPr>
                      <w:rFonts w:ascii="仿宋" w:hAnsi="仿宋" w:cs="仿宋" w:eastAsia="仿宋"/>
                      <w:sz w:val="21"/>
                    </w:rPr>
                    <w:t>800克/平米整张原生三维中空聚酯纤维。</w:t>
                  </w:r>
                </w:p>
                <w:p>
                  <w:pPr>
                    <w:pStyle w:val="null3"/>
                    <w:ind w:left="360"/>
                    <w:jc w:val="both"/>
                  </w:pPr>
                  <w:r>
                    <w:rPr>
                      <w:rFonts w:ascii="仿宋" w:hAnsi="仿宋" w:cs="仿宋" w:eastAsia="仿宋"/>
                      <w:sz w:val="21"/>
                    </w:rPr>
                    <w:t>2.</w:t>
                  </w:r>
                  <w:r>
                    <w:rPr>
                      <w:rFonts w:ascii="仿宋" w:hAnsi="仿宋" w:cs="仿宋" w:eastAsia="仿宋"/>
                      <w:sz w:val="21"/>
                    </w:rPr>
                    <w:t>工艺要求：多针紧密绗缝，四周斜条包边，四角</w:t>
                  </w:r>
                  <w:r>
                    <w:rPr>
                      <w:rFonts w:ascii="仿宋" w:hAnsi="仿宋" w:cs="仿宋" w:eastAsia="仿宋"/>
                      <w:sz w:val="21"/>
                    </w:rPr>
                    <w:t>4厘米宽松紧，高度≥5厘米。</w:t>
                  </w:r>
                </w:p>
                <w:p>
                  <w:pPr>
                    <w:pStyle w:val="null3"/>
                    <w:ind w:left="360"/>
                    <w:jc w:val="left"/>
                  </w:pPr>
                  <w:r>
                    <w:rPr>
                      <w:rFonts w:ascii="仿宋" w:hAnsi="仿宋" w:cs="仿宋" w:eastAsia="仿宋"/>
                      <w:sz w:val="21"/>
                    </w:rPr>
                    <w:t>3.</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褥芯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200cm×90cm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100%水洗聚酯纤维加厚防羽小提花面料，经向拆下线密度8.33</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17.78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）每平米</w:t>
                  </w:r>
                  <w:r>
                    <w:rPr>
                      <w:rFonts w:ascii="仿宋" w:hAnsi="仿宋" w:cs="仿宋" w:eastAsia="仿宋"/>
                      <w:sz w:val="21"/>
                      <w:color w:val="000000"/>
                    </w:rPr>
                    <w:t>≥120克。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w:t>
                  </w:r>
                  <w:r>
                    <w:rPr>
                      <w:rFonts w:ascii="仿宋" w:hAnsi="仿宋" w:cs="仿宋" w:eastAsia="仿宋"/>
                      <w:sz w:val="21"/>
                    </w:rPr>
                    <w:t>100%新疆棉；2000g。</w:t>
                  </w:r>
                </w:p>
                <w:p>
                  <w:pPr>
                    <w:pStyle w:val="null3"/>
                    <w:ind w:left="360"/>
                    <w:jc w:val="both"/>
                  </w:pPr>
                  <w:r>
                    <w:rPr>
                      <w:rFonts w:ascii="仿宋" w:hAnsi="仿宋" w:cs="仿宋" w:eastAsia="仿宋"/>
                      <w:sz w:val="21"/>
                    </w:rPr>
                    <w:t>2.</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3.</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枕芯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带透气网面助眠枕芯</w:t>
                  </w:r>
                </w:p>
                <w:p>
                  <w:pPr>
                    <w:pStyle w:val="null3"/>
                    <w:jc w:val="center"/>
                  </w:pPr>
                  <w:r>
                    <w:rPr>
                      <w:rFonts w:ascii="仿宋" w:hAnsi="仿宋" w:cs="仿宋" w:eastAsia="仿宋"/>
                      <w:sz w:val="21"/>
                      <w:color w:val="000000"/>
                    </w:rPr>
                    <w:t>60*40cm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100%全棉（透气网面除外），经纬向拆下线密度14.58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≥520根/10厘米，纬向密度≥370根/10厘米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填充物：原生三维中空纤维</w:t>
                  </w:r>
                  <w:r>
                    <w:rPr>
                      <w:rFonts w:ascii="仿宋" w:hAnsi="仿宋" w:cs="仿宋" w:eastAsia="仿宋"/>
                      <w:sz w:val="21"/>
                    </w:rPr>
                    <w:t>+可拆卸荞麦包，总重1200克。</w:t>
                  </w:r>
                </w:p>
                <w:p>
                  <w:pPr>
                    <w:pStyle w:val="null3"/>
                    <w:ind w:left="360"/>
                    <w:jc w:val="left"/>
                  </w:pPr>
                  <w:r>
                    <w:rPr>
                      <w:rFonts w:ascii="仿宋" w:hAnsi="仿宋" w:cs="仿宋" w:eastAsia="仿宋"/>
                      <w:sz w:val="21"/>
                    </w:rPr>
                    <w:t>2.</w:t>
                  </w:r>
                  <w:r>
                    <w:rPr>
                      <w:rFonts w:ascii="仿宋" w:hAnsi="仿宋" w:cs="仿宋" w:eastAsia="仿宋"/>
                      <w:sz w:val="21"/>
                    </w:rPr>
                    <w:t>工艺要求：透气网面要求开口处放大一些，方便拆装。四周捆绳工艺。</w:t>
                  </w:r>
                </w:p>
                <w:p>
                  <w:pPr>
                    <w:pStyle w:val="null3"/>
                    <w:ind w:left="360"/>
                    <w:jc w:val="both"/>
                  </w:pPr>
                  <w:r>
                    <w:rPr>
                      <w:rFonts w:ascii="仿宋" w:hAnsi="仿宋" w:cs="仿宋" w:eastAsia="仿宋"/>
                      <w:sz w:val="21"/>
                    </w:rPr>
                    <w:t>3.</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枕芯</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60*40cm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100%水洗聚酯纤维加厚防羽小提花面料，经向拆下线密度8.33</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17.78</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）每平米</w:t>
                  </w:r>
                  <w:r>
                    <w:rPr>
                      <w:rFonts w:ascii="仿宋" w:hAnsi="仿宋" w:cs="仿宋" w:eastAsia="仿宋"/>
                      <w:sz w:val="21"/>
                      <w:color w:val="000000"/>
                    </w:rPr>
                    <w:t>≥120克。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填充物：荞麦壳，</w:t>
                  </w:r>
                  <w:r>
                    <w:rPr>
                      <w:rFonts w:ascii="仿宋" w:hAnsi="仿宋" w:cs="仿宋" w:eastAsia="仿宋"/>
                      <w:sz w:val="21"/>
                    </w:rPr>
                    <w:t>2000克。</w:t>
                  </w:r>
                </w:p>
                <w:p>
                  <w:pPr>
                    <w:pStyle w:val="null3"/>
                    <w:ind w:left="360"/>
                    <w:jc w:val="left"/>
                  </w:pPr>
                  <w:r>
                    <w:rPr>
                      <w:rFonts w:ascii="仿宋" w:hAnsi="仿宋" w:cs="仿宋" w:eastAsia="仿宋"/>
                      <w:sz w:val="21"/>
                    </w:rPr>
                    <w:t>2.</w:t>
                  </w:r>
                  <w:r>
                    <w:rPr>
                      <w:rFonts w:ascii="仿宋" w:hAnsi="仿宋" w:cs="仿宋" w:eastAsia="仿宋"/>
                      <w:sz w:val="21"/>
                    </w:rPr>
                    <w:t>工艺要求：四周捆绳工艺。</w:t>
                  </w:r>
                </w:p>
                <w:p>
                  <w:pPr>
                    <w:pStyle w:val="null3"/>
                    <w:ind w:left="360"/>
                    <w:jc w:val="left"/>
                  </w:pPr>
                  <w:r>
                    <w:rPr>
                      <w:rFonts w:ascii="仿宋" w:hAnsi="仿宋" w:cs="仿宋" w:eastAsia="仿宋"/>
                      <w:sz w:val="21"/>
                    </w:rPr>
                    <w:t>3.</w:t>
                  </w:r>
                  <w:r>
                    <w:rPr>
                      <w:rFonts w:ascii="仿宋" w:hAnsi="仿宋" w:cs="仿宋" w:eastAsia="仿宋"/>
                      <w:sz w:val="21"/>
                    </w:rPr>
                    <w:t>加医院的定制织唛，织唛如下图，机打标签：医院科室的名称</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床单</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285cm×200cm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100%全棉，经向拆下线密度9.72</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14.68</w:t>
                  </w:r>
                  <w:r>
                    <w:rPr>
                      <w:rFonts w:ascii="仿宋" w:hAnsi="仿宋" w:cs="仿宋" w:eastAsia="仿宋"/>
                      <w:sz w:val="21"/>
                      <w:color w:val="000000"/>
                    </w:rPr>
                    <w:t>tex,</w:t>
                  </w:r>
                  <w:r>
                    <w:rPr>
                      <w:rFonts w:ascii="仿宋" w:hAnsi="仿宋" w:cs="仿宋" w:eastAsia="仿宋"/>
                      <w:sz w:val="21"/>
                      <w:color w:val="000000"/>
                    </w:rPr>
                    <w:t>经向密度</w:t>
                  </w:r>
                  <w:r>
                    <w:rPr>
                      <w:rFonts w:ascii="仿宋" w:hAnsi="仿宋" w:cs="仿宋" w:eastAsia="仿宋"/>
                      <w:sz w:val="21"/>
                      <w:color w:val="000000"/>
                    </w:rPr>
                    <w:t>≥</w:t>
                  </w:r>
                  <w:r>
                    <w:rPr>
                      <w:rFonts w:ascii="仿宋" w:hAnsi="仿宋" w:cs="仿宋" w:eastAsia="仿宋"/>
                      <w:sz w:val="21"/>
                      <w:color w:val="000000"/>
                    </w:rPr>
                    <w:t>680</w:t>
                  </w:r>
                  <w:r>
                    <w:rPr>
                      <w:rFonts w:ascii="仿宋" w:hAnsi="仿宋" w:cs="仿宋" w:eastAsia="仿宋"/>
                      <w:sz w:val="21"/>
                      <w:color w:val="000000"/>
                    </w:rPr>
                    <w:t>根</w:t>
                  </w:r>
                  <w:r>
                    <w:rPr>
                      <w:rFonts w:ascii="仿宋" w:hAnsi="仿宋" w:cs="仿宋" w:eastAsia="仿宋"/>
                      <w:sz w:val="21"/>
                      <w:color w:val="000000"/>
                    </w:rPr>
                    <w:t>/10厘米，纬向密度≥</w:t>
                  </w:r>
                  <w:r>
                    <w:rPr>
                      <w:rFonts w:ascii="仿宋" w:hAnsi="仿宋" w:cs="仿宋" w:eastAsia="仿宋"/>
                      <w:sz w:val="21"/>
                      <w:color w:val="000000"/>
                    </w:rPr>
                    <w:t>4</w:t>
                  </w:r>
                  <w:r>
                    <w:rPr>
                      <w:rFonts w:ascii="仿宋" w:hAnsi="仿宋" w:cs="仿宋" w:eastAsia="仿宋"/>
                      <w:sz w:val="21"/>
                      <w:color w:val="000000"/>
                    </w:rPr>
                    <w:t>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工艺要求：宽度边卷边</w:t>
                  </w:r>
                  <w:r>
                    <w:rPr>
                      <w:rFonts w:ascii="仿宋" w:hAnsi="仿宋" w:cs="仿宋" w:eastAsia="仿宋"/>
                      <w:sz w:val="21"/>
                    </w:rPr>
                    <w:t>2厘米，长度边卷边1厘米</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床单</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285cm×200cm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65%涤沦35%棉，经纬向拆下线密度18.45</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w:t>
                  </w:r>
                  <w:r>
                    <w:rPr>
                      <w:rFonts w:ascii="仿宋" w:hAnsi="仿宋" w:cs="仿宋" w:eastAsia="仿宋"/>
                      <w:sz w:val="21"/>
                      <w:color w:val="000000"/>
                    </w:rPr>
                    <w:t>0</w:t>
                  </w:r>
                  <w:r>
                    <w:rPr>
                      <w:rFonts w:ascii="仿宋" w:hAnsi="仿宋" w:cs="仿宋" w:eastAsia="仿宋"/>
                      <w:sz w:val="21"/>
                      <w:color w:val="000000"/>
                    </w:rPr>
                    <w:t>根</w:t>
                  </w:r>
                  <w:r>
                    <w:rPr>
                      <w:rFonts w:ascii="仿宋" w:hAnsi="仿宋" w:cs="仿宋" w:eastAsia="仿宋"/>
                      <w:sz w:val="21"/>
                      <w:color w:val="000000"/>
                    </w:rPr>
                    <w:t>/10厘米，纬向密度≥298根/10厘米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工艺要求：宽度边卷边</w:t>
                  </w:r>
                  <w:r>
                    <w:rPr>
                      <w:rFonts w:ascii="仿宋" w:hAnsi="仿宋" w:cs="仿宋" w:eastAsia="仿宋"/>
                      <w:sz w:val="21"/>
                    </w:rPr>
                    <w:t>2厘米，长度边卷边1厘米</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床笠</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90*200+15cm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100%全棉，经向拆下线密度9.72</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14.68</w:t>
                  </w:r>
                  <w:r>
                    <w:rPr>
                      <w:rFonts w:ascii="仿宋" w:hAnsi="仿宋" w:cs="仿宋" w:eastAsia="仿宋"/>
                      <w:sz w:val="21"/>
                      <w:color w:val="000000"/>
                    </w:rPr>
                    <w:t>tex,</w:t>
                  </w:r>
                  <w:r>
                    <w:rPr>
                      <w:rFonts w:ascii="仿宋" w:hAnsi="仿宋" w:cs="仿宋" w:eastAsia="仿宋"/>
                      <w:sz w:val="21"/>
                      <w:color w:val="000000"/>
                    </w:rPr>
                    <w:t>经向密度</w:t>
                  </w:r>
                  <w:r>
                    <w:rPr>
                      <w:rFonts w:ascii="仿宋" w:hAnsi="仿宋" w:cs="仿宋" w:eastAsia="仿宋"/>
                      <w:sz w:val="21"/>
                      <w:color w:val="000000"/>
                    </w:rPr>
                    <w:t>≥</w:t>
                  </w:r>
                  <w:r>
                    <w:rPr>
                      <w:rFonts w:ascii="仿宋" w:hAnsi="仿宋" w:cs="仿宋" w:eastAsia="仿宋"/>
                      <w:sz w:val="21"/>
                      <w:color w:val="000000"/>
                    </w:rPr>
                    <w:t>680</w:t>
                  </w:r>
                  <w:r>
                    <w:rPr>
                      <w:rFonts w:ascii="仿宋" w:hAnsi="仿宋" w:cs="仿宋" w:eastAsia="仿宋"/>
                      <w:sz w:val="21"/>
                      <w:color w:val="000000"/>
                    </w:rPr>
                    <w:t>根</w:t>
                  </w:r>
                  <w:r>
                    <w:rPr>
                      <w:rFonts w:ascii="仿宋" w:hAnsi="仿宋" w:cs="仿宋" w:eastAsia="仿宋"/>
                      <w:sz w:val="21"/>
                      <w:color w:val="000000"/>
                    </w:rPr>
                    <w:t>/10厘米，纬向密度≥</w:t>
                  </w:r>
                  <w:r>
                    <w:rPr>
                      <w:rFonts w:ascii="仿宋" w:hAnsi="仿宋" w:cs="仿宋" w:eastAsia="仿宋"/>
                      <w:sz w:val="21"/>
                      <w:color w:val="000000"/>
                    </w:rPr>
                    <w:t>4</w:t>
                  </w:r>
                  <w:r>
                    <w:rPr>
                      <w:rFonts w:ascii="仿宋" w:hAnsi="仿宋" w:cs="仿宋" w:eastAsia="仿宋"/>
                      <w:sz w:val="21"/>
                      <w:color w:val="000000"/>
                    </w:rPr>
                    <w:t>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both"/>
                  </w:pPr>
                  <w:r>
                    <w:rPr>
                      <w:rFonts w:ascii="仿宋" w:hAnsi="仿宋" w:cs="仿宋" w:eastAsia="仿宋"/>
                      <w:sz w:val="21"/>
                    </w:rPr>
                    <w:t>2.</w:t>
                  </w:r>
                  <w:r>
                    <w:rPr>
                      <w:rFonts w:ascii="仿宋" w:hAnsi="仿宋" w:cs="仿宋" w:eastAsia="仿宋"/>
                      <w:sz w:val="21"/>
                    </w:rPr>
                    <w:t>床笠面与立墙无拼接，四角</w:t>
                  </w:r>
                  <w:r>
                    <w:rPr>
                      <w:rFonts w:ascii="仿宋" w:hAnsi="仿宋" w:cs="仿宋" w:eastAsia="仿宋"/>
                      <w:sz w:val="21"/>
                    </w:rPr>
                    <w:t>15厘米高度捏立高，一圈松紧</w:t>
                  </w:r>
                </w:p>
                <w:p>
                  <w:pPr>
                    <w:pStyle w:val="null3"/>
                    <w:ind w:left="360"/>
                    <w:jc w:val="left"/>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床笠</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90*200+15cm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65%涤沦35%棉，经纬向拆下线密度18.45</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w:t>
                  </w:r>
                  <w:r>
                    <w:rPr>
                      <w:rFonts w:ascii="仿宋" w:hAnsi="仿宋" w:cs="仿宋" w:eastAsia="仿宋"/>
                      <w:sz w:val="21"/>
                      <w:color w:val="000000"/>
                    </w:rPr>
                    <w:t>0</w:t>
                  </w:r>
                  <w:r>
                    <w:rPr>
                      <w:rFonts w:ascii="仿宋" w:hAnsi="仿宋" w:cs="仿宋" w:eastAsia="仿宋"/>
                      <w:sz w:val="21"/>
                      <w:color w:val="000000"/>
                    </w:rPr>
                    <w:t>根</w:t>
                  </w:r>
                  <w:r>
                    <w:rPr>
                      <w:rFonts w:ascii="仿宋" w:hAnsi="仿宋" w:cs="仿宋" w:eastAsia="仿宋"/>
                      <w:sz w:val="21"/>
                      <w:color w:val="000000"/>
                    </w:rPr>
                    <w:t>/10厘米，纬向密度≥298根/10厘米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床笠面与立墙无拼接，四角</w:t>
                  </w:r>
                  <w:r>
                    <w:rPr>
                      <w:rFonts w:ascii="仿宋" w:hAnsi="仿宋" w:cs="仿宋" w:eastAsia="仿宋"/>
                      <w:sz w:val="21"/>
                    </w:rPr>
                    <w:t>15厘米高度捏立高，一圈松紧</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被套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240cm×180cm</w:t>
                  </w:r>
                </w:p>
              </w:tc>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100%全棉，经向拆下线密度9.72</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14.68</w:t>
                  </w:r>
                  <w:r>
                    <w:rPr>
                      <w:rFonts w:ascii="仿宋" w:hAnsi="仿宋" w:cs="仿宋" w:eastAsia="仿宋"/>
                      <w:sz w:val="21"/>
                      <w:color w:val="000000"/>
                    </w:rPr>
                    <w:t>tex,</w:t>
                  </w:r>
                  <w:r>
                    <w:rPr>
                      <w:rFonts w:ascii="仿宋" w:hAnsi="仿宋" w:cs="仿宋" w:eastAsia="仿宋"/>
                      <w:sz w:val="21"/>
                      <w:color w:val="000000"/>
                    </w:rPr>
                    <w:t>经向密度</w:t>
                  </w:r>
                  <w:r>
                    <w:rPr>
                      <w:rFonts w:ascii="仿宋" w:hAnsi="仿宋" w:cs="仿宋" w:eastAsia="仿宋"/>
                      <w:sz w:val="21"/>
                      <w:color w:val="000000"/>
                    </w:rPr>
                    <w:t>≥</w:t>
                  </w:r>
                  <w:r>
                    <w:rPr>
                      <w:rFonts w:ascii="仿宋" w:hAnsi="仿宋" w:cs="仿宋" w:eastAsia="仿宋"/>
                      <w:sz w:val="21"/>
                      <w:color w:val="000000"/>
                    </w:rPr>
                    <w:t>680</w:t>
                  </w:r>
                  <w:r>
                    <w:rPr>
                      <w:rFonts w:ascii="仿宋" w:hAnsi="仿宋" w:cs="仿宋" w:eastAsia="仿宋"/>
                      <w:sz w:val="21"/>
                      <w:color w:val="000000"/>
                    </w:rPr>
                    <w:t>根</w:t>
                  </w:r>
                  <w:r>
                    <w:rPr>
                      <w:rFonts w:ascii="仿宋" w:hAnsi="仿宋" w:cs="仿宋" w:eastAsia="仿宋"/>
                      <w:sz w:val="21"/>
                      <w:color w:val="000000"/>
                    </w:rPr>
                    <w:t>/10厘米，纬向密度≥</w:t>
                  </w:r>
                  <w:r>
                    <w:rPr>
                      <w:rFonts w:ascii="仿宋" w:hAnsi="仿宋" w:cs="仿宋" w:eastAsia="仿宋"/>
                      <w:sz w:val="21"/>
                      <w:color w:val="000000"/>
                    </w:rPr>
                    <w:t>4</w:t>
                  </w:r>
                  <w:r>
                    <w:rPr>
                      <w:rFonts w:ascii="仿宋" w:hAnsi="仿宋" w:cs="仿宋" w:eastAsia="仿宋"/>
                      <w:sz w:val="21"/>
                      <w:color w:val="000000"/>
                    </w:rPr>
                    <w:t>70根/10厘米</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工艺要求：三周五公分飞边，底部开口处加防撕裂工艺加三组绑带固定。</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210cm×160cm</w:t>
                  </w:r>
                </w:p>
              </w:tc>
              <w:tc>
                <w:tcPr>
                  <w:tcW w:type="dxa" w:w="651"/>
                  <w:vMerge/>
                  <w:tcBorders>
                    <w:top w:val="none" w:color="000000" w:sz="4"/>
                    <w:left w:val="single" w:color="000000" w:sz="4"/>
                    <w:bottom w:val="single" w:color="000000" w:sz="4"/>
                    <w:right w:val="single" w:color="000000" w:sz="4"/>
                  </w:tcBorders>
                </w:tcPr>
                <w:p/>
              </w:tc>
              <w:tc>
                <w:tcPr>
                  <w:tcW w:type="dxa" w:w="157"/>
                  <w:vMerge/>
                  <w:tcBorders>
                    <w:top w:val="none" w:color="000000" w:sz="4"/>
                    <w:left w:val="single" w:color="000000" w:sz="4"/>
                    <w:bottom w:val="single" w:color="000000" w:sz="4"/>
                    <w:right w:val="single" w:color="000000" w:sz="4"/>
                  </w:tcBorders>
                </w:tcPr>
                <w:p/>
              </w:tc>
              <w:tc>
                <w:tcPr>
                  <w:tcW w:type="dxa" w:w="936"/>
                  <w:vMerge/>
                  <w:tcBorders>
                    <w:top w:val="none" w:color="000000" w:sz="4"/>
                    <w:left w:val="single" w:color="000000" w:sz="4"/>
                    <w:bottom w:val="single" w:color="000000" w:sz="4"/>
                    <w:right w:val="single" w:color="000000" w:sz="4"/>
                  </w:tcBorders>
                </w:tc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被套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240cm×180cm</w:t>
                  </w:r>
                </w:p>
              </w:tc>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65%涤沦35%棉，经纬向拆下线密度18.45</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w:t>
                  </w:r>
                  <w:r>
                    <w:rPr>
                      <w:rFonts w:ascii="仿宋" w:hAnsi="仿宋" w:cs="仿宋" w:eastAsia="仿宋"/>
                      <w:sz w:val="21"/>
                      <w:color w:val="000000"/>
                    </w:rPr>
                    <w:t>0</w:t>
                  </w:r>
                  <w:r>
                    <w:rPr>
                      <w:rFonts w:ascii="仿宋" w:hAnsi="仿宋" w:cs="仿宋" w:eastAsia="仿宋"/>
                      <w:sz w:val="21"/>
                      <w:color w:val="000000"/>
                    </w:rPr>
                    <w:t>根</w:t>
                  </w:r>
                  <w:r>
                    <w:rPr>
                      <w:rFonts w:ascii="仿宋" w:hAnsi="仿宋" w:cs="仿宋" w:eastAsia="仿宋"/>
                      <w:sz w:val="21"/>
                      <w:color w:val="000000"/>
                    </w:rPr>
                    <w:t>/10厘米，纬向密度≥298根/10厘米</w:t>
                  </w:r>
                </w:p>
              </w:tc>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工艺要求：三周五公分飞边，底部开口处加防撕裂工艺加三组绑带固定。</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210cm×160cm</w:t>
                  </w:r>
                </w:p>
              </w:tc>
              <w:tc>
                <w:tcPr>
                  <w:tcW w:type="dxa" w:w="651"/>
                  <w:vMerge/>
                  <w:tcBorders>
                    <w:top w:val="none" w:color="000000" w:sz="4"/>
                    <w:left w:val="single" w:color="000000" w:sz="4"/>
                    <w:bottom w:val="single" w:color="000000" w:sz="4"/>
                    <w:right w:val="single" w:color="000000" w:sz="4"/>
                  </w:tcBorders>
                </w:tcPr>
                <w:p/>
              </w:tc>
              <w:tc>
                <w:tcPr>
                  <w:tcW w:type="dxa" w:w="157"/>
                  <w:vMerge/>
                  <w:tcBorders>
                    <w:top w:val="none" w:color="000000" w:sz="4"/>
                    <w:left w:val="single" w:color="000000" w:sz="4"/>
                    <w:bottom w:val="single" w:color="000000" w:sz="4"/>
                    <w:right w:val="single" w:color="000000" w:sz="4"/>
                  </w:tcBorders>
                </w:tcPr>
                <w:p/>
              </w:tc>
              <w:tc>
                <w:tcPr>
                  <w:tcW w:type="dxa" w:w="936"/>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枕套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50cm×75cm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100%全棉，经向拆下线密度9.72</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），纬向拆下线密度</w:t>
                  </w:r>
                  <w:r>
                    <w:rPr>
                      <w:rFonts w:ascii="仿宋" w:hAnsi="仿宋" w:cs="仿宋" w:eastAsia="仿宋"/>
                      <w:sz w:val="21"/>
                      <w:color w:val="000000"/>
                    </w:rPr>
                    <w:t>14.68</w:t>
                  </w:r>
                  <w:r>
                    <w:rPr>
                      <w:rFonts w:ascii="仿宋" w:hAnsi="仿宋" w:cs="仿宋" w:eastAsia="仿宋"/>
                      <w:sz w:val="21"/>
                      <w:color w:val="000000"/>
                    </w:rPr>
                    <w:t>tex,</w:t>
                  </w:r>
                  <w:r>
                    <w:rPr>
                      <w:rFonts w:ascii="仿宋" w:hAnsi="仿宋" w:cs="仿宋" w:eastAsia="仿宋"/>
                      <w:sz w:val="21"/>
                      <w:color w:val="000000"/>
                    </w:rPr>
                    <w:t>经向密度</w:t>
                  </w:r>
                  <w:r>
                    <w:rPr>
                      <w:rFonts w:ascii="仿宋" w:hAnsi="仿宋" w:cs="仿宋" w:eastAsia="仿宋"/>
                      <w:sz w:val="21"/>
                      <w:color w:val="000000"/>
                    </w:rPr>
                    <w:t>≥</w:t>
                  </w:r>
                  <w:r>
                    <w:rPr>
                      <w:rFonts w:ascii="仿宋" w:hAnsi="仿宋" w:cs="仿宋" w:eastAsia="仿宋"/>
                      <w:sz w:val="21"/>
                      <w:color w:val="000000"/>
                    </w:rPr>
                    <w:t>680</w:t>
                  </w:r>
                  <w:r>
                    <w:rPr>
                      <w:rFonts w:ascii="仿宋" w:hAnsi="仿宋" w:cs="仿宋" w:eastAsia="仿宋"/>
                      <w:sz w:val="21"/>
                      <w:color w:val="000000"/>
                    </w:rPr>
                    <w:t>根</w:t>
                  </w:r>
                  <w:r>
                    <w:rPr>
                      <w:rFonts w:ascii="仿宋" w:hAnsi="仿宋" w:cs="仿宋" w:eastAsia="仿宋"/>
                      <w:sz w:val="21"/>
                      <w:color w:val="000000"/>
                    </w:rPr>
                    <w:t>/10厘米，纬向密度≥</w:t>
                  </w:r>
                  <w:r>
                    <w:rPr>
                      <w:rFonts w:ascii="仿宋" w:hAnsi="仿宋" w:cs="仿宋" w:eastAsia="仿宋"/>
                      <w:sz w:val="21"/>
                      <w:color w:val="000000"/>
                    </w:rPr>
                    <w:t>4</w:t>
                  </w:r>
                  <w:r>
                    <w:rPr>
                      <w:rFonts w:ascii="仿宋" w:hAnsi="仿宋" w:cs="仿宋" w:eastAsia="仿宋"/>
                      <w:sz w:val="21"/>
                      <w:color w:val="000000"/>
                    </w:rPr>
                    <w:t>70根/10厘米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喷气织造医用耐氯漂染面料</w:t>
                  </w:r>
                </w:p>
                <w:p>
                  <w:pPr>
                    <w:pStyle w:val="null3"/>
                    <w:ind w:left="360"/>
                    <w:jc w:val="left"/>
                  </w:pPr>
                  <w:r>
                    <w:rPr>
                      <w:rFonts w:ascii="仿宋" w:hAnsi="仿宋" w:cs="仿宋" w:eastAsia="仿宋"/>
                      <w:sz w:val="21"/>
                    </w:rPr>
                    <w:t>2.</w:t>
                  </w:r>
                  <w:r>
                    <w:rPr>
                      <w:rFonts w:ascii="仿宋" w:hAnsi="仿宋" w:cs="仿宋" w:eastAsia="仿宋"/>
                      <w:sz w:val="21"/>
                    </w:rPr>
                    <w:t>工艺要求：四周双针工艺，背开口处加防撕裂工艺。</w:t>
                  </w:r>
                </w:p>
                <w:p>
                  <w:pPr>
                    <w:pStyle w:val="null3"/>
                    <w:ind w:left="360"/>
                    <w:jc w:val="both"/>
                  </w:pPr>
                  <w:r>
                    <w:rPr>
                      <w:rFonts w:ascii="仿宋" w:hAnsi="仿宋" w:cs="仿宋" w:eastAsia="仿宋"/>
                      <w:sz w:val="21"/>
                    </w:rPr>
                    <w:t>3.</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枕套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50cm×75cm</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65%涤沦35%棉，经纬向拆下线密度18.45</w:t>
                  </w:r>
                  <w:r>
                    <w:rPr>
                      <w:rFonts w:ascii="仿宋" w:hAnsi="仿宋" w:cs="仿宋" w:eastAsia="仿宋"/>
                      <w:sz w:val="21"/>
                      <w:color w:val="000000"/>
                    </w:rPr>
                    <w:t>tex</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），经向密度</w:t>
                  </w:r>
                  <w:r>
                    <w:rPr>
                      <w:rFonts w:ascii="仿宋" w:hAnsi="仿宋" w:cs="仿宋" w:eastAsia="仿宋"/>
                      <w:sz w:val="21"/>
                      <w:color w:val="000000"/>
                    </w:rPr>
                    <w:t>≥52</w:t>
                  </w:r>
                  <w:r>
                    <w:rPr>
                      <w:rFonts w:ascii="仿宋" w:hAnsi="仿宋" w:cs="仿宋" w:eastAsia="仿宋"/>
                      <w:sz w:val="21"/>
                      <w:color w:val="000000"/>
                    </w:rPr>
                    <w:t>0</w:t>
                  </w:r>
                  <w:r>
                    <w:rPr>
                      <w:rFonts w:ascii="仿宋" w:hAnsi="仿宋" w:cs="仿宋" w:eastAsia="仿宋"/>
                      <w:sz w:val="21"/>
                      <w:color w:val="000000"/>
                    </w:rPr>
                    <w:t>根</w:t>
                  </w:r>
                  <w:r>
                    <w:rPr>
                      <w:rFonts w:ascii="仿宋" w:hAnsi="仿宋" w:cs="仿宋" w:eastAsia="仿宋"/>
                      <w:sz w:val="21"/>
                      <w:color w:val="000000"/>
                    </w:rPr>
                    <w:t>/10厘米，纬向密度≥298根/10厘米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 w:hAnsi="仿宋" w:cs="仿宋" w:eastAsia="仿宋"/>
                      <w:sz w:val="21"/>
                    </w:rPr>
                    <w:t>1</w:t>
                  </w:r>
                  <w:r>
                    <w:rPr>
                      <w:rFonts w:ascii="仿宋" w:hAnsi="仿宋" w:cs="仿宋" w:eastAsia="仿宋"/>
                      <w:sz w:val="21"/>
                    </w:rPr>
                    <w:t>.</w:t>
                  </w:r>
                  <w:r>
                    <w:rPr>
                      <w:rFonts w:ascii="仿宋" w:hAnsi="仿宋" w:cs="仿宋" w:eastAsia="仿宋"/>
                      <w:sz w:val="21"/>
                    </w:rPr>
                    <w:t>喷气织造医用耐氯漂染面料</w:t>
                  </w:r>
                </w:p>
                <w:p>
                  <w:pPr>
                    <w:pStyle w:val="null3"/>
                    <w:ind w:left="36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工艺要求：四周双针工艺，背开口处加防撕裂工艺。</w:t>
                  </w:r>
                </w:p>
                <w:p>
                  <w:pPr>
                    <w:pStyle w:val="null3"/>
                    <w:ind w:left="360"/>
                    <w:jc w:val="left"/>
                  </w:pPr>
                  <w:r>
                    <w:rPr>
                      <w:rFonts w:ascii="仿宋" w:hAnsi="仿宋" w:cs="仿宋" w:eastAsia="仿宋"/>
                      <w:sz w:val="21"/>
                    </w:rPr>
                    <w:t>3</w:t>
                  </w:r>
                  <w:r>
                    <w:rPr>
                      <w:rFonts w:ascii="仿宋" w:hAnsi="仿宋" w:cs="仿宋" w:eastAsia="仿宋"/>
                      <w:sz w:val="21"/>
                    </w:rPr>
                    <w:t>.</w:t>
                  </w:r>
                  <w:r>
                    <w:rPr>
                      <w:rFonts w:ascii="仿宋" w:hAnsi="仿宋" w:cs="仿宋" w:eastAsia="仿宋"/>
                      <w:sz w:val="21"/>
                    </w:rPr>
                    <w:t>印医院</w:t>
                  </w:r>
                  <w:r>
                    <w:rPr>
                      <w:rFonts w:ascii="仿宋" w:hAnsi="仿宋" w:cs="仿宋" w:eastAsia="仿宋"/>
                      <w:sz w:val="21"/>
                    </w:rPr>
                    <w:t>logo+科室的名称，印刷位置如下表要求</w:t>
                  </w:r>
                </w:p>
                <w:p>
                  <w:pPr>
                    <w:pStyle w:val="null3"/>
                    <w:ind w:left="360"/>
                    <w:jc w:val="left"/>
                  </w:pPr>
                  <w:r>
                    <w:rPr>
                      <w:rFonts w:ascii="仿宋" w:hAnsi="仿宋" w:cs="仿宋" w:eastAsia="仿宋"/>
                      <w:sz w:val="21"/>
                    </w:rPr>
                    <w:t>4</w:t>
                  </w:r>
                  <w:r>
                    <w:rPr>
                      <w:rFonts w:ascii="仿宋" w:hAnsi="仿宋" w:cs="仿宋" w:eastAsia="仿宋"/>
                      <w:sz w:val="21"/>
                    </w:rPr>
                    <w:t>.</w:t>
                  </w:r>
                  <w:r>
                    <w:rPr>
                      <w:rFonts w:ascii="仿宋" w:hAnsi="仿宋" w:cs="仿宋" w:eastAsia="仿宋"/>
                      <w:sz w:val="21"/>
                    </w:rPr>
                    <w:t>执行标准：</w:t>
                  </w:r>
                  <w:r>
                    <w:rPr>
                      <w:rFonts w:ascii="仿宋" w:hAnsi="仿宋" w:cs="仿宋" w:eastAsia="仿宋"/>
                      <w:sz w:val="21"/>
                    </w:rPr>
                    <w:t>GB/T 22796-2021，安全类别GB 18401-2010 B类</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丁字带</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200cm×30cm,180×25cm（双层）</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100%全棉，经纬向拆下线密度20.16</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经纬向密度</w:t>
                  </w:r>
                  <w:r>
                    <w:rPr>
                      <w:rFonts w:ascii="仿宋" w:hAnsi="仿宋" w:cs="仿宋" w:eastAsia="仿宋"/>
                      <w:sz w:val="21"/>
                      <w:color w:val="000000"/>
                    </w:rPr>
                    <w:t>≥235根/10厘米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 w:hAnsi="仿宋" w:cs="仿宋" w:eastAsia="仿宋"/>
                      <w:sz w:val="21"/>
                      <w:color w:val="000000"/>
                    </w:rPr>
                    <w:t>1.</w:t>
                  </w:r>
                  <w:r>
                    <w:rPr>
                      <w:rFonts w:ascii="仿宋" w:hAnsi="仿宋" w:cs="仿宋" w:eastAsia="仿宋"/>
                      <w:sz w:val="21"/>
                      <w:color w:val="000000"/>
                    </w:rPr>
                    <w:t>按样品定制，要求缝纫针码</w:t>
                  </w:r>
                  <w:r>
                    <w:rPr>
                      <w:rFonts w:ascii="仿宋" w:hAnsi="仿宋" w:cs="仿宋" w:eastAsia="仿宋"/>
                      <w:sz w:val="21"/>
                      <w:color w:val="000000"/>
                    </w:rPr>
                    <w:t>≥4针/厘米。</w:t>
                  </w:r>
                </w:p>
                <w:p>
                  <w:pPr>
                    <w:pStyle w:val="null3"/>
                    <w:ind w:left="360"/>
                    <w:jc w:val="left"/>
                  </w:pPr>
                  <w:r>
                    <w:rPr>
                      <w:rFonts w:ascii="仿宋" w:hAnsi="仿宋" w:cs="仿宋" w:eastAsia="仿宋"/>
                      <w:sz w:val="21"/>
                      <w:color w:val="000000"/>
                    </w:rPr>
                    <w:t>2.</w:t>
                  </w:r>
                  <w:r>
                    <w:rPr>
                      <w:rFonts w:ascii="仿宋" w:hAnsi="仿宋" w:cs="仿宋" w:eastAsia="仿宋"/>
                      <w:sz w:val="21"/>
                      <w:color w:val="000000"/>
                    </w:rPr>
                    <w:t>安全类别</w:t>
                  </w:r>
                  <w:r>
                    <w:rPr>
                      <w:rFonts w:ascii="仿宋" w:hAnsi="仿宋" w:cs="仿宋" w:eastAsia="仿宋"/>
                      <w:sz w:val="21"/>
                    </w:rPr>
                    <w:t>GB 18401-2010 B类</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b/>
              </w:rPr>
              <w:t>床单、被套、枕套需要印字</w:t>
            </w:r>
          </w:p>
          <w:p>
            <w:pPr>
              <w:pStyle w:val="null3"/>
              <w:jc w:val="both"/>
            </w:pPr>
            <w:r>
              <w:rPr>
                <w:rFonts w:ascii="仿宋" w:hAnsi="仿宋" w:cs="仿宋" w:eastAsia="仿宋"/>
                <w:sz w:val="21"/>
                <w:color w:val="000000"/>
              </w:rPr>
              <w:t>1、印字位置：</w:t>
            </w:r>
            <w:r>
              <w:br/>
            </w:r>
            <w:r>
              <w:rPr>
                <w:rFonts w:ascii="仿宋" w:hAnsi="仿宋" w:cs="仿宋" w:eastAsia="仿宋"/>
                <w:sz w:val="21"/>
                <w:color w:val="000000"/>
              </w:rPr>
              <w:t>枕套：标和科室名称，宽度：</w:t>
            </w:r>
            <w:r>
              <w:rPr>
                <w:rFonts w:ascii="仿宋" w:hAnsi="仿宋" w:cs="仿宋" w:eastAsia="仿宋"/>
                <w:sz w:val="21"/>
                <w:color w:val="000000"/>
              </w:rPr>
              <w:t>18厘米，高度：15厘米</w:t>
            </w:r>
            <w:r>
              <w:br/>
            </w:r>
            <w:r>
              <w:rPr>
                <w:rFonts w:ascii="仿宋" w:hAnsi="仿宋" w:cs="仿宋" w:eastAsia="仿宋"/>
                <w:sz w:val="21"/>
                <w:color w:val="000000"/>
              </w:rPr>
              <w:t>床单、被套：印字位置如图，印字最后一个字距离左边</w:t>
            </w:r>
            <w:r>
              <w:rPr>
                <w:rFonts w:ascii="仿宋" w:hAnsi="仿宋" w:cs="仿宋" w:eastAsia="仿宋"/>
                <w:sz w:val="21"/>
                <w:color w:val="000000"/>
              </w:rPr>
              <w:t>56厘米，印字的第一个字距离左边34厘米，整体字长约22厘米，床单印字，科室距离底边36厘米，被套印字，科室距离底边24厘米。</w:t>
            </w:r>
            <w:r>
              <w:br/>
            </w:r>
            <w:r>
              <w:rPr>
                <w:rFonts w:ascii="仿宋" w:hAnsi="仿宋" w:cs="仿宋" w:eastAsia="仿宋"/>
                <w:sz w:val="21"/>
                <w:color w:val="000000"/>
              </w:rPr>
              <w:t>医院</w:t>
            </w:r>
            <w:r>
              <w:rPr>
                <w:rFonts w:ascii="仿宋" w:hAnsi="仿宋" w:cs="仿宋" w:eastAsia="仿宋"/>
                <w:sz w:val="21"/>
                <w:color w:val="000000"/>
              </w:rPr>
              <w:t>logo直径：10厘米</w:t>
            </w:r>
            <w:r>
              <w:br/>
            </w:r>
            <w:r>
              <w:rPr>
                <w:rFonts w:ascii="仿宋" w:hAnsi="仿宋" w:cs="仿宋" w:eastAsia="仿宋"/>
                <w:sz w:val="21"/>
                <w:color w:val="000000"/>
              </w:rPr>
              <w:t>医院</w:t>
            </w:r>
            <w:r>
              <w:rPr>
                <w:rFonts w:ascii="仿宋" w:hAnsi="仿宋" w:cs="仿宋" w:eastAsia="仿宋"/>
                <w:sz w:val="21"/>
                <w:color w:val="000000"/>
              </w:rPr>
              <w:t>logo和字距：5厘米</w:t>
            </w:r>
            <w:r>
              <w:br/>
            </w:r>
            <w:r>
              <w:rPr>
                <w:rFonts w:ascii="仿宋" w:hAnsi="仿宋" w:cs="仿宋" w:eastAsia="仿宋"/>
                <w:sz w:val="21"/>
                <w:color w:val="000000"/>
              </w:rPr>
              <w:t>床单、被套、枕套按照科室名称印字，库房备用的只印医院</w:t>
            </w:r>
            <w:r>
              <w:rPr>
                <w:rFonts w:ascii="仿宋" w:hAnsi="仿宋" w:cs="仿宋" w:eastAsia="仿宋"/>
                <w:sz w:val="21"/>
                <w:color w:val="000000"/>
              </w:rPr>
              <w:t>logo。</w:t>
            </w:r>
          </w:p>
        </w:tc>
      </w:tr>
      <w:tr>
        <w:tc>
          <w:tcPr>
            <w:tcW w:type="dxa" w:w="2769"/>
          </w:tcPr>
          <w:p/>
        </w:tc>
        <w:tc>
          <w:tcPr>
            <w:tcW w:type="dxa" w:w="2769"/>
          </w:tcPr>
          <w:p>
            <w:pPr>
              <w:pStyle w:val="null3"/>
            </w:pPr>
            <w:r>
              <w:rPr/>
              <w:t>3</w:t>
            </w:r>
          </w:p>
        </w:tc>
        <w:tc>
          <w:tcPr>
            <w:tcW w:type="dxa" w:w="2769"/>
          </w:tcPr>
          <w:p>
            <w:pPr>
              <w:pStyle w:val="null3"/>
            </w:pPr>
            <w:r>
              <w:rPr>
                <w:rFonts w:ascii="仿宋" w:hAnsi="仿宋" w:cs="仿宋" w:eastAsia="仿宋"/>
                <w:sz w:val="21"/>
                <w:b/>
              </w:rPr>
              <w:t>织造标签及缝制位置</w:t>
            </w:r>
          </w:p>
          <w:p>
            <w:pPr>
              <w:pStyle w:val="null3"/>
            </w:pPr>
            <w:r>
              <w:drawing>
                <wp:inline distT="0" distR="0" distB="0" distL="0">
                  <wp:extent cx="1028700" cy="20764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028700" cy="2076450"/>
                          </a:xfrm>
                          <a:prstGeom prst="rect">
                            <a:avLst/>
                          </a:prstGeom>
                        </pic:spPr>
                      </pic:pic>
                    </a:graphicData>
                  </a:graphic>
                </wp:inline>
              </w:drawing>
            </w:r>
          </w:p>
          <w:p>
            <w:pPr>
              <w:pStyle w:val="null3"/>
            </w:pPr>
            <w:r>
              <w:rPr>
                <w:rFonts w:ascii="仿宋" w:hAnsi="仿宋" w:cs="仿宋" w:eastAsia="仿宋"/>
                <w:sz w:val="21"/>
                <w:color w:val="000000"/>
              </w:rPr>
              <w:t>缝制位置：</w:t>
            </w:r>
          </w:p>
          <w:p>
            <w:pPr>
              <w:pStyle w:val="null3"/>
              <w:ind w:left="360"/>
            </w:pPr>
            <w:r>
              <w:rPr>
                <w:rFonts w:ascii="仿宋" w:hAnsi="仿宋" w:cs="仿宋" w:eastAsia="仿宋"/>
                <w:sz w:val="21"/>
                <w:color w:val="000000"/>
              </w:rPr>
              <w:t>1.</w:t>
            </w:r>
            <w:r>
              <w:rPr>
                <w:rFonts w:ascii="仿宋" w:hAnsi="仿宋" w:cs="仿宋" w:eastAsia="仿宋"/>
                <w:sz w:val="21"/>
                <w:color w:val="000000"/>
              </w:rPr>
              <w:t>套类水洗标：被套，开口内侧，距右边封口</w:t>
            </w:r>
            <w:r>
              <w:rPr>
                <w:rFonts w:ascii="仿宋" w:hAnsi="仿宋" w:cs="仿宋" w:eastAsia="仿宋"/>
                <w:sz w:val="21"/>
                <w:color w:val="000000"/>
              </w:rPr>
              <w:t>15厘米。床单，右下角宽度边距侧边 15厘米,在形象标下叠加，枕套，背开口距右边 10厘米，加在小片。</w:t>
            </w:r>
          </w:p>
          <w:p>
            <w:pPr>
              <w:pStyle w:val="null3"/>
              <w:ind w:left="360"/>
            </w:pPr>
            <w:r>
              <w:rPr>
                <w:rFonts w:ascii="仿宋" w:hAnsi="仿宋" w:cs="仿宋" w:eastAsia="仿宋"/>
                <w:sz w:val="21"/>
                <w:color w:val="000000"/>
              </w:rPr>
              <w:t>2.</w:t>
            </w:r>
            <w:r>
              <w:rPr>
                <w:rFonts w:ascii="仿宋" w:hAnsi="仿宋" w:cs="仿宋" w:eastAsia="仿宋"/>
                <w:sz w:val="21"/>
                <w:color w:val="000000"/>
              </w:rPr>
              <w:t>芯类水洗标：被芯，长度边右下角，距底边</w:t>
            </w:r>
            <w:r>
              <w:rPr>
                <w:rFonts w:ascii="仿宋" w:hAnsi="仿宋" w:cs="仿宋" w:eastAsia="仿宋"/>
                <w:sz w:val="21"/>
                <w:color w:val="000000"/>
              </w:rPr>
              <w:t>25厘米。褥子水洗标：长度边右下角距底边 35厘米。枕芯水洗标：正面长度边右下，距开口一侧 10厘米。</w:t>
            </w:r>
          </w:p>
          <w:p>
            <w:pPr>
              <w:pStyle w:val="null3"/>
              <w:jc w:val="both"/>
            </w:pPr>
            <w:r>
              <w:rPr>
                <w:rFonts w:ascii="仿宋" w:hAnsi="仿宋" w:cs="仿宋" w:eastAsia="仿宋"/>
                <w:sz w:val="21"/>
                <w:color w:val="000000"/>
              </w:rPr>
              <w:t>3.</w:t>
            </w:r>
            <w:r>
              <w:rPr>
                <w:rFonts w:ascii="仿宋" w:hAnsi="仿宋" w:cs="仿宋" w:eastAsia="仿宋"/>
                <w:sz w:val="21"/>
                <w:color w:val="000000"/>
              </w:rPr>
              <w:t>医院定制织唛：医院定制，与水洗标重叠，对折缝制。</w:t>
            </w:r>
          </w:p>
        </w:tc>
      </w:tr>
      <w:tr>
        <w:tc>
          <w:tcPr>
            <w:tcW w:type="dxa" w:w="2769"/>
          </w:tcPr>
          <w:p/>
        </w:tc>
        <w:tc>
          <w:tcPr>
            <w:tcW w:type="dxa" w:w="2769"/>
          </w:tcPr>
          <w:p>
            <w:pPr>
              <w:pStyle w:val="null3"/>
            </w:pPr>
            <w:r>
              <w:rPr/>
              <w:t>4</w:t>
            </w:r>
          </w:p>
        </w:tc>
        <w:tc>
          <w:tcPr>
            <w:tcW w:type="dxa" w:w="2769"/>
          </w:tcPr>
          <w:p>
            <w:pPr>
              <w:pStyle w:val="null3"/>
              <w:ind w:left="360"/>
            </w:pPr>
            <w:r>
              <w:rPr>
                <w:rFonts w:ascii="宋体" w:hAnsi="宋体" w:cs="宋体" w:eastAsia="宋体"/>
                <w:sz w:val="21"/>
                <w:b/>
              </w:rPr>
              <w:t>服务要求</w:t>
            </w:r>
          </w:p>
          <w:p>
            <w:pPr>
              <w:pStyle w:val="null3"/>
            </w:pPr>
            <w:r>
              <w:rPr>
                <w:rFonts w:ascii="仿宋" w:hAnsi="仿宋" w:cs="仿宋" w:eastAsia="仿宋"/>
                <w:sz w:val="21"/>
                <w:color w:val="000000"/>
              </w:rPr>
              <w:t>1.</w:t>
            </w:r>
            <w:r>
              <w:rPr>
                <w:rFonts w:ascii="仿宋" w:hAnsi="仿宋" w:cs="仿宋" w:eastAsia="仿宋"/>
                <w:sz w:val="21"/>
                <w:color w:val="000000"/>
              </w:rPr>
              <w:t>本次招标单价，每月根据采购单位计划制作数量进行申报制作。单价包含税、包装、运输、拆卸、安装、清理垃圾等全部费用。预算金额仅供参考，结付以实际发生金额为准。</w:t>
            </w:r>
          </w:p>
          <w:p>
            <w:pPr>
              <w:pStyle w:val="null3"/>
            </w:pPr>
            <w:r>
              <w:rPr>
                <w:rFonts w:ascii="仿宋" w:hAnsi="仿宋" w:cs="仿宋" w:eastAsia="仿宋"/>
                <w:sz w:val="21"/>
                <w:color w:val="000000"/>
              </w:rPr>
              <w:t>2.</w:t>
            </w:r>
            <w:r>
              <w:rPr>
                <w:rFonts w:ascii="仿宋" w:hAnsi="仿宋" w:cs="仿宋" w:eastAsia="仿宋"/>
                <w:sz w:val="21"/>
                <w:color w:val="000000"/>
              </w:rPr>
              <w:t>中标单位需将货物配送至各个科室，（部分科室无电梯在三楼，四楼）搬运至护长指定位置，摆放整齐后交给科室的护长清点检查，完好无损</w:t>
            </w:r>
            <w:r>
              <w:rPr>
                <w:rFonts w:ascii="仿宋" w:hAnsi="仿宋" w:cs="仿宋" w:eastAsia="仿宋"/>
                <w:sz w:val="21"/>
                <w:color w:val="000000"/>
              </w:rPr>
              <w:t>并</w:t>
            </w:r>
            <w:r>
              <w:rPr>
                <w:rFonts w:ascii="仿宋" w:hAnsi="仿宋" w:cs="仿宋" w:eastAsia="仿宋"/>
                <w:sz w:val="21"/>
                <w:color w:val="000000"/>
              </w:rPr>
              <w:t>签字，将签字页整理好后回交至总务科库管处。所有搬运工作均由中标单位负责完成。所有进入采购单位的车辆及人员需提前报备。</w:t>
            </w:r>
          </w:p>
          <w:p>
            <w:pPr>
              <w:pStyle w:val="null3"/>
            </w:pPr>
            <w:r>
              <w:rPr>
                <w:rFonts w:ascii="仿宋" w:hAnsi="仿宋" w:cs="仿宋" w:eastAsia="仿宋"/>
                <w:sz w:val="21"/>
                <w:color w:val="000000"/>
              </w:rPr>
              <w:t>3.</w:t>
            </w:r>
            <w:r>
              <w:rPr>
                <w:rFonts w:ascii="仿宋" w:hAnsi="仿宋" w:cs="仿宋" w:eastAsia="仿宋"/>
                <w:sz w:val="21"/>
                <w:color w:val="000000"/>
              </w:rPr>
              <w:t>采购单位提出采购的货物，必须由中标单位指定负责人来采购单位进行对接。中标单位需出具书面文件（负责人身份证需盖公司公章）明确</w:t>
            </w:r>
            <w:r>
              <w:rPr>
                <w:rFonts w:ascii="仿宋" w:hAnsi="仿宋" w:cs="仿宋" w:eastAsia="仿宋"/>
                <w:sz w:val="21"/>
                <w:color w:val="000000"/>
              </w:rPr>
              <w:t>1名负责人，由负责人与采购单位对接。中标单位不得擅自更换负责人，经采购单位同意后才能更换，且不得无故频繁更换。为应对紧急事件，需中标单位明确1名应急联络人（与负责人不能为同一人），中标单位需出具书面文件（应急联系人身份证需盖公司公章），应急联络人与负责人需24小时保持手机畅通。</w:t>
            </w:r>
          </w:p>
          <w:p>
            <w:pPr>
              <w:pStyle w:val="null3"/>
              <w:ind w:left="360"/>
            </w:pPr>
            <w:r>
              <w:rPr>
                <w:rFonts w:ascii="仿宋" w:hAnsi="仿宋" w:cs="仿宋" w:eastAsia="仿宋"/>
                <w:sz w:val="21"/>
                <w:color w:val="000000"/>
              </w:rPr>
              <w:t>4.</w:t>
            </w:r>
            <w:r>
              <w:rPr>
                <w:rFonts w:ascii="仿宋" w:hAnsi="仿宋" w:cs="仿宋" w:eastAsia="仿宋"/>
                <w:sz w:val="21"/>
                <w:color w:val="000000"/>
              </w:rPr>
              <w:t>合作期间，若医院更换款式、颜色，中标单位需无条件满足。</w:t>
            </w:r>
          </w:p>
          <w:p>
            <w:pPr>
              <w:pStyle w:val="null3"/>
              <w:ind w:left="360"/>
            </w:pPr>
            <w:r>
              <w:rPr>
                <w:rFonts w:ascii="仿宋" w:hAnsi="仿宋" w:cs="仿宋" w:eastAsia="仿宋"/>
                <w:sz w:val="21"/>
                <w:color w:val="000000"/>
              </w:rPr>
              <w:t>5.</w:t>
            </w:r>
            <w:r>
              <w:rPr>
                <w:rFonts w:ascii="仿宋" w:hAnsi="仿宋" w:cs="仿宋" w:eastAsia="仿宋"/>
                <w:sz w:val="21"/>
                <w:color w:val="000000"/>
              </w:rPr>
              <w:t>床品、被褥在使用过程中应当确保医院服装洗涤缩水后能够正常使用。</w:t>
            </w:r>
          </w:p>
          <w:p>
            <w:pPr>
              <w:pStyle w:val="null3"/>
              <w:ind w:left="360"/>
            </w:pPr>
            <w:r>
              <w:rPr>
                <w:rFonts w:ascii="仿宋" w:hAnsi="仿宋" w:cs="仿宋" w:eastAsia="仿宋"/>
                <w:sz w:val="21"/>
                <w:color w:val="000000"/>
              </w:rPr>
              <w:t>6.</w:t>
            </w:r>
            <w:r>
              <w:rPr>
                <w:rFonts w:ascii="仿宋" w:hAnsi="仿宋" w:cs="仿宋" w:eastAsia="仿宋"/>
                <w:sz w:val="21"/>
                <w:color w:val="000000"/>
              </w:rPr>
              <w:t>要求供应商在产品供货前先制作实样，经采购人确认后方可批量生产和供货。</w:t>
            </w:r>
          </w:p>
          <w:p>
            <w:pPr>
              <w:pStyle w:val="null3"/>
              <w:jc w:val="both"/>
            </w:pPr>
            <w:r>
              <w:rPr>
                <w:rFonts w:ascii="仿宋" w:hAnsi="仿宋" w:cs="仿宋" w:eastAsia="仿宋"/>
                <w:sz w:val="21"/>
                <w:color w:val="000000"/>
              </w:rPr>
              <w:t>7.</w:t>
            </w:r>
            <w:r>
              <w:rPr>
                <w:rFonts w:ascii="仿宋" w:hAnsi="仿宋" w:cs="仿宋" w:eastAsia="仿宋"/>
                <w:sz w:val="21"/>
                <w:color w:val="000000"/>
              </w:rPr>
              <w:t>货物在使用过程中如遇到质量问题，中标单位应在接到采购单位的通知后</w:t>
            </w:r>
            <w:r>
              <w:rPr>
                <w:rFonts w:ascii="仿宋" w:hAnsi="仿宋" w:cs="仿宋" w:eastAsia="仿宋"/>
                <w:sz w:val="21"/>
                <w:color w:val="000000"/>
              </w:rPr>
              <w:t>1小时内响应，24小时内完成货物的重新配送。如遇使用问题，中标单位应在接到采购单位通知后1小时内响应，24小时内完成无条件协助。</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交货期：接到甲方通知后7日内送达。 服务期限：自合同签订之日起贰年，合同执行期间为固定单价，不受市场变化的影响。 质保期：验收合格后3个月。</w:t>
      </w:r>
    </w:p>
    <w:p>
      <w:pPr>
        <w:pStyle w:val="null3"/>
        <w:outlineLvl w:val="3"/>
      </w:pPr>
      <w:r>
        <w:rPr>
          <w:sz w:val="24"/>
          <w:b/>
        </w:rPr>
        <w:t>3.4.2交货地点</w:t>
      </w:r>
    </w:p>
    <w:p>
      <w:pPr>
        <w:pStyle w:val="null3"/>
      </w:pPr>
      <w:r>
        <w:rPr/>
        <w:t>采购包1：</w:t>
      </w:r>
    </w:p>
    <w:p>
      <w:pPr>
        <w:pStyle w:val="null3"/>
      </w:pPr>
      <w:r>
        <w:rPr/>
        <w:t>西安市中医医院指定地点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4.17</w:t>
      </w:r>
      <w:r>
        <w:rPr/>
        <w:t>%。</w:t>
      </w:r>
    </w:p>
    <w:p>
      <w:pPr>
        <w:pStyle w:val="null3"/>
      </w:pPr>
      <w:r>
        <w:rPr/>
        <w:t>采购包1：</w:t>
      </w:r>
      <w:r>
        <w:rPr/>
        <w:t xml:space="preserve"> 付款条件说明： </w:t>
      </w:r>
      <w:r>
        <w:rPr/>
        <w:t>按月结算费用，转账支付，如有其他费用由中标方承担</w:t>
      </w:r>
      <w:r>
        <w:rPr/>
        <w:t xml:space="preserve"> ，达到付款条件起 </w:t>
      </w:r>
      <w:r>
        <w:rPr/>
        <w:t>30</w:t>
      </w:r>
      <w:r>
        <w:rPr/>
        <w:t xml:space="preserve"> 日内，支付合同总金额的 </w:t>
      </w:r>
      <w:r>
        <w:rPr/>
        <w:t>4.09</w:t>
      </w:r>
      <w:r>
        <w:rPr/>
        <w:t>%。</w:t>
      </w:r>
    </w:p>
    <w:p>
      <w:pPr>
        <w:pStyle w:val="null3"/>
        <w:outlineLvl w:val="3"/>
      </w:pPr>
      <w:r>
        <w:rPr>
          <w:sz w:val="24"/>
          <w:b/>
        </w:rPr>
        <w:t>3.4.5验收标准和方法</w:t>
      </w:r>
    </w:p>
    <w:p>
      <w:pPr>
        <w:pStyle w:val="null3"/>
      </w:pPr>
      <w:r>
        <w:rPr/>
        <w:t>采购包1：</w:t>
      </w:r>
    </w:p>
    <w:p>
      <w:pPr>
        <w:pStyle w:val="null3"/>
      </w:pPr>
      <w:r>
        <w:rPr/>
        <w:t>采购方按采购计划、合同约定内容验收货物，如发现与采购合同条款不符的品种、品牌或质量存在缺陷。采购方提出异议，供货商无条件更换。累计3次出现所供货物与采购条款不符或质量存在缺陷采购方有权终止合同（合同书面解除通知送达供货商之日视为解除）。</w:t>
      </w:r>
    </w:p>
    <w:p>
      <w:pPr>
        <w:pStyle w:val="null3"/>
        <w:outlineLvl w:val="3"/>
      </w:pPr>
      <w:r>
        <w:rPr>
          <w:sz w:val="24"/>
          <w:b/>
        </w:rPr>
        <w:t>3.4.6包装方式及运输</w:t>
      </w:r>
    </w:p>
    <w:p>
      <w:pPr>
        <w:pStyle w:val="null3"/>
      </w:pPr>
      <w:r>
        <w:rPr/>
        <w:t>采购包1：</w:t>
      </w:r>
    </w:p>
    <w:p>
      <w:pPr>
        <w:pStyle w:val="null3"/>
      </w:pPr>
      <w:r>
        <w:rPr/>
        <w:t>运输及安装由乙方负责，运杂费已包含在合同总价内，包括从货物供应地点到服务地点所含的运输费、装卸费、仓储费、保险费等。运输方式由乙方自行选择，但必须保证按期交货。</w:t>
      </w:r>
    </w:p>
    <w:p>
      <w:pPr>
        <w:pStyle w:val="null3"/>
        <w:outlineLvl w:val="3"/>
      </w:pPr>
      <w:r>
        <w:rPr>
          <w:sz w:val="24"/>
          <w:b/>
        </w:rPr>
        <w:t>3.4.7质量保修范围和保修期</w:t>
      </w:r>
    </w:p>
    <w:p>
      <w:pPr>
        <w:pStyle w:val="null3"/>
      </w:pPr>
      <w:r>
        <w:rPr/>
        <w:t>采购包1：</w:t>
      </w:r>
    </w:p>
    <w:p>
      <w:pPr>
        <w:pStyle w:val="null3"/>
      </w:pPr>
      <w:r>
        <w:rPr/>
        <w:t>1.供应商提供的货物必须符合国家现行标准和相应的技术规范，这些标准和技术规范应为合同签订之日为止最新公布发行的标准和技术规范。 2.所选原材料必须保证质量可靠、进货渠道正规，符合国家相关标准，并满足采购要求。 3.货物质保期及质保期内出现质量问题按国家服装类“三包卡”规定执行。 4.供应商提供的货物，若发生侵权而产生的一切后果，由供应商负责。采购人保留索赔权利。 注：1.以上技术要求需提供生产厂家确认的、相应的功能证明材料（包括但不限于权威机构出具的检验报告或说明书或官网和功能截图等）。 2.货物来源渠道合法的证明文件（包括但不限于销售协议、代理协议、原厂授权等）。</w:t>
      </w:r>
    </w:p>
    <w:p>
      <w:pPr>
        <w:pStyle w:val="null3"/>
        <w:outlineLvl w:val="3"/>
      </w:pPr>
      <w:r>
        <w:rPr>
          <w:sz w:val="24"/>
          <w:b/>
        </w:rPr>
        <w:t>3.4.8违约责任与解决争议的方法</w:t>
      </w:r>
    </w:p>
    <w:p>
      <w:pPr>
        <w:pStyle w:val="null3"/>
      </w:pPr>
      <w:r>
        <w:rPr/>
        <w:t>采购包1：</w:t>
      </w:r>
    </w:p>
    <w:p>
      <w:pPr>
        <w:pStyle w:val="null3"/>
      </w:pPr>
      <w:r>
        <w:rPr/>
        <w:t>1、按《民法典》中的相关条款执行。 2、医院无故不按合同内容约定支付费用的，视为医院违约，服务商有权单方面解除合同，并可要求医院承担服务商一切经济损失和违约责任。 3、其他未尽事宜双方协商解决，协商不成的依法向采购方所在人民法院起诉。</w:t>
      </w:r>
    </w:p>
    <w:p>
      <w:pPr>
        <w:pStyle w:val="null3"/>
        <w:jc w:val="left"/>
        <w:outlineLvl w:val="2"/>
      </w:pPr>
      <w:r>
        <w:rPr>
          <w:sz w:val="28"/>
          <w:b/>
        </w:rPr>
        <w:t>3.5其他要求</w:t>
      </w:r>
    </w:p>
    <w:p>
      <w:pPr>
        <w:pStyle w:val="null3"/>
      </w:pPr>
      <w:r>
        <w:rPr/>
        <w:t>（1）售后服务响应 1.供货商所提供的货物若存在质量问题，需全部退回，更换新品货物。 2.按采购方需求，及时送货，特殊情况采购时，当日要货，当日送达。 3.投标人针对本项目需有具体的生产、供货组织安排及方案，在物品运输、送达、配发、调换等方面措施得力，有专业技术人员及辅助人员支持，售后服务及时，措施具体、可行。 4.产品生产的质量保证措施及产品的全面性，符合行业规范；保证供货能力的措施及计划。提供针对质量控制采取的措施及计划。 5.供货商需提供详细的售后服务承诺方案、有效可行的退换货方案以及备品替换品供应计划，按其响应院方的需求。 6.投标人必须具有经年检有效的相关售后服务能力评价认证证书。 （2）其他要求 1.供货商应按采购方提供的采购计划要求时间为准，如遇采购方有急用商品，供应商应在当日或以最短时间将采购方所需商品送到指定地点。 2.本项目要求报商品单价。单价一次包死，单价包括供应费、印字费、运杂费和其他费用，并按规定要求开具国家正式发票。如有遗漏，视为已包含在内。 3.需按采购人要求在指定货物上印上医院标识。 4.投标需提供以下样品：被芯、夏被、枕芯、床单、被套（中标单位样品封存）。 5.1付款方式：按月结算费用，转账支付，如有其他费用由中标方承担。 5.2床上装具采购项目预算总价100万，中标价格为全年固定单价，合同一次签订贰年，本合同最终结算总价款不得超过预算总价。 5.3双方据实结算，每月25日为上月货款结算日，供应商在接到甲方验收合格通知后出具上月的全部供货单及等额发票，采购方核实后在10个工作日内将货款支付给供应商。供应商不提供等额发票的，采购方有权暂不付款。供应商提供等额发票后，采购方恢复付款，但付款从下月25日货款结算日起10个工作日内支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供应商需在项目电子化交易系统中按要求填写《投标函》完成承诺并提供以下资料： a.提供合格有效的法人或者其他组织的营业执照等证明文件，自然人的身份证明； b.财务状况证明：提供2023年度经审计的财务报告（包括“四表一注”即《资产负债表》《利润表》《现金流量表》《所有者权益变动表》及其附注；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c.提供具有履行合同所必需的设备和专业技术能力的承诺； d.税收缴纳证明：提供投标截止日前一年内已缴纳的至少一个月的纳税证明或完税证明，依法免税的单位应提供相关证明材料； e.社会保障资金缴纳证明：提供投标截止日前一年内已缴存的至少一个月的社会保障资金缴存单据或社保机构开具的社会保险参保缴费情况证明，依法不需要缴纳社会保障资金的单位应提供相关证明材料； f.投标人应出具参加政府采购活动前3年内在经营活动中没有重大违法记录的书面声明。进行电子签章。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法定代表人授权书（附法定代表人、被授权人身份证复印件）（法定代表人直接参加投标，须提供法定代表人身份证明）（注：被授权人需提供投标截止日前一年内已缴存的至少一个月的社会保障资金凭证）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与营业执照一致</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按照招标文件规定要求签署、盖章</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4</w:t>
            </w:r>
          </w:p>
        </w:tc>
        <w:tc>
          <w:tcPr>
            <w:tcW w:type="dxa" w:w="2492"/>
          </w:tcPr>
          <w:p>
            <w:pPr>
              <w:pStyle w:val="null3"/>
            </w:pPr>
            <w:r>
              <w:rPr/>
              <w:t>投标文件格式</w:t>
            </w:r>
          </w:p>
        </w:tc>
        <w:tc>
          <w:tcPr>
            <w:tcW w:type="dxa" w:w="3322"/>
          </w:tcPr>
          <w:p>
            <w:pPr>
              <w:pStyle w:val="null3"/>
            </w:pPr>
            <w:r>
              <w:rPr/>
              <w:t>符合“投标文件格式”的规定</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6</w:t>
            </w:r>
          </w:p>
        </w:tc>
        <w:tc>
          <w:tcPr>
            <w:tcW w:type="dxa" w:w="2492"/>
          </w:tcPr>
          <w:p>
            <w:pPr>
              <w:pStyle w:val="null3"/>
            </w:pPr>
            <w:r>
              <w:rPr/>
              <w:t>备选投标方案</w:t>
            </w:r>
          </w:p>
        </w:tc>
        <w:tc>
          <w:tcPr>
            <w:tcW w:type="dxa" w:w="3322"/>
          </w:tcPr>
          <w:p>
            <w:pPr>
              <w:pStyle w:val="null3"/>
            </w:pPr>
            <w:r>
              <w:rPr/>
              <w:t>除招标文件明确允许提交备选投标方案外，投标人不得提交备选投标方案</w:t>
            </w:r>
          </w:p>
        </w:tc>
        <w:tc>
          <w:tcPr>
            <w:tcW w:type="dxa" w:w="1661"/>
          </w:tcPr>
          <w:p>
            <w:pPr>
              <w:pStyle w:val="null3"/>
            </w:pPr>
            <w:r>
              <w:rPr/>
              <w:t>投标方案说明书 其他资料</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符合第二章“投标人须知”第2.4.7项规定</w:t>
            </w:r>
          </w:p>
        </w:tc>
        <w:tc>
          <w:tcPr>
            <w:tcW w:type="dxa" w:w="1661"/>
          </w:tcPr>
          <w:p>
            <w:pPr>
              <w:pStyle w:val="null3"/>
            </w:pPr>
            <w:r>
              <w:rPr/>
              <w:t>开标一览表 分项报价表 标的清单</w:t>
            </w:r>
          </w:p>
        </w:tc>
      </w:tr>
      <w:tr>
        <w:tc>
          <w:tcPr>
            <w:tcW w:type="dxa" w:w="831"/>
          </w:tcPr>
          <w:p>
            <w:pPr>
              <w:pStyle w:val="null3"/>
            </w:pPr>
            <w:r>
              <w:rPr/>
              <w:t>8</w:t>
            </w:r>
          </w:p>
        </w:tc>
        <w:tc>
          <w:tcPr>
            <w:tcW w:type="dxa" w:w="2492"/>
          </w:tcPr>
          <w:p>
            <w:pPr>
              <w:pStyle w:val="null3"/>
            </w:pPr>
            <w:r>
              <w:rPr/>
              <w:t>服务期限、交货期、质保期</w:t>
            </w:r>
          </w:p>
        </w:tc>
        <w:tc>
          <w:tcPr>
            <w:tcW w:type="dxa" w:w="3322"/>
          </w:tcPr>
          <w:p>
            <w:pPr>
              <w:pStyle w:val="null3"/>
            </w:pPr>
            <w:r>
              <w:rPr/>
              <w:t>应满足招标文件中要求的服务期限、交货期、质保期</w:t>
            </w:r>
          </w:p>
        </w:tc>
        <w:tc>
          <w:tcPr>
            <w:tcW w:type="dxa" w:w="1661"/>
          </w:tcPr>
          <w:p>
            <w:pPr>
              <w:pStyle w:val="null3"/>
            </w:pPr>
            <w:r>
              <w:rPr/>
              <w:t>开标一览表</w:t>
            </w:r>
          </w:p>
        </w:tc>
      </w:tr>
      <w:tr>
        <w:tc>
          <w:tcPr>
            <w:tcW w:type="dxa" w:w="831"/>
          </w:tcPr>
          <w:p>
            <w:pPr>
              <w:pStyle w:val="null3"/>
            </w:pPr>
            <w:r>
              <w:rPr/>
              <w:t>9</w:t>
            </w:r>
          </w:p>
        </w:tc>
        <w:tc>
          <w:tcPr>
            <w:tcW w:type="dxa" w:w="2492"/>
          </w:tcPr>
          <w:p>
            <w:pPr>
              <w:pStyle w:val="null3"/>
            </w:pPr>
            <w:r>
              <w:rPr/>
              <w:t>投标有效期</w:t>
            </w:r>
          </w:p>
        </w:tc>
        <w:tc>
          <w:tcPr>
            <w:tcW w:type="dxa" w:w="3322"/>
          </w:tcPr>
          <w:p>
            <w:pPr>
              <w:pStyle w:val="null3"/>
            </w:pPr>
            <w:r>
              <w:rPr/>
              <w:t>符合第二章“投标人须知”第2.1投标人须知前附表、12条</w:t>
            </w:r>
          </w:p>
        </w:tc>
        <w:tc>
          <w:tcPr>
            <w:tcW w:type="dxa" w:w="1661"/>
          </w:tcPr>
          <w:p>
            <w:pPr>
              <w:pStyle w:val="null3"/>
            </w:pPr>
            <w:r>
              <w:rPr/>
              <w:t>投标函</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应满足招标文件中的要求（详见：供应商承诺书）</w:t>
            </w:r>
          </w:p>
        </w:tc>
        <w:tc>
          <w:tcPr>
            <w:tcW w:type="dxa" w:w="1661"/>
          </w:tcPr>
          <w:p>
            <w:pPr>
              <w:pStyle w:val="null3"/>
            </w:pPr>
            <w:r>
              <w:rPr/>
              <w:t>供应商承诺书</w:t>
            </w:r>
          </w:p>
        </w:tc>
      </w:tr>
      <w:tr>
        <w:tc>
          <w:tcPr>
            <w:tcW w:type="dxa" w:w="831"/>
          </w:tcPr>
          <w:p>
            <w:pPr>
              <w:pStyle w:val="null3"/>
            </w:pPr>
            <w:r>
              <w:rPr/>
              <w:t>11</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其他资料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技术参数清晰明确,技术指标完全响应招标文件要求，满足采购需求，技术参数（共17项）无偏离得11分，不满足一项扣0.65分扣完为止。注：提供相关证明材料，包括但不限于检测报告（检测报告至少包括纤维成份、耐水、耐皂洗、耐摩擦、耐氯漂、甲醛、PH值、纱支、密度）、技术资料、官网参数截图等证明资料。</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样品</w:t>
            </w:r>
          </w:p>
        </w:tc>
        <w:tc>
          <w:tcPr>
            <w:tcW w:type="dxa" w:w="2492"/>
          </w:tcPr>
          <w:p>
            <w:pPr>
              <w:pStyle w:val="null3"/>
            </w:pPr>
            <w:r>
              <w:rPr/>
              <w:t>根据投标人提供的样品（被芯、夏被、枕芯、床单、被套）情况进行综合评审，从样品的外观、材质面料、制作工艺、舒适度进行评分。（没有提供样品或者样品不全的不得分）； （1）外观：表面平整、相应部位对称，每满足一项得1分，满分5分； （2）材质面料及制作工艺：材质面料符合招标文件要求，工艺无跳针、针迹密度符合要求，针迹整齐、无皱褶、无多余线头，每满足一项得1分，满分5分； （3）舒适度：质地柔软、具有良好的透气性、舒适性，每满足一项得1分，满分5分。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p>
            <w:pPr>
              <w:pStyle w:val="null3"/>
            </w:pPr>
            <w:r>
              <w:rPr/>
              <w:t>其他资料</w:t>
            </w:r>
          </w:p>
        </w:tc>
      </w:tr>
      <w:tr>
        <w:tc>
          <w:tcPr>
            <w:tcW w:type="dxa" w:w="831"/>
            <w:vMerge/>
          </w:tcPr>
          <w:p/>
        </w:tc>
        <w:tc>
          <w:tcPr>
            <w:tcW w:type="dxa" w:w="1661"/>
          </w:tcPr>
          <w:p>
            <w:pPr>
              <w:pStyle w:val="null3"/>
            </w:pPr>
            <w:r>
              <w:rPr/>
              <w:t>生产及货物情况</w:t>
            </w:r>
          </w:p>
        </w:tc>
        <w:tc>
          <w:tcPr>
            <w:tcW w:type="dxa" w:w="2492"/>
          </w:tcPr>
          <w:p>
            <w:pPr>
              <w:pStyle w:val="null3"/>
            </w:pPr>
            <w:r>
              <w:rPr/>
              <w:t>一、评审内容 供应商提供针对本项目的生产及货物情况，生产及货物情况内容包含：①生产厂家有足够的生产所投货物和加工生产能力；②生产工艺流程先进、稳定，③所投货物出厂检验合格作出说明。 二、评审标准 1、完整性：生产及货物情况须详细全面，表述清晰完整，完全满足招标文件要求； 2、针对性：方案能够紧扣项目实际情况，内容科学合理； 3、合理性：方案是否符合逻辑且经得起推敲，是否能够在实践中被证明； 三、赋分标准（满分4.5分） ①生产厂家有足够的生产所投货物和加工生产能力：每完全满足一项评审标准得0.5分，满分1.5分； ②生产工艺流程先进、稳定，每完全满足一项评审标准得0.5分，满分1.5分； ③所投货物出厂检验合格作出说明：每完全满足一项评审标准得0.5分，满分1.5分；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质量保障能力</w:t>
            </w:r>
          </w:p>
        </w:tc>
        <w:tc>
          <w:tcPr>
            <w:tcW w:type="dxa" w:w="2492"/>
          </w:tcPr>
          <w:p>
            <w:pPr>
              <w:pStyle w:val="null3"/>
            </w:pPr>
            <w:r>
              <w:rPr/>
              <w:t>根据投标人提供的质量保障措施案，包括以下内容：①明确质量目标；②制订质量保证工作计划；③建立专职的质量管理机构； 方案内容明确、全面、针对性强，根据响应细致程度，每一项最高得2分。未提供不得分。每有一项内容存在缺陷，扣1分，扣完为止。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投标人提供的实施方案，至少应包含 ①运输、送达、配发、调换等方案；②组织机构及供货人员配置方案；③验收配合方案；④医院标识印制方案等。 方案各项内容全面详细、阐述条理清晰详尽、符合本项目采购需求，能有效保障本项目实施的，以上每提供1项得3分，最高得12分，不提供不得分。 在此基础上每有一处缺陷扣1-3分（本项所称“缺陷”是指①内容缺项、不完整或缺少关键点、仅有框架或标题；②非专门针对本项目或不适用本项目特性、套用其他项目内容；③对同一问题前后表述矛盾；④不利于本项目目标的实现、现有技术条件下不可能出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售后服务保障</w:t>
            </w:r>
          </w:p>
        </w:tc>
        <w:tc>
          <w:tcPr>
            <w:tcW w:type="dxa" w:w="2492"/>
          </w:tcPr>
          <w:p>
            <w:pPr>
              <w:pStyle w:val="null3"/>
            </w:pPr>
            <w:r>
              <w:rPr/>
              <w:t>包含①售后服务计划；②售后服务响应时间与处理时间；③售后服务质量保证措施；④针对该项目有详尽售后服务承诺； 方案内容明确、全面、针对性强，根据响应细致程度，每一项最高得2分。有某一项不完整或不符合实际要求或不满足实施要求或套用其他项目内容的每项扣1-2分；未提供的不得分。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应急处理方案</w:t>
            </w:r>
          </w:p>
        </w:tc>
        <w:tc>
          <w:tcPr>
            <w:tcW w:type="dxa" w:w="2492"/>
          </w:tcPr>
          <w:p>
            <w:pPr>
              <w:pStyle w:val="null3"/>
            </w:pPr>
            <w:r>
              <w:rPr/>
              <w:t>针对本项目提供的应急处理方案包含但不限于：①出现质量问题时的紧急处理措施；②提供针对质量控制采取的措施及计划；③有效可行的退换货方案以及备品替换品供应计划。 方案各项内容全面详细、阐述条理清晰、技术先进、流程配置合理，能有效保障本项目实施得6分，每有一项缺项扣2分，每有一项内容存在缺陷，扣1-2分，扣完为止。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企业实力</w:t>
            </w:r>
          </w:p>
        </w:tc>
        <w:tc>
          <w:tcPr>
            <w:tcW w:type="dxa" w:w="2492"/>
          </w:tcPr>
          <w:p>
            <w:pPr>
              <w:pStyle w:val="null3"/>
            </w:pPr>
            <w:r>
              <w:rPr/>
              <w:t>供应商具备质量管理体系认证、职业健康安全管理体系认证、环境管理体系认证，每提供一份认证证书得0.5 分，未提供不得分，最多得1.5分。提供证书复印件并加盖投标人鲜章。</w:t>
            </w:r>
          </w:p>
        </w:tc>
        <w:tc>
          <w:tcPr>
            <w:tcW w:type="dxa" w:w="831"/>
          </w:tcPr>
          <w:p>
            <w:pPr>
              <w:pStyle w:val="null3"/>
              <w:jc w:val="right"/>
            </w:pPr>
            <w:r>
              <w:rPr/>
              <w:t>1.5000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vMerge/>
          </w:tcPr>
          <w:p/>
        </w:tc>
        <w:tc>
          <w:tcPr>
            <w:tcW w:type="dxa" w:w="1661"/>
          </w:tcPr>
          <w:p>
            <w:pPr>
              <w:pStyle w:val="null3"/>
            </w:pPr>
            <w:r>
              <w:rPr/>
              <w:t>业绩</w:t>
            </w:r>
          </w:p>
        </w:tc>
        <w:tc>
          <w:tcPr>
            <w:tcW w:type="dxa" w:w="2492"/>
          </w:tcPr>
          <w:p>
            <w:pPr>
              <w:pStyle w:val="null3"/>
            </w:pPr>
            <w:r>
              <w:rPr/>
              <w:t>供应商提供自2022年1月1日至今类似销售业绩（时间以合同协议书为准，同时投标人须提供合同内甲方任意一次的付款凭证复印件或扫描件），每提供一份业绩得2分，满分6分。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1、经初审合格的投标文件，其投标报价为有效报价。 2、满足招标文件实质性要求且最终报价最低的供应商的价格为评标基准价，其价格分为满分30分。 3、投标报价得分=（评标基准价/投标报价）×30。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详见附件：投标方案说明书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