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lang w:eastAsia="zh-CN"/>
        </w:rPr>
      </w:pPr>
      <w:bookmarkStart w:id="0" w:name="_Toc22753"/>
      <w:bookmarkStart w:id="1" w:name="_Toc15835"/>
      <w:bookmarkStart w:id="2" w:name="_Toc31623"/>
      <w:r>
        <w:rPr>
          <w:rFonts w:hint="eastAsia" w:ascii="仿宋" w:hAnsi="仿宋" w:eastAsia="仿宋" w:cs="仿宋"/>
          <w:b/>
          <w:bCs/>
          <w:sz w:val="32"/>
          <w:szCs w:val="32"/>
          <w:lang w:eastAsia="zh-CN"/>
        </w:rPr>
        <w:t>五</w:t>
      </w:r>
      <w:r>
        <w:rPr>
          <w:rFonts w:hint="eastAsia" w:ascii="仿宋" w:hAnsi="仿宋" w:eastAsia="仿宋" w:cs="仿宋"/>
          <w:b/>
          <w:bCs/>
          <w:sz w:val="32"/>
          <w:szCs w:val="32"/>
        </w:rPr>
        <w:t>、</w:t>
      </w:r>
      <w:r>
        <w:rPr>
          <w:rFonts w:hint="eastAsia" w:ascii="仿宋" w:hAnsi="仿宋" w:eastAsia="仿宋" w:cs="仿宋"/>
          <w:b/>
          <w:bCs/>
          <w:sz w:val="32"/>
          <w:szCs w:val="32"/>
          <w:lang w:eastAsia="zh-CN"/>
        </w:rPr>
        <w:t>供应商承诺书</w:t>
      </w:r>
      <w:bookmarkEnd w:id="0"/>
      <w:bookmarkEnd w:id="1"/>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1"/>
          <w:szCs w:val="21"/>
        </w:rPr>
      </w:pPr>
      <w:r>
        <w:rPr>
          <w:rFonts w:hint="eastAsia" w:ascii="仿宋" w:hAnsi="仿宋" w:eastAsia="仿宋" w:cs="仿宋"/>
          <w:b/>
          <w:bCs/>
          <w:sz w:val="21"/>
          <w:szCs w:val="21"/>
          <w:lang w:eastAsia="zh-CN"/>
        </w:rPr>
        <w:t>（一）</w:t>
      </w:r>
      <w:r>
        <w:rPr>
          <w:rFonts w:hint="eastAsia" w:ascii="仿宋" w:hAnsi="仿宋" w:eastAsia="仿宋" w:cs="仿宋"/>
          <w:b/>
          <w:bCs/>
          <w:sz w:val="21"/>
          <w:szCs w:val="21"/>
        </w:rPr>
        <w:t>陕西省政府采购供应商拒绝政府采购领域商业贿赂承诺书</w:t>
      </w:r>
      <w:bookmarkEnd w:id="2"/>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val="en-US" w:eastAsia="zh-CN"/>
        </w:rPr>
        <w:t>.</w:t>
      </w:r>
      <w:r>
        <w:rPr>
          <w:rFonts w:hint="eastAsia" w:ascii="仿宋" w:hAnsi="仿宋" w:eastAsia="仿宋" w:cs="仿宋"/>
          <w:sz w:val="21"/>
          <w:szCs w:val="21"/>
        </w:rPr>
        <w:t>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val="en-US" w:eastAsia="zh-CN"/>
        </w:rPr>
        <w:t>.</w:t>
      </w:r>
      <w:r>
        <w:rPr>
          <w:rFonts w:hint="eastAsia" w:ascii="仿宋" w:hAnsi="仿宋" w:eastAsia="仿宋" w:cs="仿宋"/>
          <w:sz w:val="21"/>
          <w:szCs w:val="21"/>
        </w:rPr>
        <w:t>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lang w:val="en-US" w:eastAsia="zh-CN"/>
        </w:rPr>
        <w:t>.</w:t>
      </w:r>
      <w:r>
        <w:rPr>
          <w:rFonts w:hint="eastAsia" w:ascii="仿宋" w:hAnsi="仿宋" w:eastAsia="仿宋" w:cs="仿宋"/>
          <w:sz w:val="21"/>
          <w:szCs w:val="21"/>
        </w:rPr>
        <w:t>不向政府采购代理机构和采购人提供虚假资质文件或采用虚假应标方式参与政府采购市场竞争并谋取</w:t>
      </w:r>
      <w:r>
        <w:rPr>
          <w:rFonts w:hint="eastAsia" w:ascii="仿宋" w:hAnsi="仿宋" w:eastAsia="仿宋" w:cs="仿宋"/>
          <w:sz w:val="21"/>
          <w:szCs w:val="21"/>
          <w:lang w:eastAsia="zh-CN"/>
        </w:rPr>
        <w:t>成交</w:t>
      </w:r>
      <w:r>
        <w:rPr>
          <w:rFonts w:hint="eastAsia" w:ascii="仿宋" w:hAnsi="仿宋" w:eastAsia="仿宋" w:cs="仿宋"/>
          <w:sz w:val="21"/>
          <w:szCs w:val="21"/>
        </w:rPr>
        <w:t>、成交。</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lang w:val="en-US" w:eastAsia="zh-CN"/>
        </w:rPr>
        <w:t>.</w:t>
      </w:r>
      <w:r>
        <w:rPr>
          <w:rFonts w:hint="eastAsia" w:ascii="仿宋" w:hAnsi="仿宋" w:eastAsia="仿宋" w:cs="仿宋"/>
          <w:sz w:val="21"/>
          <w:szCs w:val="21"/>
        </w:rPr>
        <w:t>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val="en-US" w:eastAsia="zh-CN"/>
        </w:rPr>
        <w:t>.</w:t>
      </w:r>
      <w:r>
        <w:rPr>
          <w:rFonts w:hint="eastAsia" w:ascii="仿宋" w:hAnsi="仿宋" w:eastAsia="仿宋" w:cs="仿宋"/>
          <w:sz w:val="21"/>
          <w:szCs w:val="21"/>
        </w:rPr>
        <w:t>不采取不正当手段诋毁、排挤其他供应商。</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sz w:val="21"/>
          <w:szCs w:val="21"/>
          <w:lang w:val="en-US" w:eastAsia="zh-CN"/>
        </w:rPr>
        <w:t>.</w:t>
      </w:r>
      <w:r>
        <w:rPr>
          <w:rFonts w:hint="eastAsia" w:ascii="仿宋" w:hAnsi="仿宋" w:eastAsia="仿宋" w:cs="仿宋"/>
          <w:sz w:val="21"/>
          <w:szCs w:val="21"/>
        </w:rPr>
        <w:t>不</w:t>
      </w:r>
      <w:r>
        <w:rPr>
          <w:rFonts w:hint="eastAsia" w:ascii="仿宋" w:hAnsi="仿宋" w:eastAsia="仿宋" w:cs="仿宋"/>
          <w:sz w:val="21"/>
          <w:szCs w:val="21"/>
          <w:lang w:val="en-US" w:eastAsia="zh-CN"/>
        </w:rPr>
        <w:t>再</w:t>
      </w:r>
      <w:r>
        <w:rPr>
          <w:rFonts w:hint="eastAsia" w:ascii="仿宋" w:hAnsi="仿宋" w:eastAsia="仿宋" w:cs="仿宋"/>
          <w:sz w:val="21"/>
          <w:szCs w:val="21"/>
        </w:rPr>
        <w:t>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7</w:t>
      </w:r>
      <w:r>
        <w:rPr>
          <w:rFonts w:hint="eastAsia" w:ascii="仿宋" w:hAnsi="仿宋" w:eastAsia="仿宋" w:cs="仿宋"/>
          <w:sz w:val="21"/>
          <w:szCs w:val="21"/>
          <w:lang w:val="en-US" w:eastAsia="zh-CN"/>
        </w:rPr>
        <w:t>.</w:t>
      </w:r>
      <w:r>
        <w:rPr>
          <w:rFonts w:hint="eastAsia" w:ascii="仿宋" w:hAnsi="仿宋" w:eastAsia="仿宋" w:cs="仿宋"/>
          <w:sz w:val="21"/>
          <w:szCs w:val="21"/>
        </w:rPr>
        <w:t>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8</w:t>
      </w:r>
      <w:r>
        <w:rPr>
          <w:rFonts w:hint="eastAsia" w:ascii="仿宋" w:hAnsi="仿宋" w:eastAsia="仿宋" w:cs="仿宋"/>
          <w:sz w:val="21"/>
          <w:szCs w:val="21"/>
          <w:lang w:val="en-US" w:eastAsia="zh-CN"/>
        </w:rPr>
        <w:t>.</w:t>
      </w:r>
      <w:r>
        <w:rPr>
          <w:rFonts w:hint="eastAsia" w:ascii="仿宋" w:hAnsi="仿宋" w:eastAsia="仿宋" w:cs="仿宋"/>
          <w:sz w:val="21"/>
          <w:szCs w:val="21"/>
        </w:rPr>
        <w:t>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9</w:t>
      </w:r>
      <w:r>
        <w:rPr>
          <w:rFonts w:hint="eastAsia" w:ascii="仿宋" w:hAnsi="仿宋" w:eastAsia="仿宋" w:cs="仿宋"/>
          <w:sz w:val="21"/>
          <w:szCs w:val="21"/>
          <w:lang w:val="en-US" w:eastAsia="zh-CN"/>
        </w:rPr>
        <w:t>.</w:t>
      </w:r>
      <w:r>
        <w:rPr>
          <w:rFonts w:hint="eastAsia" w:ascii="仿宋" w:hAnsi="仿宋" w:eastAsia="仿宋" w:cs="仿宋"/>
          <w:sz w:val="21"/>
          <w:szCs w:val="21"/>
        </w:rPr>
        <w:t>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承诺单位（盖章）：</w:t>
      </w:r>
    </w:p>
    <w:p>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1"/>
          <w:szCs w:val="21"/>
        </w:rPr>
      </w:pPr>
      <w:r>
        <w:rPr>
          <w:rFonts w:hint="eastAsia" w:ascii="仿宋" w:hAnsi="仿宋" w:eastAsia="仿宋" w:cs="仿宋"/>
          <w:sz w:val="21"/>
          <w:szCs w:val="21"/>
          <w:lang w:eastAsia="zh-CN"/>
        </w:rPr>
        <w:t>被授权人</w:t>
      </w:r>
      <w:r>
        <w:rPr>
          <w:rFonts w:hint="eastAsia" w:ascii="仿宋" w:hAnsi="仿宋" w:eastAsia="仿宋" w:cs="仿宋"/>
          <w:sz w:val="21"/>
          <w:szCs w:val="21"/>
        </w:rPr>
        <w:t>（签字）：</w:t>
      </w:r>
    </w:p>
    <w:p>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地址：</w:t>
      </w:r>
    </w:p>
    <w:p>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邮  编：</w:t>
      </w:r>
    </w:p>
    <w:p>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电话：    年</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月</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日</w:t>
      </w:r>
    </w:p>
    <w:p>
      <w:pPr>
        <w:pStyle w:val="2"/>
        <w:rPr>
          <w:rFonts w:hint="eastAsia" w:ascii="仿宋" w:hAnsi="仿宋" w:eastAsia="仿宋" w:cs="仿宋"/>
          <w:sz w:val="21"/>
          <w:szCs w:val="21"/>
        </w:rPr>
      </w:pPr>
    </w:p>
    <w:p>
      <w:pPr>
        <w:rPr>
          <w:rFonts w:hint="eastAsia" w:ascii="仿宋" w:hAnsi="仿宋" w:eastAsia="仿宋" w:cs="仿宋"/>
        </w:rPr>
      </w:pPr>
    </w:p>
    <w:p>
      <w:pPr>
        <w:pStyle w:val="2"/>
        <w:rPr>
          <w:rFonts w:hint="eastAsia" w:ascii="仿宋" w:hAnsi="仿宋" w:eastAsia="仿宋" w:cs="仿宋"/>
          <w:szCs w:val="24"/>
        </w:rPr>
      </w:pPr>
    </w:p>
    <w:p>
      <w:pPr>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w:t>
      </w:r>
      <w:r>
        <w:rPr>
          <w:rFonts w:hint="eastAsia" w:ascii="仿宋" w:hAnsi="仿宋" w:eastAsia="仿宋" w:cs="仿宋"/>
          <w:b/>
          <w:bCs w:val="0"/>
          <w:sz w:val="28"/>
          <w:szCs w:val="28"/>
          <w:highlight w:val="none"/>
          <w:lang w:val="en-US" w:eastAsia="zh-CN"/>
        </w:rPr>
        <w:t>二</w:t>
      </w:r>
      <w:r>
        <w:rPr>
          <w:rFonts w:hint="eastAsia" w:ascii="仿宋" w:hAnsi="仿宋" w:eastAsia="仿宋" w:cs="仿宋"/>
          <w:b/>
          <w:bCs w:val="0"/>
          <w:sz w:val="28"/>
          <w:szCs w:val="28"/>
          <w:highlight w:val="none"/>
          <w:lang w:val="zh-CN" w:eastAsia="zh-CN"/>
        </w:rPr>
        <w:t>）企业关联关系承诺书</w:t>
      </w:r>
    </w:p>
    <w:p>
      <w:pPr>
        <w:pStyle w:val="2"/>
        <w:numPr>
          <w:ilvl w:val="0"/>
          <w:numId w:val="0"/>
        </w:numPr>
        <w:rPr>
          <w:rFonts w:hint="eastAsia" w:ascii="仿宋" w:hAnsi="仿宋" w:eastAsia="仿宋" w:cs="仿宋"/>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我单位管理的具有独立法人的下属单位有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我单位的上级管理单位有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我单位控股的单位有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我单位被</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1.3单位负责人：</w:t>
      </w:r>
      <w:r>
        <w:rPr>
          <w:rFonts w:hint="eastAsia" w:ascii="仿宋" w:hAnsi="仿宋" w:eastAsia="仿宋" w:cs="仿宋"/>
          <w:b w:val="0"/>
          <w:bCs w:val="0"/>
          <w:sz w:val="21"/>
          <w:szCs w:val="21"/>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2.</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3.其他与本项目有关的利害关系说明：</w:t>
      </w:r>
      <w:r>
        <w:rPr>
          <w:rFonts w:hint="eastAsia" w:ascii="仿宋" w:hAnsi="仿宋" w:eastAsia="仿宋" w:cs="仿宋"/>
          <w:b w:val="0"/>
          <w:bCs w:val="0"/>
          <w:sz w:val="21"/>
          <w:szCs w:val="21"/>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pPr>
        <w:pStyle w:val="2"/>
        <w:rPr>
          <w:rFonts w:hint="eastAsia" w:ascii="仿宋" w:hAnsi="仿宋" w:eastAsia="仿宋" w:cs="仿宋"/>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供应商名称</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法定代表人或被授权人</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kern w:val="0"/>
          <w:sz w:val="21"/>
          <w:szCs w:val="21"/>
        </w:rPr>
      </w:pPr>
      <w:r>
        <w:rPr>
          <w:rFonts w:hint="eastAsia" w:ascii="仿宋" w:hAnsi="仿宋" w:eastAsia="仿宋" w:cs="仿宋"/>
          <w:b w:val="0"/>
          <w:bCs w:val="0"/>
          <w:sz w:val="21"/>
          <w:szCs w:val="21"/>
          <w:highlight w:val="none"/>
          <w:lang w:val="en-US" w:eastAsia="zh-CN"/>
        </w:rPr>
        <w:t xml:space="preserve">      </w:t>
      </w:r>
    </w:p>
    <w:p>
      <w:pPr>
        <w:widowControl/>
        <w:spacing w:line="408" w:lineRule="auto"/>
        <w:ind w:left="239" w:leftChars="114"/>
        <w:jc w:val="right"/>
        <w:rPr>
          <w:rFonts w:hint="eastAsia" w:ascii="仿宋" w:hAnsi="仿宋" w:eastAsia="仿宋" w:cs="仿宋"/>
          <w:kern w:val="0"/>
          <w:sz w:val="21"/>
          <w:szCs w:val="21"/>
        </w:rPr>
      </w:pPr>
    </w:p>
    <w:p>
      <w:pPr>
        <w:widowControl/>
        <w:spacing w:line="408" w:lineRule="auto"/>
        <w:ind w:left="239" w:leftChars="114"/>
        <w:jc w:val="righ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年</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月</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日</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xYjkwNmI3OWFlZjA5OTI3MGM5ODE5YWFjNzgxMjkifQ=="/>
  </w:docVars>
  <w:rsids>
    <w:rsidRoot w:val="00000000"/>
    <w:rsid w:val="02603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styleId="3">
    <w:name w:val="Body Text First Indent"/>
    <w:basedOn w:val="2"/>
    <w:qFormat/>
    <w:uiPriority w:val="99"/>
    <w:pPr>
      <w:ind w:firstLine="420" w:firstLineChars="100"/>
    </w:pPr>
    <w:rPr>
      <w:rFonts w:asci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2024-05-08T13:49:01Z</dcterms:created>
  <dc:creator>32516</dc:creator>
  <cp:lastModifiedBy>着迷</cp:lastModifiedBy>
  <dcterms:modified xsi:type="dcterms:W3CDTF">2024-05-08T13:49:05Z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FDA6B989225342CAB9E395C7AD2084C8_12</vt:lpwstr>
  </property>
</Properties>
</file>