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pPr>
        <w:pStyle w:val="2"/>
        <w:rPr>
          <w:b/>
          <w:bCs/>
          <w:sz w:val="24"/>
          <w:szCs w:val="24"/>
        </w:rPr>
      </w:pPr>
    </w:p>
    <w:p>
      <w:pPr>
        <w:pStyle w:val="2"/>
        <w:rPr>
          <w:b/>
          <w:bCs/>
          <w:sz w:val="24"/>
          <w:szCs w:val="24"/>
        </w:rPr>
      </w:pPr>
      <w:r>
        <w:rPr>
          <w:rFonts w:hint="eastAsia"/>
          <w:b/>
          <w:bCs/>
          <w:sz w:val="24"/>
          <w:szCs w:val="24"/>
        </w:rPr>
        <w:t>供应商按磋商文件要求，应提供以下相关资格证明材料：</w:t>
      </w:r>
    </w:p>
    <w:p>
      <w:pPr>
        <w:pStyle w:val="9"/>
      </w:pPr>
      <w:r>
        <w:t>1、响应供应商需提供合法有效的统一社会信用代码营业执照：投标供应商需提供合法有效的统一社会信用代码营业执照（事业单位提供事业单位法人证书，自然人应提供身份证）</w:t>
      </w:r>
    </w:p>
    <w:p>
      <w:pPr>
        <w:pStyle w:val="9"/>
      </w:pPr>
      <w:r>
        <w:t>2、法定代表人参加投标的，须提供本人身份证加盖公章的复印件；法定代表人授权他人参加投标的，须提供法定代表人授权委托书及被授权代表的身份证复印件。：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w:t>
      </w:r>
    </w:p>
    <w:p>
      <w:pPr>
        <w:pStyle w:val="9"/>
      </w:pPr>
      <w:r>
        <w:rPr>
          <w:rFonts w:hint="eastAsia"/>
          <w:lang w:val="en-US" w:eastAsia="zh-CN"/>
        </w:rPr>
        <w:t>3</w:t>
      </w:r>
      <w:r>
        <w:t>、财务状况报告：提供2022年或2023年度具有财务审计资质的单位出具的财务报告或基本存款账户开户银行出具的资信证明（附开户许可证或基本存款账户信息）</w:t>
      </w:r>
    </w:p>
    <w:p>
      <w:pPr>
        <w:pStyle w:val="9"/>
      </w:pPr>
      <w:r>
        <w:rPr>
          <w:rFonts w:hint="eastAsia"/>
          <w:lang w:val="en-US" w:eastAsia="zh-CN"/>
        </w:rPr>
        <w:t>4</w:t>
      </w:r>
      <w:r>
        <w:t>、税收缴纳证明：提供2023年3月1日至开标截止日，任意一个月的纳税凭据，依法免税的</w:t>
      </w:r>
      <w:bookmarkStart w:id="1" w:name="_GoBack"/>
      <w:bookmarkEnd w:id="1"/>
      <w:r>
        <w:t>应提供相关证明材料</w:t>
      </w:r>
    </w:p>
    <w:p>
      <w:pPr>
        <w:pStyle w:val="9"/>
      </w:pPr>
      <w:r>
        <w:rPr>
          <w:rFonts w:hint="eastAsia"/>
          <w:lang w:val="en-US" w:eastAsia="zh-CN"/>
        </w:rPr>
        <w:t>5</w:t>
      </w:r>
      <w:r>
        <w:t>、社会保障资金缴纳证明：提供2023年3月1日至开标截止日，任意一个月的社会保障资金缴存单据或社保机构开具的社会保险参保缴费情况证明，依法不需要缴纳社会保障资金的应提供相关证明材料</w:t>
      </w:r>
    </w:p>
    <w:p>
      <w:pPr>
        <w:pStyle w:val="9"/>
      </w:pPr>
      <w:r>
        <w:rPr>
          <w:rFonts w:hint="eastAsia"/>
          <w:lang w:val="en-US" w:eastAsia="zh-CN"/>
        </w:rPr>
        <w:t>6</w:t>
      </w:r>
      <w:r>
        <w:t>、提供具有履行本合同所必需的设备和专业技术能力的承诺：提供具有履行本合同所必需的设备和专业技术能力的承诺</w:t>
      </w:r>
    </w:p>
    <w:p>
      <w:pPr>
        <w:pStyle w:val="9"/>
      </w:pPr>
      <w:r>
        <w:rPr>
          <w:rFonts w:hint="eastAsia"/>
          <w:lang w:val="en-US" w:eastAsia="zh-CN"/>
        </w:rPr>
        <w:t>7</w:t>
      </w:r>
      <w:r>
        <w:t>、书面声明：参加政府采购活动前3年内在经营活动中没有重大违法记录的书面声明</w:t>
      </w:r>
    </w:p>
    <w:p>
      <w:pPr>
        <w:pStyle w:val="9"/>
      </w:pPr>
      <w:r>
        <w:rPr>
          <w:rFonts w:hint="eastAsia"/>
          <w:lang w:val="en-US" w:eastAsia="zh-CN"/>
        </w:rPr>
        <w:t>8</w:t>
      </w:r>
      <w:r>
        <w:t>、信用中国：供应商不得为“信用中国 (www.creditchina.gov.cn)”中严重失信主体名单、严重税收违法失信主体的供应商，“中国执行信息公开网 (http://zxgk.court.gov.cn/shixin/)”中列入失信被执行人的供应商，不得为“中国政府采购网(www.ccgp.gov.cn)”政府采购严重违法失信行为记录名单中被财政部门禁止参加政府采购活动的供应商</w:t>
      </w:r>
    </w:p>
    <w:p>
      <w:pPr>
        <w:rPr>
          <w:rFonts w:hint="eastAsia"/>
          <w:sz w:val="24"/>
          <w:szCs w:val="24"/>
          <w:lang w:eastAsia="zh-CN"/>
        </w:rPr>
      </w:pPr>
    </w:p>
    <w:p>
      <w:pPr>
        <w:rPr>
          <w:b/>
          <w:bCs/>
          <w:sz w:val="32"/>
          <w:szCs w:val="32"/>
        </w:rPr>
      </w:pPr>
      <w:r>
        <w:rPr>
          <w:rFonts w:hint="eastAsia"/>
          <w:sz w:val="24"/>
          <w:szCs w:val="24"/>
          <w:lang w:eastAsia="zh-CN"/>
        </w:rPr>
        <w:br w:type="page"/>
      </w:r>
      <w:r>
        <w:rPr>
          <w:rFonts w:hint="eastAsia" w:ascii="宋体" w:hAnsi="宋体" w:cs="宋体"/>
          <w:b/>
          <w:sz w:val="24"/>
          <w:szCs w:val="24"/>
        </w:rPr>
        <w:t>附件</w:t>
      </w:r>
      <w:r>
        <w:rPr>
          <w:rFonts w:hint="eastAsia" w:ascii="宋体" w:hAnsi="宋体" w:cs="宋体"/>
          <w:b/>
          <w:sz w:val="24"/>
          <w:szCs w:val="24"/>
          <w:lang w:val="en-US" w:eastAsia="zh-CN"/>
        </w:rPr>
        <w:t xml:space="preserve"> 1                       </w:t>
      </w:r>
      <w:r>
        <w:rPr>
          <w:rFonts w:hint="eastAsia"/>
          <w:b/>
          <w:bCs/>
          <w:sz w:val="32"/>
          <w:szCs w:val="32"/>
        </w:rPr>
        <w:t>法定代表人身份证明</w:t>
      </w:r>
    </w:p>
    <w:p>
      <w:pPr>
        <w:spacing w:line="360" w:lineRule="auto"/>
        <w:ind w:firstLine="420" w:firstLineChars="200"/>
        <w:rPr>
          <w:rFonts w:ascii="宋体" w:hAnsi="宋体" w:cs="宋体"/>
        </w:rPr>
      </w:pPr>
    </w:p>
    <w:p>
      <w:pPr>
        <w:spacing w:line="360" w:lineRule="auto"/>
        <w:ind w:firstLine="420" w:firstLineChars="200"/>
        <w:rPr>
          <w:rFonts w:ascii="宋体" w:hAnsi="宋体" w:cs="宋体"/>
          <w:szCs w:val="24"/>
          <w:u w:val="single"/>
        </w:rPr>
      </w:pPr>
      <w:r>
        <w:rPr>
          <w:rFonts w:hint="eastAsia" w:ascii="宋体" w:hAnsi="宋体" w:cs="宋体"/>
          <w:szCs w:val="24"/>
        </w:rPr>
        <w:t>响应供应商名称：</w:t>
      </w:r>
      <w:r>
        <w:rPr>
          <w:rFonts w:hint="eastAsia" w:ascii="宋体" w:hAnsi="宋体" w:cs="宋体"/>
          <w:szCs w:val="24"/>
          <w:u w:val="single"/>
        </w:rPr>
        <w:t xml:space="preserve">              </w:t>
      </w:r>
    </w:p>
    <w:p>
      <w:pPr>
        <w:spacing w:line="360" w:lineRule="auto"/>
        <w:ind w:firstLine="42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pPr>
        <w:spacing w:line="360" w:lineRule="auto"/>
        <w:ind w:firstLine="42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pPr>
        <w:spacing w:line="360" w:lineRule="auto"/>
        <w:ind w:firstLine="42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pPr>
        <w:spacing w:line="360" w:lineRule="auto"/>
        <w:ind w:firstLine="42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pPr>
        <w:spacing w:line="360" w:lineRule="auto"/>
        <w:ind w:firstLine="42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pPr>
        <w:spacing w:line="360" w:lineRule="auto"/>
        <w:ind w:firstLine="42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pPr>
        <w:spacing w:line="360" w:lineRule="auto"/>
        <w:ind w:firstLine="420" w:firstLineChars="200"/>
        <w:rPr>
          <w:rFonts w:ascii="宋体" w:hAnsi="宋体" w:cs="宋体"/>
          <w:szCs w:val="24"/>
        </w:rPr>
      </w:pPr>
      <w:r>
        <w:rPr>
          <w:rFonts w:hint="eastAsia" w:ascii="宋体" w:hAnsi="宋体" w:cs="宋体"/>
          <w:szCs w:val="24"/>
        </w:rPr>
        <w:t>特此证明。</w:t>
      </w:r>
    </w:p>
    <w:p>
      <w:pPr>
        <w:spacing w:line="360" w:lineRule="auto"/>
        <w:ind w:firstLine="420" w:firstLineChars="200"/>
        <w:rPr>
          <w:rFonts w:ascii="宋体" w:hAnsi="宋体" w:cs="宋体"/>
          <w:szCs w:val="24"/>
        </w:rPr>
      </w:pPr>
    </w:p>
    <w:p>
      <w:pPr>
        <w:spacing w:line="360" w:lineRule="auto"/>
        <w:ind w:firstLine="420" w:firstLineChars="200"/>
        <w:rPr>
          <w:rFonts w:ascii="宋体" w:hAnsi="宋体" w:cs="宋体"/>
          <w:szCs w:val="24"/>
        </w:rPr>
      </w:pPr>
      <w:r>
        <w:rPr>
          <w:rFonts w:hint="eastAsia" w:ascii="宋体" w:hAnsi="宋体" w:cs="宋体"/>
          <w:szCs w:val="24"/>
        </w:rPr>
        <w:t>附：法定代表人身份证复印件。</w:t>
      </w:r>
    </w:p>
    <w:p>
      <w:pPr>
        <w:spacing w:line="360" w:lineRule="auto"/>
        <w:ind w:firstLine="420" w:firstLineChars="200"/>
        <w:rPr>
          <w:rFonts w:ascii="宋体" w:hAnsi="宋体" w:cs="宋体"/>
          <w:szCs w:val="24"/>
        </w:rPr>
      </w:pPr>
    </w:p>
    <w:p>
      <w:pPr>
        <w:widowControl/>
        <w:spacing w:line="360" w:lineRule="auto"/>
        <w:ind w:firstLine="1920" w:firstLineChars="800"/>
        <w:jc w:val="left"/>
        <w:rPr>
          <w:rFonts w:asciiTheme="minorEastAsia" w:hAnsiTheme="minorEastAsia" w:cstheme="minorEastAsia"/>
          <w:sz w:val="24"/>
          <w:u w:val="single"/>
        </w:rPr>
      </w:pPr>
      <w:r>
        <w:rPr>
          <w:rFonts w:hint="eastAsia" w:asciiTheme="minorEastAsia" w:hAnsiTheme="minorEastAsia" w:cstheme="minorEastAsia"/>
          <w:sz w:val="24"/>
        </w:rPr>
        <w:t>供应商名称（盖单位章）：</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p>
    <w:p>
      <w:pPr>
        <w:spacing w:line="360" w:lineRule="auto"/>
        <w:ind w:firstLine="420" w:firstLineChars="200"/>
        <w:jc w:val="center"/>
        <w:rPr>
          <w:rFonts w:ascii="宋体" w:hAnsi="宋体" w:cs="宋体"/>
          <w:szCs w:val="24"/>
        </w:rPr>
      </w:pPr>
    </w:p>
    <w:p>
      <w:pPr>
        <w:spacing w:line="360" w:lineRule="auto"/>
        <w:ind w:firstLine="420" w:firstLineChars="200"/>
        <w:jc w:val="center"/>
        <w:rPr>
          <w:rFonts w:ascii="宋体" w:hAnsi="宋体" w:cs="宋体"/>
          <w:szCs w:val="24"/>
        </w:rPr>
      </w:pPr>
      <w:r>
        <w:rPr>
          <w:rFonts w:hint="eastAsia" w:ascii="宋体" w:hAnsi="宋体" w:cs="宋体"/>
          <w:szCs w:val="24"/>
        </w:rPr>
        <w:t xml:space="preserve">                       年   月   日</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pStyle w:val="2"/>
        <w:rPr>
          <w:rFonts w:ascii="宋体" w:hAnsi="宋体" w:cs="宋体"/>
        </w:rPr>
      </w:pPr>
    </w:p>
    <w:p>
      <w:pPr>
        <w:spacing w:line="360" w:lineRule="auto"/>
        <w:ind w:firstLine="420" w:firstLineChars="200"/>
        <w:rPr>
          <w:rFonts w:ascii="宋体" w:hAnsi="宋体" w:cs="宋体"/>
        </w:rPr>
      </w:pPr>
    </w:p>
    <w:p>
      <w:pPr>
        <w:tabs>
          <w:tab w:val="left" w:pos="5580"/>
        </w:tabs>
        <w:spacing w:before="120" w:line="360" w:lineRule="auto"/>
        <w:rPr>
          <w:rFonts w:ascii="宋体" w:hAnsi="宋体" w:cs="宋体"/>
          <w:b/>
        </w:rPr>
      </w:pPr>
    </w:p>
    <w:p>
      <w:pPr>
        <w:tabs>
          <w:tab w:val="left" w:pos="5580"/>
        </w:tabs>
        <w:spacing w:before="120" w:line="360" w:lineRule="auto"/>
        <w:jc w:val="left"/>
        <w:outlineLvl w:val="3"/>
        <w:rPr>
          <w:rFonts w:ascii="宋体" w:hAnsi="宋体" w:cs="宋体"/>
          <w:b/>
          <w:sz w:val="32"/>
          <w:szCs w:val="32"/>
        </w:rPr>
      </w:pPr>
      <w:r>
        <w:rPr>
          <w:rFonts w:hint="eastAsia"/>
          <w:b/>
          <w:bCs/>
          <w:sz w:val="32"/>
          <w:szCs w:val="32"/>
        </w:rPr>
        <w:br w:type="page"/>
      </w:r>
      <w:r>
        <w:rPr>
          <w:rFonts w:hint="eastAsia" w:ascii="宋体" w:hAnsi="宋体" w:cs="宋体"/>
          <w:b/>
          <w:sz w:val="24"/>
          <w:szCs w:val="24"/>
          <w:lang w:val="en-US" w:eastAsia="zh-CN"/>
        </w:rPr>
        <w:t xml:space="preserve">                    </w:t>
      </w:r>
      <w:r>
        <w:rPr>
          <w:rFonts w:hint="eastAsia"/>
          <w:b/>
          <w:bCs/>
          <w:sz w:val="32"/>
          <w:szCs w:val="32"/>
        </w:rPr>
        <w:t>法定代表人授权委托书</w:t>
      </w:r>
    </w:p>
    <w:p>
      <w:pPr>
        <w:spacing w:line="360" w:lineRule="auto"/>
        <w:ind w:firstLine="420" w:firstLineChars="200"/>
        <w:rPr>
          <w:rFonts w:ascii="宋体" w:hAnsi="宋体" w:cs="宋体"/>
        </w:rPr>
      </w:pPr>
    </w:p>
    <w:p>
      <w:pPr>
        <w:tabs>
          <w:tab w:val="left" w:pos="8820"/>
        </w:tabs>
        <w:spacing w:line="360" w:lineRule="auto"/>
        <w:ind w:firstLine="42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（响应供应商地址）   </w:t>
      </w:r>
      <w:r>
        <w:rPr>
          <w:rFonts w:hint="eastAsia" w:ascii="宋体" w:hAnsi="宋体" w:cs="宋体"/>
          <w:szCs w:val="24"/>
        </w:rPr>
        <w:t>的</w:t>
      </w:r>
      <w:r>
        <w:rPr>
          <w:rFonts w:hint="eastAsia" w:ascii="宋体" w:hAnsi="宋体" w:cs="宋体"/>
          <w:szCs w:val="24"/>
          <w:u w:val="single"/>
        </w:rPr>
        <w:t xml:space="preserve">（响应供应商名称）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pPr>
        <w:spacing w:line="360" w:lineRule="auto"/>
        <w:ind w:firstLine="420" w:firstLineChars="200"/>
        <w:rPr>
          <w:rFonts w:ascii="宋体" w:hAnsi="宋体" w:cs="宋体"/>
          <w:szCs w:val="24"/>
        </w:rPr>
      </w:pPr>
      <w:r>
        <w:rPr>
          <w:rFonts w:hint="eastAsia" w:ascii="宋体" w:hAnsi="宋体" w:cs="宋体"/>
          <w:szCs w:val="24"/>
        </w:rPr>
        <w:t xml:space="preserve"> </w:t>
      </w:r>
    </w:p>
    <w:p>
      <w:pPr>
        <w:spacing w:line="360" w:lineRule="auto"/>
        <w:ind w:firstLine="42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pPr>
        <w:spacing w:line="360" w:lineRule="auto"/>
        <w:ind w:firstLine="420" w:firstLineChars="200"/>
        <w:rPr>
          <w:rFonts w:ascii="宋体" w:hAnsi="宋体" w:cs="宋体"/>
          <w:szCs w:val="24"/>
        </w:rPr>
      </w:pPr>
      <w:r>
        <w:rPr>
          <w:rFonts w:hint="eastAsia" w:ascii="宋体" w:hAnsi="宋体" w:cs="宋体"/>
          <w:szCs w:val="24"/>
        </w:rPr>
        <w:t xml:space="preserve">                              </w:t>
      </w:r>
    </w:p>
    <w:tbl>
      <w:tblPr>
        <w:tblStyle w:val="6"/>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pPr>
              <w:spacing w:line="360" w:lineRule="auto"/>
              <w:ind w:firstLine="420" w:firstLineChars="200"/>
              <w:jc w:val="center"/>
              <w:rPr>
                <w:rFonts w:ascii="宋体" w:hAnsi="宋体" w:cs="宋体"/>
                <w:szCs w:val="24"/>
              </w:rPr>
            </w:pPr>
            <w:r>
              <w:rPr>
                <w:rFonts w:hint="eastAsia" w:ascii="宋体" w:hAnsi="宋体" w:cs="宋体"/>
                <w:szCs w:val="24"/>
              </w:rPr>
              <w:t>法定代表人身份证复印件</w:t>
            </w:r>
          </w:p>
          <w:p>
            <w:pPr>
              <w:spacing w:line="360" w:lineRule="auto"/>
              <w:ind w:firstLine="420" w:firstLineChars="200"/>
              <w:jc w:val="center"/>
              <w:rPr>
                <w:rFonts w:ascii="宋体" w:hAnsi="宋体" w:cs="宋体"/>
                <w:szCs w:val="24"/>
              </w:rPr>
            </w:pPr>
          </w:p>
          <w:p>
            <w:pPr>
              <w:spacing w:line="360" w:lineRule="auto"/>
              <w:ind w:firstLine="42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pPr>
              <w:widowControl/>
              <w:spacing w:line="360" w:lineRule="auto"/>
              <w:ind w:firstLine="420" w:firstLineChars="200"/>
              <w:jc w:val="center"/>
              <w:rPr>
                <w:rFonts w:ascii="宋体" w:hAnsi="宋体" w:cs="宋体"/>
                <w:szCs w:val="24"/>
              </w:rPr>
            </w:pPr>
            <w:r>
              <w:rPr>
                <w:rFonts w:hint="eastAsia" w:ascii="宋体" w:hAnsi="宋体" w:cs="宋体"/>
                <w:szCs w:val="24"/>
              </w:rPr>
              <w:t>被授权人身份证复印件</w:t>
            </w:r>
          </w:p>
          <w:p>
            <w:pPr>
              <w:pStyle w:val="10"/>
              <w:rPr>
                <w:rFonts w:hAnsi="宋体"/>
              </w:rPr>
            </w:pPr>
          </w:p>
          <w:p>
            <w:pPr>
              <w:spacing w:line="360" w:lineRule="auto"/>
              <w:ind w:firstLine="420" w:firstLineChars="200"/>
              <w:jc w:val="center"/>
              <w:rPr>
                <w:rFonts w:ascii="宋体" w:hAnsi="宋体" w:cs="宋体"/>
                <w:szCs w:val="24"/>
              </w:rPr>
            </w:pPr>
            <w:r>
              <w:rPr>
                <w:rFonts w:hint="eastAsia" w:ascii="宋体" w:hAnsi="宋体" w:cs="宋体"/>
                <w:szCs w:val="24"/>
              </w:rPr>
              <w:t>正面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pPr>
              <w:spacing w:line="360" w:lineRule="auto"/>
              <w:ind w:firstLine="420" w:firstLineChars="200"/>
              <w:jc w:val="center"/>
              <w:rPr>
                <w:rFonts w:ascii="宋体" w:hAnsi="宋体" w:cs="宋体"/>
                <w:szCs w:val="24"/>
              </w:rPr>
            </w:pPr>
          </w:p>
          <w:p>
            <w:pPr>
              <w:spacing w:line="360" w:lineRule="auto"/>
              <w:ind w:firstLine="42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pPr>
              <w:spacing w:line="360" w:lineRule="auto"/>
              <w:ind w:firstLine="420" w:firstLineChars="200"/>
              <w:jc w:val="center"/>
              <w:rPr>
                <w:rFonts w:ascii="宋体" w:hAnsi="宋体" w:cs="宋体"/>
                <w:szCs w:val="24"/>
              </w:rPr>
            </w:pPr>
          </w:p>
          <w:p>
            <w:pPr>
              <w:spacing w:line="360" w:lineRule="auto"/>
              <w:ind w:firstLine="420" w:firstLineChars="200"/>
              <w:jc w:val="center"/>
              <w:rPr>
                <w:rFonts w:ascii="宋体" w:hAnsi="宋体" w:cs="宋体"/>
                <w:szCs w:val="24"/>
              </w:rPr>
            </w:pPr>
            <w:r>
              <w:rPr>
                <w:rFonts w:hint="eastAsia" w:ascii="宋体" w:hAnsi="宋体" w:cs="宋体"/>
                <w:szCs w:val="24"/>
              </w:rPr>
              <w:t>反面</w:t>
            </w:r>
          </w:p>
        </w:tc>
      </w:tr>
    </w:tbl>
    <w:p>
      <w:pPr>
        <w:spacing w:line="360" w:lineRule="auto"/>
        <w:ind w:firstLine="420" w:firstLineChars="200"/>
        <w:rPr>
          <w:rFonts w:ascii="宋体" w:hAnsi="宋体" w:cs="宋体"/>
          <w:szCs w:val="24"/>
        </w:rPr>
      </w:pPr>
      <w:r>
        <w:rPr>
          <w:rFonts w:hint="eastAsia" w:ascii="宋体" w:hAnsi="宋体" w:cs="宋体"/>
          <w:szCs w:val="24"/>
        </w:rPr>
        <w:t>注：此授权书的有效期应与响应文件有效期一致</w:t>
      </w:r>
    </w:p>
    <w:p>
      <w:pPr>
        <w:spacing w:line="360" w:lineRule="auto"/>
        <w:ind w:firstLine="420" w:firstLineChars="200"/>
        <w:rPr>
          <w:rFonts w:ascii="宋体" w:hAnsi="宋体" w:cs="宋体"/>
          <w:szCs w:val="24"/>
        </w:rPr>
      </w:pPr>
    </w:p>
    <w:p>
      <w:pPr>
        <w:widowControl/>
        <w:spacing w:line="360" w:lineRule="auto"/>
        <w:ind w:firstLine="3600" w:firstLineChars="1500"/>
        <w:jc w:val="left"/>
        <w:rPr>
          <w:rFonts w:asciiTheme="minorEastAsia" w:hAnsiTheme="minorEastAsia" w:cstheme="minorEastAsia"/>
          <w:sz w:val="24"/>
          <w:u w:val="single"/>
        </w:rPr>
      </w:pPr>
      <w:r>
        <w:rPr>
          <w:rFonts w:hint="eastAsia" w:asciiTheme="minorEastAsia" w:hAnsiTheme="minorEastAsia" w:cstheme="minorEastAsia"/>
          <w:sz w:val="24"/>
        </w:rPr>
        <w:t>供应商名称（盖单位章）：</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p>
    <w:p>
      <w:pPr>
        <w:spacing w:line="360" w:lineRule="auto"/>
        <w:ind w:firstLine="42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pPr>
        <w:spacing w:line="360" w:lineRule="auto"/>
        <w:ind w:firstLine="420" w:firstLineChars="200"/>
        <w:rPr>
          <w:rFonts w:ascii="宋体" w:hAnsi="宋体" w:cs="宋体"/>
          <w:szCs w:val="24"/>
        </w:rPr>
      </w:pPr>
      <w:r>
        <w:rPr>
          <w:rFonts w:hint="eastAsia" w:ascii="宋体" w:hAnsi="宋体" w:cs="宋体"/>
          <w:szCs w:val="24"/>
        </w:rPr>
        <w:t xml:space="preserve">                         </w:t>
      </w:r>
      <w:r>
        <w:rPr>
          <w:rFonts w:hint="eastAsia" w:asciiTheme="minorEastAsia" w:hAnsiTheme="minorEastAsia" w:cstheme="minorEastAsia"/>
          <w:sz w:val="24"/>
          <w:lang w:val="en-US" w:eastAsia="zh-CN"/>
        </w:rPr>
        <w:t>被授权委托人</w:t>
      </w:r>
      <w:r>
        <w:rPr>
          <w:rFonts w:hint="eastAsia" w:ascii="宋体" w:hAnsi="宋体" w:cs="宋体"/>
          <w:szCs w:val="24"/>
        </w:rPr>
        <w:t>：</w:t>
      </w:r>
      <w:r>
        <w:rPr>
          <w:rFonts w:hint="eastAsia" w:ascii="宋体" w:hAnsi="宋体" w:cs="宋体"/>
          <w:szCs w:val="24"/>
          <w:u w:val="single"/>
        </w:rPr>
        <w:t xml:space="preserve">              </w:t>
      </w:r>
      <w:r>
        <w:rPr>
          <w:rFonts w:hint="eastAsia" w:ascii="宋体" w:hAnsi="宋体" w:cs="宋体"/>
          <w:szCs w:val="24"/>
        </w:rPr>
        <w:t>（签字/或盖章）</w:t>
      </w:r>
    </w:p>
    <w:p>
      <w:pPr>
        <w:rPr>
          <w:rFonts w:hint="default" w:eastAsia="宋体"/>
          <w:lang w:val="en-US" w:eastAsia="zh-CN"/>
        </w:rPr>
      </w:pPr>
      <w:r>
        <w:rPr>
          <w:rFonts w:hint="eastAsia" w:ascii="宋体" w:hAnsi="宋体" w:cs="宋体"/>
          <w:b/>
          <w:szCs w:val="24"/>
        </w:rPr>
        <w:t xml:space="preserve">                       </w:t>
      </w:r>
      <w:r>
        <w:rPr>
          <w:rFonts w:hint="eastAsia" w:ascii="宋体" w:hAnsi="宋体" w:cs="宋体"/>
          <w:bCs/>
          <w:szCs w:val="24"/>
        </w:rPr>
        <w:t xml:space="preserve">       日    期：</w:t>
      </w:r>
      <w:r>
        <w:rPr>
          <w:rFonts w:hint="eastAsia" w:ascii="宋体" w:hAnsi="宋体" w:cs="宋体"/>
          <w:bCs/>
          <w:szCs w:val="24"/>
          <w:u w:val="single"/>
        </w:rPr>
        <w:t xml:space="preserve">     </w:t>
      </w:r>
      <w:r>
        <w:rPr>
          <w:rFonts w:hint="eastAsia" w:ascii="宋体" w:hAnsi="宋体" w:cs="宋体"/>
          <w:bCs/>
          <w:szCs w:val="24"/>
          <w:u w:val="single"/>
          <w:lang w:val="en-US" w:eastAsia="zh-CN"/>
        </w:rPr>
        <w:t xml:space="preserve">     </w:t>
      </w:r>
    </w:p>
    <w:p>
      <w:pPr>
        <w:adjustRightInd w:val="0"/>
        <w:snapToGrid w:val="0"/>
        <w:spacing w:line="360" w:lineRule="auto"/>
        <w:jc w:val="left"/>
        <w:rPr>
          <w:rFonts w:hint="eastAsia" w:ascii="宋体" w:hAnsi="宋体" w:eastAsia="宋体" w:cs="宋体"/>
          <w:b/>
          <w:sz w:val="24"/>
          <w:szCs w:val="24"/>
          <w:lang w:eastAsia="zh-CN"/>
        </w:rPr>
      </w:pPr>
    </w:p>
    <w:p>
      <w:pPr>
        <w:pStyle w:val="5"/>
        <w:adjustRightInd w:val="0"/>
        <w:snapToGrid w:val="0"/>
        <w:spacing w:line="360" w:lineRule="auto"/>
        <w:jc w:val="center"/>
        <w:rPr>
          <w:rFonts w:hint="eastAsia" w:hAnsi="宋体" w:cs="宋体"/>
          <w:b/>
          <w:sz w:val="30"/>
          <w:szCs w:val="30"/>
        </w:rPr>
      </w:pPr>
    </w:p>
    <w:p>
      <w:pPr>
        <w:pStyle w:val="5"/>
        <w:adjustRightInd w:val="0"/>
        <w:snapToGrid w:val="0"/>
        <w:spacing w:line="360" w:lineRule="auto"/>
        <w:jc w:val="center"/>
        <w:rPr>
          <w:rFonts w:hint="eastAsia" w:hAnsi="宋体" w:cs="宋体"/>
          <w:b/>
          <w:sz w:val="30"/>
          <w:szCs w:val="30"/>
        </w:rPr>
      </w:pPr>
    </w:p>
    <w:p>
      <w:pPr>
        <w:pStyle w:val="5"/>
        <w:adjustRightInd w:val="0"/>
        <w:snapToGrid w:val="0"/>
        <w:spacing w:line="360" w:lineRule="auto"/>
        <w:jc w:val="center"/>
        <w:rPr>
          <w:rFonts w:hint="eastAsia" w:hAnsi="宋体" w:cs="宋体"/>
          <w:b/>
          <w:sz w:val="30"/>
          <w:szCs w:val="30"/>
        </w:rPr>
      </w:pPr>
    </w:p>
    <w:p>
      <w:pPr>
        <w:pStyle w:val="5"/>
        <w:adjustRightInd w:val="0"/>
        <w:snapToGrid w:val="0"/>
        <w:spacing w:line="360" w:lineRule="auto"/>
        <w:jc w:val="center"/>
        <w:rPr>
          <w:rFonts w:hint="eastAsia" w:hAnsi="宋体" w:cs="宋体"/>
          <w:b/>
          <w:sz w:val="30"/>
          <w:szCs w:val="30"/>
        </w:rPr>
      </w:pPr>
    </w:p>
    <w:p>
      <w:pPr>
        <w:spacing w:before="312" w:beforeLines="100" w:after="156" w:afterLines="50" w:line="360" w:lineRule="auto"/>
        <w:ind w:firstLine="170"/>
        <w:jc w:val="center"/>
        <w:outlineLvl w:val="3"/>
        <w:rPr>
          <w:rFonts w:hint="eastAsia"/>
          <w:b/>
          <w:bCs/>
          <w:sz w:val="32"/>
          <w:szCs w:val="32"/>
        </w:rPr>
      </w:pPr>
      <w:r>
        <w:rPr>
          <w:rFonts w:hint="eastAsia" w:ascii="宋体" w:hAnsi="宋体" w:cs="宋体"/>
          <w:b/>
          <w:sz w:val="24"/>
          <w:szCs w:val="24"/>
        </w:rPr>
        <w:t>附件</w:t>
      </w:r>
      <w:r>
        <w:rPr>
          <w:rFonts w:hint="eastAsia" w:ascii="宋体" w:hAnsi="宋体" w:cs="宋体"/>
          <w:b/>
          <w:sz w:val="24"/>
          <w:szCs w:val="24"/>
          <w:lang w:val="en-US" w:eastAsia="zh-CN"/>
        </w:rPr>
        <w:t xml:space="preserve">2 </w:t>
      </w:r>
      <w:r>
        <w:rPr>
          <w:rFonts w:hint="eastAsia" w:hAnsi="宋体" w:cs="宋体"/>
          <w:b/>
          <w:sz w:val="24"/>
          <w:szCs w:val="24"/>
          <w:lang w:val="en-US" w:eastAsia="zh-CN"/>
        </w:rPr>
        <w:t xml:space="preserve">       </w:t>
      </w:r>
      <w:bookmarkStart w:id="0" w:name="_Toc5185"/>
      <w:r>
        <w:rPr>
          <w:rFonts w:hint="eastAsia"/>
          <w:b/>
          <w:bCs/>
          <w:sz w:val="32"/>
          <w:szCs w:val="32"/>
        </w:rPr>
        <w:t>响应供应商具有履行本合同所必需的专业技术能力的说明及承诺</w:t>
      </w:r>
    </w:p>
    <w:p>
      <w:pPr>
        <w:spacing w:before="312" w:beforeLines="100" w:after="156" w:afterLines="50" w:line="360" w:lineRule="auto"/>
        <w:ind w:firstLine="170"/>
        <w:jc w:val="center"/>
        <w:rPr>
          <w:b/>
          <w:bCs/>
          <w:sz w:val="32"/>
          <w:szCs w:val="32"/>
        </w:rPr>
      </w:pPr>
      <w:r>
        <w:rPr>
          <w:rFonts w:hint="eastAsia"/>
          <w:b/>
          <w:bCs/>
          <w:sz w:val="32"/>
          <w:szCs w:val="32"/>
        </w:rPr>
        <w:t>（参考格式）</w:t>
      </w:r>
      <w:bookmarkEnd w:id="0"/>
    </w:p>
    <w:p>
      <w:pPr>
        <w:spacing w:line="360" w:lineRule="auto"/>
        <w:rPr>
          <w:rFonts w:ascii="宋体" w:hAnsi="宋体" w:cs="宋体"/>
          <w:spacing w:val="4"/>
          <w:u w:val="single"/>
        </w:rPr>
      </w:pPr>
    </w:p>
    <w:p>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pPr>
        <w:spacing w:before="312" w:beforeLines="100" w:after="156" w:afterLines="50" w:line="360" w:lineRule="auto"/>
        <w:ind w:firstLine="436" w:firstLineChars="200"/>
        <w:rPr>
          <w:rFonts w:ascii="宋体" w:hAnsi="宋体" w:cs="宋体"/>
          <w:spacing w:val="4"/>
          <w:szCs w:val="24"/>
        </w:rPr>
      </w:pPr>
      <w:r>
        <w:rPr>
          <w:rFonts w:hint="eastAsia" w:ascii="宋体" w:hAnsi="宋体" w:cs="宋体"/>
          <w:spacing w:val="4"/>
          <w:szCs w:val="24"/>
          <w:u w:val="none"/>
        </w:rPr>
        <w:t>（公司）</w:t>
      </w:r>
      <w:r>
        <w:rPr>
          <w:rFonts w:hint="eastAsia" w:ascii="宋体" w:hAnsi="宋体" w:cs="宋体"/>
          <w:spacing w:val="4"/>
          <w:szCs w:val="24"/>
        </w:rPr>
        <w:t>于年月日在中华人民共和国境内</w:t>
      </w:r>
      <w:r>
        <w:rPr>
          <w:rFonts w:hint="eastAsia" w:ascii="宋体" w:hAnsi="宋体" w:cs="宋体"/>
          <w:spacing w:val="4"/>
          <w:szCs w:val="24"/>
          <w:u w:val="none"/>
        </w:rPr>
        <w:t>（详细注册地址）</w:t>
      </w:r>
      <w:r>
        <w:rPr>
          <w:rFonts w:hint="eastAsia" w:ascii="宋体" w:hAnsi="宋体" w:cs="宋体"/>
          <w:spacing w:val="4"/>
          <w:szCs w:val="24"/>
        </w:rPr>
        <w:t>合法注册并经营，公司主营业务为（），营业（生产经营）面积为（）。现有员工数量为（），其中与履行本合同相关的专业技术人员有（专业能力、数量），本公司郑重承诺，具有履行本合同所必需的设备和专业技术能力。</w:t>
      </w:r>
    </w:p>
    <w:p>
      <w:pPr>
        <w:spacing w:before="312" w:beforeLines="100" w:after="156" w:afterLines="50" w:line="360" w:lineRule="auto"/>
        <w:ind w:firstLine="170"/>
        <w:rPr>
          <w:rFonts w:ascii="宋体" w:hAnsi="宋体" w:cs="宋体"/>
          <w:spacing w:val="4"/>
          <w:szCs w:val="24"/>
        </w:rPr>
      </w:pPr>
    </w:p>
    <w:p>
      <w:pPr>
        <w:pStyle w:val="2"/>
        <w:rPr>
          <w:rFonts w:ascii="宋体" w:hAnsi="宋体" w:cs="宋体"/>
          <w:szCs w:val="24"/>
        </w:rPr>
      </w:pPr>
    </w:p>
    <w:p>
      <w:pPr>
        <w:rPr>
          <w:rFonts w:ascii="宋体" w:hAnsi="宋体" w:cs="宋体"/>
          <w:szCs w:val="24"/>
        </w:rPr>
      </w:pPr>
    </w:p>
    <w:p>
      <w:pPr>
        <w:widowControl/>
        <w:spacing w:line="360" w:lineRule="auto"/>
        <w:ind w:firstLine="1920" w:firstLineChars="800"/>
        <w:jc w:val="left"/>
        <w:rPr>
          <w:rFonts w:asciiTheme="minorEastAsia" w:hAnsiTheme="minorEastAsia" w:cstheme="minorEastAsia"/>
          <w:sz w:val="24"/>
          <w:u w:val="single"/>
        </w:rPr>
      </w:pPr>
      <w:r>
        <w:rPr>
          <w:rFonts w:hint="eastAsia" w:asciiTheme="minorEastAsia" w:hAnsiTheme="minorEastAsia" w:cstheme="minorEastAsia"/>
          <w:sz w:val="24"/>
        </w:rPr>
        <w:t>供应商名称（盖单位章）：</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p>
    <w:p>
      <w:pPr>
        <w:widowControl/>
        <w:spacing w:line="360" w:lineRule="auto"/>
        <w:ind w:firstLine="1920" w:firstLineChars="800"/>
        <w:jc w:val="left"/>
        <w:rPr>
          <w:rFonts w:asciiTheme="minorEastAsia" w:hAnsiTheme="minorEastAsia" w:cstheme="minorEastAsia"/>
          <w:sz w:val="24"/>
        </w:rPr>
      </w:pPr>
      <w:r>
        <w:rPr>
          <w:rFonts w:hint="eastAsia" w:asciiTheme="minorEastAsia" w:hAnsiTheme="minorEastAsia" w:cstheme="minorEastAsia"/>
          <w:sz w:val="24"/>
        </w:rPr>
        <w:t>法定代表人或</w:t>
      </w:r>
      <w:r>
        <w:rPr>
          <w:rFonts w:hint="eastAsia" w:asciiTheme="minorEastAsia" w:hAnsiTheme="minorEastAsia" w:cstheme="minorEastAsia"/>
          <w:sz w:val="24"/>
          <w:lang w:val="en-US" w:eastAsia="zh-CN"/>
        </w:rPr>
        <w:t>被授权委托人</w:t>
      </w:r>
      <w:r>
        <w:rPr>
          <w:rFonts w:hint="eastAsia" w:asciiTheme="minorEastAsia" w:hAnsiTheme="minorEastAsia" w:cstheme="minorEastAsia"/>
          <w:sz w:val="24"/>
        </w:rPr>
        <w:t>（签字或盖章）：</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p>
    <w:p>
      <w:pPr>
        <w:pStyle w:val="5"/>
        <w:adjustRightInd w:val="0"/>
        <w:snapToGrid w:val="0"/>
        <w:spacing w:line="360" w:lineRule="auto"/>
        <w:ind w:firstLine="1920" w:firstLineChars="800"/>
        <w:jc w:val="both"/>
        <w:rPr>
          <w:rFonts w:hint="eastAsia" w:hAnsi="宋体" w:cs="宋体"/>
          <w:sz w:val="24"/>
          <w:szCs w:val="24"/>
          <w:u w:val="single"/>
        </w:rPr>
      </w:pPr>
      <w:r>
        <w:rPr>
          <w:rFonts w:hint="eastAsia" w:asciiTheme="minorEastAsia" w:hAnsiTheme="minorEastAsia" w:cstheme="minorEastAsia"/>
          <w:sz w:val="24"/>
        </w:rPr>
        <w:t>日期：</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月</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none"/>
          <w:lang w:val="en-US" w:eastAsia="zh-CN"/>
        </w:rPr>
        <w:t>日</w:t>
      </w:r>
    </w:p>
    <w:p>
      <w:pPr>
        <w:rPr>
          <w:rFonts w:ascii="宋体" w:hAnsi="宋体" w:cs="宋体"/>
        </w:rPr>
      </w:pPr>
    </w:p>
    <w:p>
      <w:pPr>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pStyle w:val="5"/>
        <w:adjustRightInd w:val="0"/>
        <w:snapToGrid w:val="0"/>
        <w:spacing w:line="360" w:lineRule="auto"/>
        <w:jc w:val="left"/>
        <w:rPr>
          <w:rFonts w:hint="eastAsia" w:hAnsi="宋体" w:cs="宋体"/>
          <w:b/>
          <w:sz w:val="24"/>
          <w:szCs w:val="24"/>
          <w:lang w:val="en-US" w:eastAsia="zh-CN"/>
        </w:rPr>
      </w:pPr>
    </w:p>
    <w:p>
      <w:pPr>
        <w:pStyle w:val="5"/>
        <w:adjustRightInd w:val="0"/>
        <w:snapToGrid w:val="0"/>
        <w:spacing w:line="360" w:lineRule="auto"/>
        <w:jc w:val="left"/>
        <w:rPr>
          <w:rFonts w:hint="eastAsia" w:hAnsi="宋体" w:cs="宋体"/>
          <w:b/>
          <w:sz w:val="24"/>
          <w:szCs w:val="24"/>
          <w:lang w:val="en-US" w:eastAsia="zh-CN"/>
        </w:rPr>
      </w:pPr>
    </w:p>
    <w:p>
      <w:pPr>
        <w:pStyle w:val="5"/>
        <w:adjustRightInd w:val="0"/>
        <w:snapToGrid w:val="0"/>
        <w:spacing w:line="360" w:lineRule="auto"/>
        <w:jc w:val="left"/>
        <w:rPr>
          <w:rFonts w:hint="default" w:hAnsi="宋体" w:cs="宋体"/>
          <w:b/>
          <w:sz w:val="24"/>
          <w:szCs w:val="24"/>
          <w:lang w:val="en-US" w:eastAsia="zh-CN"/>
        </w:rPr>
      </w:pPr>
      <w:r>
        <w:rPr>
          <w:rFonts w:hint="eastAsia" w:ascii="宋体" w:hAnsi="宋体" w:cs="宋体"/>
          <w:b/>
          <w:sz w:val="24"/>
          <w:szCs w:val="24"/>
        </w:rPr>
        <w:t>附件</w:t>
      </w:r>
      <w:r>
        <w:rPr>
          <w:rFonts w:hint="eastAsia" w:hAnsi="宋体" w:cs="宋体"/>
          <w:b/>
          <w:sz w:val="24"/>
          <w:szCs w:val="24"/>
          <w:lang w:val="en-US" w:eastAsia="zh-CN"/>
        </w:rPr>
        <w:t>3</w:t>
      </w:r>
    </w:p>
    <w:p>
      <w:pPr>
        <w:pStyle w:val="5"/>
        <w:adjustRightInd w:val="0"/>
        <w:snapToGrid w:val="0"/>
        <w:spacing w:line="360" w:lineRule="auto"/>
        <w:ind w:firstLine="964" w:firstLineChars="400"/>
        <w:jc w:val="left"/>
        <w:rPr>
          <w:rFonts w:hint="eastAsia" w:hAnsi="宋体" w:cs="宋体"/>
          <w:b/>
          <w:sz w:val="30"/>
          <w:szCs w:val="30"/>
        </w:rPr>
      </w:pPr>
      <w:r>
        <w:rPr>
          <w:rFonts w:hint="eastAsia" w:hAnsi="宋体" w:cs="宋体"/>
          <w:b/>
          <w:sz w:val="24"/>
          <w:szCs w:val="24"/>
          <w:lang w:val="en-US" w:eastAsia="zh-CN"/>
        </w:rPr>
        <w:t xml:space="preserve">                   </w:t>
      </w:r>
      <w:r>
        <w:rPr>
          <w:rFonts w:hint="eastAsia" w:hAnsi="宋体" w:cs="宋体"/>
          <w:b/>
          <w:sz w:val="30"/>
          <w:szCs w:val="30"/>
        </w:rPr>
        <w:t>书面声明</w:t>
      </w:r>
    </w:p>
    <w:p>
      <w:pPr>
        <w:pStyle w:val="5"/>
        <w:adjustRightInd w:val="0"/>
        <w:snapToGrid w:val="0"/>
        <w:spacing w:line="360" w:lineRule="auto"/>
        <w:jc w:val="center"/>
        <w:rPr>
          <w:rFonts w:hint="eastAsia" w:hAnsi="宋体" w:cs="宋体"/>
          <w:b/>
          <w:sz w:val="13"/>
          <w:szCs w:val="13"/>
        </w:rPr>
      </w:pPr>
    </w:p>
    <w:p>
      <w:pPr>
        <w:autoSpaceDE w:val="0"/>
        <w:autoSpaceDN w:val="0"/>
        <w:adjustRightInd w:val="0"/>
        <w:snapToGrid w:val="0"/>
        <w:spacing w:line="360" w:lineRule="auto"/>
        <w:rPr>
          <w:rFonts w:hint="eastAsia" w:ascii="宋体" w:hAnsi="宋体" w:cs="宋体"/>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r>
        <w:rPr>
          <w:rFonts w:hint="eastAsia" w:ascii="宋体" w:hAnsi="宋体" w:cs="宋体"/>
          <w:sz w:val="24"/>
          <w:szCs w:val="24"/>
        </w:rPr>
        <w:br w:type="textWrapping"/>
      </w: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r>
        <w:rPr>
          <w:rFonts w:hint="eastAsia" w:ascii="宋体" w:hAnsi="宋体" w:cs="宋体"/>
          <w:sz w:val="24"/>
          <w:szCs w:val="24"/>
        </w:rPr>
        <w:br w:type="textWrapping"/>
      </w:r>
      <w:r>
        <w:rPr>
          <w:rFonts w:hint="eastAsia" w:ascii="宋体" w:hAnsi="宋体" w:cs="宋体"/>
          <w:sz w:val="24"/>
          <w:szCs w:val="24"/>
        </w:rPr>
        <w:t xml:space="preserve">    </w:t>
      </w:r>
    </w:p>
    <w:p>
      <w:pPr>
        <w:autoSpaceDE w:val="0"/>
        <w:autoSpaceDN w:val="0"/>
        <w:adjustRightInd w:val="0"/>
        <w:snapToGrid w:val="0"/>
        <w:spacing w:line="360" w:lineRule="auto"/>
        <w:rPr>
          <w:rFonts w:hint="eastAsia" w:ascii="宋体" w:hAnsi="宋体" w:cs="宋体"/>
          <w:sz w:val="24"/>
          <w:szCs w:val="24"/>
        </w:rPr>
      </w:pPr>
      <w:r>
        <w:rPr>
          <w:rFonts w:hint="eastAsia" w:ascii="宋体" w:hAnsi="宋体" w:cs="宋体"/>
          <w:sz w:val="24"/>
          <w:szCs w:val="24"/>
        </w:rPr>
        <w:t>特此声明。</w:t>
      </w:r>
    </w:p>
    <w:p>
      <w:pPr>
        <w:autoSpaceDE w:val="0"/>
        <w:autoSpaceDN w:val="0"/>
        <w:adjustRightInd w:val="0"/>
        <w:snapToGrid w:val="0"/>
        <w:spacing w:line="360" w:lineRule="auto"/>
        <w:rPr>
          <w:rFonts w:hint="eastAsia" w:ascii="宋体" w:hAnsi="宋体" w:cs="宋体"/>
          <w:sz w:val="24"/>
          <w:szCs w:val="24"/>
        </w:rPr>
      </w:pPr>
    </w:p>
    <w:p>
      <w:pPr>
        <w:autoSpaceDE w:val="0"/>
        <w:autoSpaceDN w:val="0"/>
        <w:adjustRightInd w:val="0"/>
        <w:snapToGrid w:val="0"/>
        <w:spacing w:line="360" w:lineRule="auto"/>
        <w:ind w:firstLine="480" w:firstLineChars="200"/>
        <w:rPr>
          <w:rFonts w:hint="eastAsia" w:ascii="宋体" w:hAnsi="宋体" w:cs="宋体"/>
          <w:sz w:val="24"/>
          <w:szCs w:val="24"/>
        </w:rPr>
      </w:pPr>
    </w:p>
    <w:p>
      <w:pPr>
        <w:autoSpaceDE w:val="0"/>
        <w:autoSpaceDN w:val="0"/>
        <w:adjustRightInd w:val="0"/>
        <w:snapToGrid w:val="0"/>
        <w:spacing w:line="360" w:lineRule="auto"/>
        <w:ind w:firstLine="480" w:firstLineChars="200"/>
        <w:rPr>
          <w:rFonts w:hint="eastAsia" w:ascii="宋体" w:hAnsi="宋体" w:cs="宋体"/>
          <w:sz w:val="24"/>
          <w:szCs w:val="24"/>
        </w:rPr>
      </w:pPr>
    </w:p>
    <w:p>
      <w:pPr>
        <w:widowControl/>
        <w:spacing w:line="360" w:lineRule="auto"/>
        <w:ind w:firstLine="1920" w:firstLineChars="800"/>
        <w:jc w:val="left"/>
        <w:rPr>
          <w:rFonts w:asciiTheme="minorEastAsia" w:hAnsiTheme="minorEastAsia" w:cstheme="minorEastAsia"/>
          <w:sz w:val="24"/>
          <w:u w:val="single"/>
        </w:rPr>
      </w:pPr>
      <w:r>
        <w:rPr>
          <w:rFonts w:hint="eastAsia" w:asciiTheme="minorEastAsia" w:hAnsiTheme="minorEastAsia" w:cstheme="minorEastAsia"/>
          <w:sz w:val="24"/>
        </w:rPr>
        <w:t>供应商名称（盖单位章）：</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p>
    <w:p>
      <w:pPr>
        <w:widowControl/>
        <w:spacing w:line="360" w:lineRule="auto"/>
        <w:ind w:firstLine="1920" w:firstLineChars="800"/>
        <w:jc w:val="left"/>
        <w:rPr>
          <w:rFonts w:asciiTheme="minorEastAsia" w:hAnsiTheme="minorEastAsia" w:cstheme="minorEastAsia"/>
          <w:sz w:val="24"/>
        </w:rPr>
      </w:pPr>
      <w:r>
        <w:rPr>
          <w:rFonts w:hint="eastAsia" w:asciiTheme="minorEastAsia" w:hAnsiTheme="minorEastAsia" w:cstheme="minorEastAsia"/>
          <w:sz w:val="24"/>
        </w:rPr>
        <w:t>法定代表人或</w:t>
      </w:r>
      <w:r>
        <w:rPr>
          <w:rFonts w:hint="eastAsia" w:asciiTheme="minorEastAsia" w:hAnsiTheme="minorEastAsia" w:cstheme="minorEastAsia"/>
          <w:sz w:val="24"/>
          <w:lang w:val="en-US" w:eastAsia="zh-CN"/>
        </w:rPr>
        <w:t>被授权委托人</w:t>
      </w:r>
      <w:r>
        <w:rPr>
          <w:rFonts w:hint="eastAsia" w:asciiTheme="minorEastAsia" w:hAnsiTheme="minorEastAsia" w:cstheme="minorEastAsia"/>
          <w:sz w:val="24"/>
        </w:rPr>
        <w:t>（签字或盖章）：</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p>
    <w:p>
      <w:pPr>
        <w:pStyle w:val="5"/>
        <w:adjustRightInd w:val="0"/>
        <w:snapToGrid w:val="0"/>
        <w:spacing w:line="360" w:lineRule="auto"/>
        <w:ind w:firstLine="1920" w:firstLineChars="800"/>
        <w:jc w:val="both"/>
        <w:rPr>
          <w:rFonts w:hint="eastAsia" w:hAnsi="宋体" w:cs="宋体"/>
          <w:sz w:val="24"/>
          <w:szCs w:val="24"/>
          <w:u w:val="single"/>
        </w:rPr>
      </w:pPr>
      <w:r>
        <w:rPr>
          <w:rFonts w:hint="eastAsia" w:asciiTheme="minorEastAsia" w:hAnsiTheme="minorEastAsia" w:cstheme="minorEastAsia"/>
          <w:sz w:val="24"/>
        </w:rPr>
        <w:t>日期：</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月</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none"/>
          <w:lang w:val="en-US" w:eastAsia="zh-CN"/>
        </w:rPr>
        <w:t>日</w:t>
      </w:r>
    </w:p>
    <w:p>
      <w:pPr>
        <w:rPr>
          <w:rFonts w:hint="eastAsia"/>
          <w:lang w:eastAsia="zh-CN"/>
        </w:rPr>
      </w:pPr>
      <w:r>
        <w:rPr>
          <w:rFonts w:hint="eastAsia"/>
          <w:lang w:eastAsia="zh-CN"/>
        </w:rPr>
        <w:br w:type="page"/>
      </w:r>
    </w:p>
    <w:p>
      <w:pPr>
        <w:ind w:firstLine="241" w:firstLineChars="100"/>
        <w:jc w:val="left"/>
        <w:outlineLvl w:val="3"/>
        <w:rPr>
          <w:b/>
          <w:bCs/>
          <w:sz w:val="32"/>
          <w:szCs w:val="32"/>
        </w:rPr>
      </w:pPr>
      <w:r>
        <w:rPr>
          <w:rFonts w:hint="eastAsia" w:ascii="宋体" w:hAnsi="宋体" w:cs="宋体"/>
          <w:b/>
          <w:sz w:val="24"/>
          <w:szCs w:val="24"/>
        </w:rPr>
        <w:t>附件</w:t>
      </w:r>
      <w:r>
        <w:rPr>
          <w:rFonts w:hint="eastAsia" w:ascii="宋体" w:hAnsi="宋体" w:cs="宋体"/>
          <w:b/>
          <w:sz w:val="24"/>
          <w:szCs w:val="24"/>
          <w:lang w:val="en-US" w:eastAsia="zh-CN"/>
        </w:rPr>
        <w:t xml:space="preserve">4           </w:t>
      </w:r>
      <w:r>
        <w:rPr>
          <w:rFonts w:hint="eastAsia"/>
          <w:b/>
          <w:bCs/>
          <w:sz w:val="32"/>
          <w:szCs w:val="32"/>
        </w:rPr>
        <w:t xml:space="preserve">响应供应商企业关系关联承诺书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1、供应商在本项目磋商中，不存在与其它供应商负责人为同一人，有控股、管理等关联关系承诺：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我单位管理的具有独立法人的下属单位有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我单位的上级管理单位有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我单位控股的单位有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我单位被</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1.3单位负责人：</w:t>
      </w:r>
      <w:r>
        <w:rPr>
          <w:rFonts w:hint="eastAsia" w:ascii="宋体" w:hAnsi="宋体" w:eastAsia="宋体" w:cs="宋体"/>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3、其他与本项目有关的利害关系说明：</w:t>
      </w:r>
      <w:r>
        <w:rPr>
          <w:rFonts w:hint="eastAsia" w:ascii="宋体" w:hAnsi="宋体" w:eastAsia="宋体" w:cs="宋体"/>
          <w:b w:val="0"/>
          <w:bCs w:val="0"/>
          <w:sz w:val="24"/>
          <w:szCs w:val="24"/>
          <w:highlight w:val="none"/>
          <w:u w:val="single"/>
          <w:lang w:val="en-US" w:eastAsia="zh-CN"/>
        </w:rPr>
        <w:t xml:space="preserve">                               </w:t>
      </w:r>
    </w:p>
    <w:p>
      <w:pPr>
        <w:spacing w:before="312" w:beforeLines="100" w:after="156" w:afterLines="50" w:line="360" w:lineRule="auto"/>
        <w:ind w:firstLine="480" w:firstLineChars="200"/>
        <w:rPr>
          <w:rFonts w:hint="eastAsia" w:ascii="宋体" w:hAnsi="宋体" w:cs="宋体"/>
          <w:spacing w:val="4"/>
          <w:szCs w:val="24"/>
        </w:rPr>
      </w:pPr>
      <w:r>
        <w:rPr>
          <w:rFonts w:hint="eastAsia" w:ascii="宋体" w:hAnsi="宋体" w:eastAsia="宋体" w:cs="宋体"/>
          <w:b w:val="0"/>
          <w:bCs w:val="0"/>
          <w:sz w:val="24"/>
          <w:szCs w:val="24"/>
          <w:highlight w:val="none"/>
          <w:lang w:val="en-US" w:eastAsia="zh-CN"/>
        </w:rPr>
        <w:t>我单位承诺以上说明真实有效，无虚假内容或隐瞒</w:t>
      </w:r>
      <w:r>
        <w:rPr>
          <w:rFonts w:hint="eastAsia" w:ascii="宋体" w:hAnsi="宋体" w:cs="宋体"/>
          <w:b w:val="0"/>
          <w:bCs w:val="0"/>
          <w:sz w:val="24"/>
          <w:szCs w:val="24"/>
          <w:highlight w:val="none"/>
          <w:lang w:val="en-US" w:eastAsia="zh-CN"/>
        </w:rPr>
        <w:t>。</w:t>
      </w:r>
    </w:p>
    <w:p>
      <w:pPr>
        <w:pStyle w:val="11"/>
      </w:pPr>
    </w:p>
    <w:p>
      <w:pPr>
        <w:widowControl/>
        <w:spacing w:line="360" w:lineRule="auto"/>
        <w:ind w:firstLine="1920" w:firstLineChars="800"/>
        <w:jc w:val="left"/>
        <w:rPr>
          <w:rFonts w:asciiTheme="minorEastAsia" w:hAnsiTheme="minorEastAsia" w:cstheme="minorEastAsia"/>
          <w:sz w:val="24"/>
          <w:u w:val="single"/>
        </w:rPr>
      </w:pPr>
      <w:r>
        <w:rPr>
          <w:rFonts w:hint="eastAsia" w:asciiTheme="minorEastAsia" w:hAnsiTheme="minorEastAsia" w:cstheme="minorEastAsia"/>
          <w:sz w:val="24"/>
        </w:rPr>
        <w:t>供应商名称（盖单位章）：</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p>
    <w:p>
      <w:pPr>
        <w:widowControl/>
        <w:spacing w:line="360" w:lineRule="auto"/>
        <w:ind w:firstLine="1920" w:firstLineChars="800"/>
        <w:jc w:val="left"/>
        <w:rPr>
          <w:rFonts w:asciiTheme="minorEastAsia" w:hAnsiTheme="minorEastAsia" w:cstheme="minorEastAsia"/>
          <w:sz w:val="24"/>
        </w:rPr>
      </w:pPr>
      <w:r>
        <w:rPr>
          <w:rFonts w:hint="eastAsia" w:asciiTheme="minorEastAsia" w:hAnsiTheme="minorEastAsia" w:cstheme="minorEastAsia"/>
          <w:sz w:val="24"/>
        </w:rPr>
        <w:t>法定代表人或</w:t>
      </w:r>
      <w:r>
        <w:rPr>
          <w:rFonts w:hint="eastAsia" w:asciiTheme="minorEastAsia" w:hAnsiTheme="minorEastAsia" w:cstheme="minorEastAsia"/>
          <w:sz w:val="24"/>
          <w:lang w:val="en-US" w:eastAsia="zh-CN"/>
        </w:rPr>
        <w:t>被授权委托人</w:t>
      </w:r>
      <w:r>
        <w:rPr>
          <w:rFonts w:hint="eastAsia" w:asciiTheme="minorEastAsia" w:hAnsiTheme="minorEastAsia" w:cstheme="minorEastAsia"/>
          <w:sz w:val="24"/>
        </w:rPr>
        <w:t>（签字或盖章）：</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p>
    <w:p>
      <w:pPr>
        <w:pStyle w:val="5"/>
        <w:adjustRightInd w:val="0"/>
        <w:snapToGrid w:val="0"/>
        <w:spacing w:line="360" w:lineRule="auto"/>
        <w:ind w:firstLine="1920" w:firstLineChars="800"/>
        <w:jc w:val="both"/>
        <w:rPr>
          <w:rFonts w:hint="eastAsia" w:hAnsi="宋体" w:cs="宋体"/>
          <w:sz w:val="24"/>
          <w:szCs w:val="24"/>
          <w:u w:val="single"/>
        </w:rPr>
      </w:pPr>
      <w:r>
        <w:rPr>
          <w:rFonts w:hint="eastAsia" w:asciiTheme="minorEastAsia" w:hAnsiTheme="minorEastAsia" w:cstheme="minorEastAsia"/>
          <w:sz w:val="24"/>
        </w:rPr>
        <w:t>日期：</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月</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single"/>
        </w:rPr>
        <w:t xml:space="preserve">  </w:t>
      </w:r>
      <w:r>
        <w:rPr>
          <w:rFonts w:hint="eastAsia" w:asciiTheme="minorEastAsia" w:hAnsiTheme="minorEastAsia" w:cstheme="minorEastAsia"/>
          <w:sz w:val="24"/>
          <w:u w:val="single"/>
          <w:lang w:val="en-US" w:eastAsia="zh-CN"/>
        </w:rPr>
        <w:t xml:space="preserve"> </w:t>
      </w:r>
      <w:r>
        <w:rPr>
          <w:rFonts w:hint="eastAsia" w:asciiTheme="minorEastAsia" w:hAnsiTheme="minorEastAsia" w:cstheme="minorEastAsia"/>
          <w:sz w:val="24"/>
          <w:u w:val="none"/>
          <w:lang w:val="en-US" w:eastAsia="zh-CN"/>
        </w:rPr>
        <w:t>日</w:t>
      </w:r>
    </w:p>
    <w:p/>
    <w:p>
      <w:pPr>
        <w:adjustRightInd w:val="0"/>
        <w:snapToGrid w:val="0"/>
        <w:spacing w:line="360" w:lineRule="auto"/>
        <w:jc w:val="left"/>
        <w:rPr>
          <w:rFonts w:hint="default" w:ascii="宋体" w:hAnsi="宋体" w:eastAsia="宋体" w:cs="宋体"/>
          <w:b/>
          <w:sz w:val="24"/>
          <w:szCs w:val="24"/>
          <w:lang w:val="en-US"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ascii="宋体" w:hAnsi="宋体" w:cs="宋体"/>
          <w:b/>
          <w:sz w:val="24"/>
          <w:szCs w:val="24"/>
          <w:lang w:val="en-US" w:eastAsia="zh-CN"/>
        </w:rPr>
      </w:pPr>
      <w:r>
        <w:rPr>
          <w:rFonts w:hint="eastAsia" w:ascii="宋体" w:hAnsi="宋体" w:cs="宋体"/>
          <w:b/>
          <w:sz w:val="24"/>
          <w:szCs w:val="24"/>
        </w:rPr>
        <w:t>附件</w:t>
      </w:r>
      <w:r>
        <w:rPr>
          <w:rFonts w:hint="eastAsia" w:ascii="宋体" w:hAnsi="宋体" w:cs="宋体"/>
          <w:b/>
          <w:sz w:val="24"/>
          <w:szCs w:val="24"/>
          <w:lang w:val="en-US" w:eastAsia="zh-CN"/>
        </w:rPr>
        <w:t>5</w:t>
      </w:r>
    </w:p>
    <w:p>
      <w:pPr>
        <w:spacing w:line="360" w:lineRule="auto"/>
        <w:outlineLvl w:val="1"/>
        <w:rPr>
          <w:rFonts w:hint="eastAsia" w:ascii="宋体" w:hAnsi="宋体" w:eastAsia="宋体" w:cs="宋体"/>
          <w:highlight w:val="none"/>
        </w:rPr>
      </w:pPr>
      <w:r>
        <w:rPr>
          <w:rFonts w:hint="eastAsia" w:ascii="宋体" w:hAnsi="宋体" w:eastAsia="宋体" w:cs="宋体"/>
          <w:b/>
          <w:bCs/>
          <w:kern w:val="2"/>
          <w:sz w:val="32"/>
          <w:szCs w:val="32"/>
          <w:highlight w:val="none"/>
        </w:rPr>
        <w:t>陕西省政府采购</w:t>
      </w:r>
      <w:r>
        <w:rPr>
          <w:rFonts w:hint="eastAsia" w:ascii="宋体" w:hAnsi="宋体" w:eastAsia="宋体" w:cs="宋体"/>
          <w:b/>
          <w:bCs/>
          <w:kern w:val="2"/>
          <w:sz w:val="32"/>
          <w:szCs w:val="32"/>
          <w:highlight w:val="none"/>
          <w:lang w:val="en-US" w:eastAsia="zh-CN"/>
        </w:rPr>
        <w:t>供应商</w:t>
      </w:r>
      <w:r>
        <w:rPr>
          <w:rFonts w:hint="eastAsia" w:ascii="宋体" w:hAnsi="宋体" w:eastAsia="宋体" w:cs="宋体"/>
          <w:b/>
          <w:bCs/>
          <w:kern w:val="2"/>
          <w:sz w:val="32"/>
          <w:szCs w:val="32"/>
          <w:highlight w:val="none"/>
        </w:rPr>
        <w:t>拒绝政府采购领域商业贿赂承诺书</w:t>
      </w:r>
    </w:p>
    <w:p>
      <w:pPr>
        <w:widowControl/>
        <w:spacing w:line="360" w:lineRule="auto"/>
        <w:ind w:firstLine="411" w:firstLineChars="196"/>
        <w:jc w:val="left"/>
        <w:rPr>
          <w:rFonts w:hint="eastAsia" w:ascii="宋体" w:hAnsi="宋体" w:eastAsia="宋体" w:cs="宋体"/>
          <w:highlight w:val="none"/>
        </w:rPr>
      </w:pPr>
    </w:p>
    <w:p>
      <w:pPr>
        <w:widowControl/>
        <w:spacing w:line="360" w:lineRule="auto"/>
        <w:ind w:firstLine="420" w:firstLineChars="200"/>
        <w:rPr>
          <w:rFonts w:hint="eastAsia" w:ascii="宋体" w:hAnsi="宋体" w:eastAsia="宋体" w:cs="宋体"/>
          <w:highlight w:val="none"/>
          <w:lang w:eastAsia="zh-CN"/>
        </w:rPr>
      </w:pPr>
      <w:r>
        <w:rPr>
          <w:rFonts w:hint="eastAsia" w:ascii="宋体" w:hAnsi="宋体" w:eastAsia="宋体" w:cs="宋体"/>
          <w:highlight w:val="none"/>
        </w:rPr>
        <w:t>为响应党中央、国务院关于治理政府采购领域商业贿赂行为的号召，我公司在此庄严承诺：</w:t>
      </w:r>
    </w:p>
    <w:p>
      <w:pPr>
        <w:widowControl/>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1.在参与政府采购活动中遵纪守法、诚信经营、公平竞标。</w:t>
      </w:r>
    </w:p>
    <w:p>
      <w:pPr>
        <w:widowControl/>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2.不向政府采购人、</w:t>
      </w:r>
      <w:r>
        <w:rPr>
          <w:rFonts w:hint="eastAsia" w:hAnsi="宋体" w:eastAsia="宋体" w:cs="宋体"/>
          <w:highlight w:val="none"/>
          <w:lang w:val="en-US" w:eastAsia="zh-CN"/>
        </w:rPr>
        <w:t>采购</w:t>
      </w:r>
      <w:r>
        <w:rPr>
          <w:rFonts w:hint="eastAsia" w:ascii="宋体" w:hAnsi="宋体" w:eastAsia="宋体" w:cs="宋体"/>
          <w:highlight w:val="none"/>
        </w:rPr>
        <w:t>代理机构和政府采购评审专家进行任何形式的商业贿赂以谋取交易机会。</w:t>
      </w:r>
    </w:p>
    <w:p>
      <w:pPr>
        <w:widowControl/>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3.不向政府</w:t>
      </w:r>
      <w:r>
        <w:rPr>
          <w:rFonts w:hint="eastAsia" w:hAnsi="宋体" w:eastAsia="宋体" w:cs="宋体"/>
          <w:highlight w:val="none"/>
          <w:lang w:val="en-US" w:eastAsia="zh-CN"/>
        </w:rPr>
        <w:t>采购</w:t>
      </w:r>
      <w:r>
        <w:rPr>
          <w:rFonts w:hint="eastAsia" w:ascii="宋体" w:hAnsi="宋体" w:eastAsia="宋体" w:cs="宋体"/>
          <w:highlight w:val="none"/>
        </w:rPr>
        <w:t>代理机构和采购人提供虚假资格文件或采用虚假应标方式参与政府采购市场竞争并谋取中标、成交。</w:t>
      </w:r>
    </w:p>
    <w:p>
      <w:pPr>
        <w:widowControl/>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4.不采取“围标、陪标”等商业欺诈手段获得政府采购定单。</w:t>
      </w:r>
    </w:p>
    <w:p>
      <w:pPr>
        <w:widowControl/>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5.不采取不正当手段诋毁、排挤其他</w:t>
      </w:r>
      <w:r>
        <w:rPr>
          <w:rFonts w:hint="eastAsia" w:ascii="宋体" w:hAnsi="宋体" w:eastAsia="宋体" w:cs="宋体"/>
          <w:highlight w:val="none"/>
          <w:lang w:val="en-US" w:eastAsia="zh-CN"/>
        </w:rPr>
        <w:t>供应商</w:t>
      </w:r>
      <w:r>
        <w:rPr>
          <w:rFonts w:hint="eastAsia" w:ascii="宋体" w:hAnsi="宋体" w:eastAsia="宋体" w:cs="宋体"/>
          <w:highlight w:val="none"/>
        </w:rPr>
        <w:t>。</w:t>
      </w:r>
    </w:p>
    <w:p>
      <w:pPr>
        <w:widowControl/>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6.不在提供商品和服务时“偷梁换柱、以次充好”损害采购人的合法权益。</w:t>
      </w:r>
    </w:p>
    <w:p>
      <w:pPr>
        <w:widowControl/>
        <w:spacing w:line="360" w:lineRule="auto"/>
        <w:ind w:firstLine="420" w:firstLineChars="200"/>
        <w:rPr>
          <w:rFonts w:hint="eastAsia" w:ascii="宋体" w:hAnsi="宋体" w:eastAsia="宋体" w:cs="宋体"/>
          <w:szCs w:val="24"/>
          <w:highlight w:val="none"/>
        </w:rPr>
      </w:pPr>
      <w:r>
        <w:rPr>
          <w:rFonts w:hint="eastAsia" w:ascii="宋体" w:hAnsi="宋体" w:eastAsia="宋体" w:cs="宋体"/>
          <w:highlight w:val="none"/>
        </w:rPr>
        <w:t>7.不与采购人、</w:t>
      </w:r>
      <w:r>
        <w:rPr>
          <w:rFonts w:hint="eastAsia" w:hAnsi="宋体" w:eastAsia="宋体" w:cs="宋体"/>
          <w:highlight w:val="none"/>
          <w:lang w:val="en-US" w:eastAsia="zh-CN"/>
        </w:rPr>
        <w:t>采购</w:t>
      </w:r>
      <w:r>
        <w:rPr>
          <w:rFonts w:hint="eastAsia" w:ascii="宋体" w:hAnsi="宋体" w:eastAsia="宋体" w:cs="宋体"/>
          <w:highlight w:val="none"/>
        </w:rPr>
        <w:t>代理机构政府采购评审专家或其它</w:t>
      </w:r>
      <w:r>
        <w:rPr>
          <w:rFonts w:hint="eastAsia" w:ascii="宋体" w:hAnsi="宋体" w:eastAsia="宋体" w:cs="宋体"/>
          <w:highlight w:val="none"/>
          <w:lang w:val="en-US" w:eastAsia="zh-CN"/>
        </w:rPr>
        <w:t>供应商</w:t>
      </w:r>
      <w:r>
        <w:rPr>
          <w:rFonts w:hint="eastAsia" w:ascii="宋体" w:hAnsi="宋体" w:eastAsia="宋体" w:cs="宋体"/>
          <w:highlight w:val="none"/>
        </w:rPr>
        <w:t>恶意串通，进行质疑和</w:t>
      </w:r>
      <w:r>
        <w:rPr>
          <w:rFonts w:hint="eastAsia" w:ascii="宋体" w:hAnsi="宋体" w:eastAsia="宋体" w:cs="宋体"/>
          <w:szCs w:val="24"/>
          <w:highlight w:val="none"/>
        </w:rPr>
        <w:t>投诉，维护政府采购市场秩序。</w:t>
      </w:r>
    </w:p>
    <w:p>
      <w:pPr>
        <w:widowControl/>
        <w:spacing w:line="360" w:lineRule="auto"/>
        <w:ind w:firstLine="420" w:firstLineChars="200"/>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w:t>
      </w:r>
      <w:r>
        <w:rPr>
          <w:rFonts w:hint="eastAsia" w:hAnsi="宋体" w:eastAsia="宋体" w:cs="宋体"/>
          <w:szCs w:val="24"/>
          <w:highlight w:val="none"/>
          <w:lang w:val="en-US" w:eastAsia="zh-CN"/>
        </w:rPr>
        <w:t>采购</w:t>
      </w:r>
      <w:r>
        <w:rPr>
          <w:rFonts w:hint="eastAsia" w:ascii="宋体" w:hAnsi="宋体" w:eastAsia="宋体" w:cs="宋体"/>
          <w:szCs w:val="24"/>
          <w:highlight w:val="none"/>
        </w:rPr>
        <w:t>代理机构采购要求，承担因违约行为给采购人造成的损失。</w:t>
      </w:r>
    </w:p>
    <w:p>
      <w:pPr>
        <w:widowControl/>
        <w:spacing w:line="360" w:lineRule="auto"/>
        <w:ind w:firstLine="420" w:firstLineChars="200"/>
        <w:rPr>
          <w:rFonts w:hint="eastAsia" w:ascii="宋体" w:hAnsi="宋体" w:eastAsia="宋体" w:cs="宋体"/>
          <w:szCs w:val="24"/>
          <w:highlight w:val="none"/>
          <w:lang w:eastAsia="zh-CN"/>
        </w:rPr>
      </w:pPr>
      <w:r>
        <w:rPr>
          <w:rFonts w:hint="eastAsia" w:ascii="宋体" w:hAnsi="宋体" w:eastAsia="宋体" w:cs="宋体"/>
          <w:szCs w:val="24"/>
          <w:highlight w:val="none"/>
        </w:rPr>
        <w:t>9.不发生其他有悖于政府采购公开、公平、公正和诚信原则的行为。</w:t>
      </w:r>
    </w:p>
    <w:p>
      <w:pPr>
        <w:pStyle w:val="4"/>
        <w:rPr>
          <w:rFonts w:hint="eastAsia"/>
          <w:lang w:eastAsia="zh-CN"/>
        </w:rPr>
      </w:pPr>
    </w:p>
    <w:p>
      <w:pPr>
        <w:widowControl/>
        <w:spacing w:line="360" w:lineRule="auto"/>
        <w:ind w:firstLine="480" w:firstLineChars="200"/>
        <w:jc w:val="left"/>
        <w:rPr>
          <w:rFonts w:hint="eastAsia" w:ascii="宋体" w:hAnsi="宋体" w:eastAsia="宋体" w:cs="宋体"/>
          <w:highlight w:val="none"/>
          <w:lang w:eastAsia="zh-CN"/>
        </w:rPr>
      </w:pPr>
      <w:r>
        <w:rPr>
          <w:rFonts w:hint="eastAsia" w:asciiTheme="minorEastAsia" w:hAnsiTheme="minorEastAsia" w:cstheme="minorEastAsia"/>
          <w:sz w:val="24"/>
        </w:rPr>
        <w:t>供应商名称（盖单位章）</w:t>
      </w:r>
      <w:r>
        <w:rPr>
          <w:rFonts w:hint="eastAsia" w:ascii="宋体" w:hAnsi="宋体" w:eastAsia="宋体" w:cs="宋体"/>
          <w:highlight w:val="none"/>
        </w:rPr>
        <w:t xml:space="preserve">： </w:t>
      </w:r>
    </w:p>
    <w:p>
      <w:pPr>
        <w:widowControl/>
        <w:spacing w:line="360" w:lineRule="auto"/>
        <w:ind w:firstLine="480" w:firstLineChars="200"/>
        <w:jc w:val="left"/>
        <w:rPr>
          <w:rFonts w:hint="eastAsia" w:ascii="宋体" w:hAnsi="宋体" w:eastAsia="宋体" w:cs="宋体"/>
          <w:highlight w:val="none"/>
          <w:lang w:eastAsia="zh-CN"/>
        </w:rPr>
      </w:pPr>
      <w:r>
        <w:rPr>
          <w:rFonts w:hint="eastAsia" w:asciiTheme="minorEastAsia" w:hAnsiTheme="minorEastAsia" w:cstheme="minorEastAsia"/>
          <w:sz w:val="24"/>
        </w:rPr>
        <w:t>法定代表人或</w:t>
      </w:r>
      <w:r>
        <w:rPr>
          <w:rFonts w:hint="eastAsia" w:asciiTheme="minorEastAsia" w:hAnsiTheme="minorEastAsia" w:cstheme="minorEastAsia"/>
          <w:sz w:val="24"/>
          <w:lang w:val="en-US" w:eastAsia="zh-CN"/>
        </w:rPr>
        <w:t>被授权委托人</w:t>
      </w:r>
      <w:r>
        <w:rPr>
          <w:rFonts w:hint="eastAsia" w:asciiTheme="minorEastAsia" w:hAnsiTheme="minorEastAsia" w:cstheme="minorEastAsia"/>
          <w:sz w:val="24"/>
        </w:rPr>
        <w:t>（签字或盖章）</w:t>
      </w:r>
      <w:r>
        <w:rPr>
          <w:rFonts w:hint="eastAsia" w:ascii="宋体" w:hAnsi="宋体" w:eastAsia="宋体" w:cs="宋体"/>
          <w:highlight w:val="none"/>
        </w:rPr>
        <w:t>：</w:t>
      </w:r>
    </w:p>
    <w:p>
      <w:pPr>
        <w:widowControl/>
        <w:spacing w:line="360" w:lineRule="auto"/>
        <w:ind w:firstLine="420" w:firstLineChars="200"/>
        <w:jc w:val="left"/>
        <w:rPr>
          <w:rFonts w:hint="eastAsia" w:ascii="宋体" w:hAnsi="宋体" w:eastAsia="宋体" w:cs="宋体"/>
          <w:highlight w:val="none"/>
        </w:rPr>
      </w:pPr>
      <w:r>
        <w:rPr>
          <w:rFonts w:hint="eastAsia" w:ascii="宋体" w:hAnsi="宋体" w:eastAsia="宋体" w:cs="宋体"/>
          <w:highlight w:val="none"/>
        </w:rPr>
        <w:t xml:space="preserve">地    址：       </w:t>
      </w:r>
    </w:p>
    <w:p>
      <w:pPr>
        <w:widowControl/>
        <w:spacing w:line="360" w:lineRule="auto"/>
        <w:ind w:firstLine="420" w:firstLineChars="200"/>
        <w:jc w:val="left"/>
        <w:rPr>
          <w:rFonts w:hint="eastAsia" w:ascii="宋体" w:hAnsi="宋体" w:eastAsia="宋体" w:cs="宋体"/>
          <w:highlight w:val="none"/>
          <w:lang w:eastAsia="zh-CN"/>
        </w:rPr>
      </w:pPr>
      <w:r>
        <w:rPr>
          <w:rFonts w:hint="eastAsia" w:ascii="宋体" w:hAnsi="宋体" w:eastAsia="宋体" w:cs="宋体"/>
          <w:highlight w:val="none"/>
        </w:rPr>
        <w:t xml:space="preserve">邮    编：                                      </w:t>
      </w:r>
    </w:p>
    <w:p>
      <w:pPr>
        <w:widowControl/>
        <w:spacing w:line="360" w:lineRule="auto"/>
        <w:ind w:firstLine="420" w:firstLineChars="200"/>
        <w:jc w:val="left"/>
        <w:rPr>
          <w:rFonts w:hint="eastAsia" w:ascii="宋体" w:hAnsi="宋体" w:eastAsia="宋体" w:cs="宋体"/>
          <w:highlight w:val="none"/>
        </w:rPr>
      </w:pPr>
      <w:r>
        <w:rPr>
          <w:rFonts w:hint="eastAsia" w:ascii="宋体" w:hAnsi="宋体" w:eastAsia="宋体" w:cs="宋体"/>
          <w:highlight w:val="none"/>
        </w:rPr>
        <w:t xml:space="preserve">电    话：                    </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    日    期：</w:t>
      </w: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NTA4ZTZjOGY2MDY1NjI5MDFhZTgwNzc5MTg1MmEifQ=="/>
  </w:docVars>
  <w:rsids>
    <w:rsidRoot w:val="77FFE8DA"/>
    <w:rsid w:val="007D6C06"/>
    <w:rsid w:val="00C10ED7"/>
    <w:rsid w:val="00F71D86"/>
    <w:rsid w:val="0C9B1578"/>
    <w:rsid w:val="1B3F0F49"/>
    <w:rsid w:val="232C687B"/>
    <w:rsid w:val="24EF7717"/>
    <w:rsid w:val="29834037"/>
    <w:rsid w:val="4EEA7454"/>
    <w:rsid w:val="7183240D"/>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lock Text"/>
    <w:basedOn w:val="1"/>
    <w:qFormat/>
    <w:uiPriority w:val="0"/>
    <w:pPr>
      <w:ind w:left="2" w:right="25" w:rightChars="12" w:hanging="2"/>
    </w:pPr>
    <w:rPr>
      <w:rFonts w:ascii="楷体_GB2312" w:hAnsi="宋体" w:eastAsia="楷体_GB2312"/>
      <w:szCs w:val="24"/>
    </w:rPr>
  </w:style>
  <w:style w:type="paragraph" w:styleId="5">
    <w:name w:val="Plain Text"/>
    <w:basedOn w:val="1"/>
    <w:next w:val="1"/>
    <w:autoRedefine/>
    <w:qFormat/>
    <w:uiPriority w:val="0"/>
    <w:rPr>
      <w:rFonts w:ascii="宋体" w:hAnsi="Courier New"/>
      <w:kern w:val="0"/>
      <w:sz w:val="20"/>
    </w:rPr>
  </w:style>
  <w:style w:type="paragraph" w:customStyle="1" w:styleId="8">
    <w:name w:val="列表段落1"/>
    <w:basedOn w:val="1"/>
    <w:autoRedefine/>
    <w:qFormat/>
    <w:uiPriority w:val="99"/>
    <w:pPr>
      <w:ind w:firstLine="420" w:firstLineChars="200"/>
    </w:p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 w:type="paragraph" w:customStyle="1" w:styleId="10">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1">
    <w:name w:val="List Paragraph"/>
    <w:basedOn w:val="1"/>
    <w:autoRedefine/>
    <w:qFormat/>
    <w:uiPriority w:val="0"/>
    <w:pPr>
      <w:widowControl/>
      <w:ind w:firstLine="420" w:firstLineChars="200"/>
      <w:jc w:val="left"/>
    </w:pPr>
    <w:rPr>
      <w:rFonts w:ascii="宋体" w:hAnsi="宋体" w:cs="宋体"/>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Words>
  <Characters>90</Characters>
  <Lines>1</Lines>
  <Paragraphs>1</Paragraphs>
  <TotalTime>0</TotalTime>
  <ScaleCrop>false</ScaleCrop>
  <LinksUpToDate>false</LinksUpToDate>
  <CharactersWithSpaces>104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向天军</cp:lastModifiedBy>
  <dcterms:modified xsi:type="dcterms:W3CDTF">2024-04-03T03:22:25Z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F3F173298F944480B131DC29937879F3_12</vt:lpwstr>
  </property>
</Properties>
</file>