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171" w:firstLineChars="71"/>
        <w:rPr>
          <w:rFonts w:hint="eastAsia" w:ascii="宋体" w:hAnsi="宋体" w:eastAsia="宋体" w:cs="宋体"/>
          <w:b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</w:rPr>
        <w:t>商务条款响应偏离表（格式）</w:t>
      </w:r>
    </w:p>
    <w:p>
      <w:pPr>
        <w:spacing w:line="480" w:lineRule="exact"/>
        <w:rPr>
          <w:rFonts w:hint="eastAsia" w:ascii="宋体" w:hAnsi="宋体" w:eastAsia="宋体" w:cs="宋体"/>
          <w:b/>
          <w:bCs/>
          <w:sz w:val="36"/>
          <w:szCs w:val="21"/>
        </w:rPr>
      </w:pPr>
      <w:bookmarkStart w:id="0" w:name="_GoBack"/>
      <w:bookmarkEnd w:id="0"/>
    </w:p>
    <w:p>
      <w:pPr>
        <w:spacing w:line="480" w:lineRule="exact"/>
        <w:ind w:firstLine="120" w:firstLineChars="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</w:rPr>
        <w:t>(供应商公章)           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2643"/>
        <w:gridCol w:w="2551"/>
        <w:gridCol w:w="1418"/>
        <w:gridCol w:w="132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 xml:space="preserve"> 序号</w:t>
            </w: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单一来源采购文件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商务要求</w:t>
            </w: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响应索引或页码</w:t>
            </w: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响应情况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7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4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7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4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7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4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spacing w:line="480" w:lineRule="exact"/>
        <w:rPr>
          <w:rFonts w:hint="eastAsia" w:ascii="宋体" w:hAnsi="宋体" w:eastAsia="宋体" w:cs="宋体"/>
          <w:sz w:val="24"/>
        </w:rPr>
      </w:pPr>
    </w:p>
    <w:p>
      <w:pPr>
        <w:spacing w:line="440" w:lineRule="exac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备注：1.对商务要求做出响应。</w:t>
      </w:r>
    </w:p>
    <w:p>
      <w:pPr>
        <w:spacing w:line="440" w:lineRule="exact"/>
        <w:ind w:firstLine="723" w:firstLineChars="3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2.响应情况按实际响应情况填写“正偏离”、“无偏离”、“负偏离”。</w:t>
      </w:r>
    </w:p>
    <w:p>
      <w:pPr>
        <w:spacing w:line="440" w:lineRule="exact"/>
        <w:ind w:firstLine="723" w:firstLineChars="3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3.“响应索引”单元格中注明引用位置，如“见商务响应方案1.1.1”。</w:t>
      </w:r>
    </w:p>
    <w:p>
      <w:pPr>
        <w:rPr>
          <w:rFonts w:hint="eastAsia" w:ascii="宋体" w:hAnsi="宋体" w:eastAsia="宋体" w:cs="宋体"/>
        </w:rPr>
      </w:pPr>
    </w:p>
    <w:p>
      <w:pPr>
        <w:spacing w:line="480" w:lineRule="exact"/>
        <w:ind w:firstLine="120" w:firstLineChars="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 xml:space="preserve">       日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</w:p>
    <w:p>
      <w:pPr>
        <w:pStyle w:val="4"/>
        <w:ind w:firstLine="170" w:firstLineChars="71"/>
        <w:rPr>
          <w:rFonts w:hint="eastAsia" w:ascii="宋体" w:hAnsi="宋体" w:eastAsia="宋体" w:cs="宋体"/>
          <w:sz w:val="24"/>
          <w:u w:val="single"/>
        </w:rPr>
      </w:pPr>
    </w:p>
    <w:p>
      <w:r>
        <w:rPr>
          <w:rFonts w:hint="eastAsia" w:ascii="宋体" w:hAnsi="宋体" w:eastAsia="宋体" w:cs="宋体"/>
          <w:b/>
          <w:bCs/>
          <w:sz w:val="24"/>
        </w:rPr>
        <w:t>附：商务响应方案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B46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2024-04-23T09:19:40Z</dcterms:created>
  <dc:creator>Administrator</dc:creator>
  <cp:lastModifiedBy>宋</cp:lastModifiedBy>
  <dcterms:modified xsi:type="dcterms:W3CDTF">2024-04-23T09:21:00Z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9207A4F800FE4EB9B7BEE9836C3DE407_12</vt:lpwstr>
  </property>
</Properties>
</file>