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56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分项报价表</w:t>
      </w:r>
      <w:bookmarkStart w:id="0" w:name="_GoBack"/>
      <w:bookmarkEnd w:id="0"/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供应商名称：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</w:rPr>
        <w:t xml:space="preserve">（供应商公章）                                                                                        </w:t>
      </w:r>
    </w:p>
    <w:tbl>
      <w:tblPr>
        <w:tblStyle w:val="2"/>
        <w:tblW w:w="13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1191"/>
        <w:gridCol w:w="3322"/>
        <w:gridCol w:w="2712"/>
        <w:gridCol w:w="2242"/>
        <w:gridCol w:w="2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90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项目编号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序号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号牌种类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单价（元）</w:t>
            </w: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lang w:eastAsia="zh-CN"/>
              </w:rPr>
              <w:t>数量</w:t>
            </w: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cs="宋体"/>
                <w:kern w:val="0"/>
                <w:sz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lang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9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SDZC2024-026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1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大型汽车号牌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9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lef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2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小型汽车号牌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9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lef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3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摩托车号牌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9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lef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4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轻骑号牌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9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lef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5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农用车号牌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9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lef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6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挂车号牌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9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lef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7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学车号牌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9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lef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8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新能源大车号牌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9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left"/>
              <w:rPr>
                <w:rFonts w:hint="eastAsia" w:ascii="宋体" w:hAnsi="宋体" w:eastAsia="宋体" w:cs="宋体"/>
                <w:kern w:val="0"/>
                <w:sz w:val="28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9</w:t>
            </w:r>
          </w:p>
        </w:tc>
        <w:tc>
          <w:tcPr>
            <w:tcW w:w="3322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center"/>
              <w:rPr>
                <w:rFonts w:hint="eastAsia" w:ascii="宋体" w:hAnsi="宋体" w:eastAsia="宋体" w:cs="宋体"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</w:rPr>
              <w:t>新能源小车号牌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42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909" w:type="dxa"/>
            <w:noWrap w:val="0"/>
            <w:vAlign w:val="center"/>
          </w:tcPr>
          <w:p>
            <w:pPr>
              <w:widowControl/>
              <w:spacing w:line="400" w:lineRule="exact"/>
              <w:ind w:firstLine="200"/>
              <w:jc w:val="left"/>
              <w:rPr>
                <w:rFonts w:hint="eastAsia" w:ascii="宋体" w:hAnsi="宋体" w:eastAsia="宋体" w:cs="宋体"/>
                <w:kern w:val="0"/>
                <w:sz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lang w:eastAsia="zh-CN"/>
              </w:rPr>
              <w:t>合计</w:t>
            </w:r>
          </w:p>
        </w:tc>
        <w:tc>
          <w:tcPr>
            <w:tcW w:w="11709" w:type="dxa"/>
            <w:gridSpan w:val="5"/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240" w:firstLineChars="100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80" w:lineRule="exact"/>
      <w:jc w:val="both"/>
      <w:rPr>
        <w:rFonts w:hint="eastAsia" w:ascii="宋体" w:hAnsi="宋体" w:eastAsia="宋体" w:cs="Times New Roman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hd w:val="clear" w:color="auto" w:fill="FFFFFF"/>
      <w:spacing w:line="440" w:lineRule="exact"/>
      <w:outlineLvl w:val="5"/>
      <w:rPr>
        <w:rFonts w:hint="eastAsia" w:ascii="宋体" w:hAnsi="宋体" w:eastAsia="宋体" w:cs="Times New Roman"/>
        <w:b/>
        <w:sz w:val="18"/>
        <w:szCs w:val="18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74A9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2024-04-23T09:14:00Z</dcterms:created>
  <dc:creator>Administrator</dc:creator>
  <cp:lastModifiedBy>宋</cp:lastModifiedBy>
  <dcterms:modified xsi:type="dcterms:W3CDTF">2024-04-23T09:16:49Z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955326B82DCA459E967A37A6C41B7A94_12</vt:lpwstr>
  </property>
</Properties>
</file>