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center" w:pos="4535"/>
          <w:tab w:val="left" w:pos="6521"/>
        </w:tabs>
        <w:kinsoku/>
        <w:autoSpaceDE w:val="0"/>
        <w:autoSpaceDN w:val="0"/>
        <w:adjustRightInd w:val="0"/>
        <w:snapToGrid w:val="0"/>
        <w:spacing w:line="360" w:lineRule="auto"/>
        <w:jc w:val="center"/>
        <w:textAlignment w:val="auto"/>
        <w:outlineLvl w:val="0"/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zh-CN" w:eastAsia="zh-CN"/>
        </w:rPr>
      </w:pPr>
      <w:bookmarkStart w:id="0" w:name="_Toc14450"/>
      <w:bookmarkStart w:id="1" w:name="_Toc20990"/>
      <w:r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  <w:t>服务</w:t>
      </w:r>
      <w:r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zh-CN" w:eastAsia="zh-CN"/>
        </w:rPr>
        <w:t>条款偏离表</w:t>
      </w:r>
      <w:bookmarkEnd w:id="0"/>
      <w:bookmarkEnd w:id="1"/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3"/>
        <w:gridCol w:w="2520"/>
        <w:gridCol w:w="2625"/>
        <w:gridCol w:w="20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493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ind w:right="23"/>
              <w:jc w:val="center"/>
              <w:textAlignment w:val="auto"/>
              <w:rPr>
                <w:rFonts w:hint="eastAsia" w:ascii="仿宋_GB2312" w:hAnsi="宋体" w:eastAsia="仿宋_GB2312" w:cs="Times New Roman"/>
                <w:b/>
                <w:bCs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snapToGrid/>
                <w:kern w:val="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ind w:right="23"/>
              <w:jc w:val="center"/>
              <w:textAlignment w:val="auto"/>
              <w:rPr>
                <w:rFonts w:hint="eastAsia" w:ascii="仿宋_GB2312" w:hAnsi="宋体" w:eastAsia="仿宋_GB2312" w:cs="Times New Roman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b/>
                <w:snapToGrid/>
                <w:kern w:val="2"/>
                <w:sz w:val="28"/>
                <w:szCs w:val="28"/>
                <w:lang w:eastAsia="zh-CN"/>
              </w:rPr>
              <w:t>磋商文件</w:t>
            </w:r>
          </w:p>
          <w:p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ind w:right="23"/>
              <w:jc w:val="center"/>
              <w:textAlignment w:val="auto"/>
              <w:rPr>
                <w:rFonts w:hint="eastAsia" w:ascii="仿宋_GB2312" w:hAnsi="宋体" w:eastAsia="仿宋_GB2312" w:cs="Times New Roman"/>
                <w:b/>
                <w:bCs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b/>
                <w:snapToGrid/>
                <w:kern w:val="2"/>
                <w:sz w:val="28"/>
                <w:szCs w:val="28"/>
                <w:lang w:eastAsia="zh-CN"/>
              </w:rPr>
              <w:t>服务需求条款</w:t>
            </w:r>
          </w:p>
        </w:tc>
        <w:tc>
          <w:tcPr>
            <w:tcW w:w="2625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ind w:right="23"/>
              <w:jc w:val="center"/>
              <w:textAlignment w:val="auto"/>
              <w:rPr>
                <w:rFonts w:hint="eastAsia" w:ascii="仿宋_GB2312" w:hAnsi="宋体" w:eastAsia="仿宋_GB2312" w:cs="Times New Roman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b/>
                <w:snapToGrid/>
                <w:kern w:val="2"/>
                <w:sz w:val="28"/>
                <w:szCs w:val="28"/>
                <w:lang w:eastAsia="zh-CN"/>
              </w:rPr>
              <w:t>响应文件</w:t>
            </w:r>
          </w:p>
          <w:p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ind w:right="23"/>
              <w:jc w:val="center"/>
              <w:textAlignment w:val="auto"/>
              <w:rPr>
                <w:rFonts w:hint="default" w:ascii="仿宋_GB2312" w:hAnsi="宋体" w:eastAsia="仿宋_GB2312" w:cs="Times New Roman"/>
                <w:b/>
                <w:bCs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/>
                <w:snapToGrid/>
                <w:kern w:val="2"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ind w:right="23"/>
              <w:jc w:val="center"/>
              <w:textAlignment w:val="auto"/>
              <w:rPr>
                <w:rFonts w:hint="eastAsia" w:ascii="仿宋_GB2312" w:hAnsi="宋体" w:eastAsia="仿宋_GB2312" w:cs="Times New Roman"/>
                <w:b/>
                <w:bCs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snapToGrid/>
                <w:kern w:val="2"/>
                <w:sz w:val="28"/>
                <w:szCs w:val="28"/>
                <w:lang w:eastAsia="zh-CN"/>
              </w:rPr>
              <w:t>偏离</w:t>
            </w:r>
          </w:p>
          <w:p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ind w:right="23"/>
              <w:jc w:val="center"/>
              <w:textAlignment w:val="auto"/>
              <w:rPr>
                <w:rFonts w:hint="eastAsia" w:ascii="仿宋_GB2312" w:hAnsi="宋体" w:eastAsia="仿宋_GB2312" w:cs="Times New Roman"/>
                <w:b/>
                <w:bCs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snapToGrid/>
                <w:kern w:val="2"/>
                <w:sz w:val="28"/>
                <w:szCs w:val="28"/>
                <w:lang w:eastAsia="zh-CN"/>
              </w:rPr>
              <w:t>及其影响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93" w:type="dxa"/>
            <w:noWrap w:val="0"/>
            <w:vAlign w:val="top"/>
          </w:tcPr>
          <w:p>
            <w:pPr>
              <w:widowControl w:val="0"/>
              <w:kinsoku/>
              <w:autoSpaceDE/>
              <w:autoSpaceDN/>
              <w:adjustRightInd w:val="0"/>
              <w:snapToGrid w:val="0"/>
              <w:spacing w:line="360" w:lineRule="auto"/>
              <w:ind w:right="24"/>
              <w:jc w:val="both"/>
              <w:textAlignment w:val="auto"/>
              <w:rPr>
                <w:rFonts w:ascii="宋体" w:hAnsi="宋体" w:eastAsia="宋体" w:cs="Times New Roman"/>
                <w:bCs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widowControl w:val="0"/>
              <w:kinsoku/>
              <w:autoSpaceDE/>
              <w:autoSpaceDN/>
              <w:adjustRightInd w:val="0"/>
              <w:snapToGrid w:val="0"/>
              <w:spacing w:line="360" w:lineRule="auto"/>
              <w:ind w:right="24"/>
              <w:jc w:val="both"/>
              <w:textAlignment w:val="auto"/>
              <w:rPr>
                <w:rFonts w:ascii="宋体" w:hAnsi="宋体" w:eastAsia="宋体" w:cs="Times New Roman"/>
                <w:bCs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widowControl w:val="0"/>
              <w:kinsoku/>
              <w:autoSpaceDE/>
              <w:autoSpaceDN/>
              <w:adjustRightInd w:val="0"/>
              <w:snapToGrid w:val="0"/>
              <w:spacing w:line="360" w:lineRule="auto"/>
              <w:ind w:right="24"/>
              <w:jc w:val="both"/>
              <w:textAlignment w:val="auto"/>
              <w:rPr>
                <w:rFonts w:ascii="宋体" w:hAnsi="宋体" w:eastAsia="宋体" w:cs="Times New Roman"/>
                <w:bCs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widowControl w:val="0"/>
              <w:kinsoku/>
              <w:autoSpaceDE/>
              <w:autoSpaceDN/>
              <w:adjustRightInd w:val="0"/>
              <w:snapToGrid w:val="0"/>
              <w:spacing w:line="360" w:lineRule="auto"/>
              <w:ind w:right="24"/>
              <w:jc w:val="both"/>
              <w:textAlignment w:val="auto"/>
              <w:rPr>
                <w:rFonts w:ascii="宋体" w:hAnsi="宋体" w:eastAsia="宋体" w:cs="Times New Roman"/>
                <w:bCs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93" w:type="dxa"/>
            <w:noWrap w:val="0"/>
            <w:vAlign w:val="top"/>
          </w:tcPr>
          <w:p>
            <w:pPr>
              <w:widowControl w:val="0"/>
              <w:kinsoku/>
              <w:autoSpaceDE/>
              <w:autoSpaceDN/>
              <w:adjustRightInd w:val="0"/>
              <w:snapToGrid w:val="0"/>
              <w:spacing w:line="360" w:lineRule="auto"/>
              <w:ind w:right="24"/>
              <w:jc w:val="both"/>
              <w:textAlignment w:val="auto"/>
              <w:rPr>
                <w:rFonts w:ascii="宋体" w:hAnsi="宋体" w:eastAsia="宋体" w:cs="Times New Roman"/>
                <w:bCs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widowControl w:val="0"/>
              <w:kinsoku/>
              <w:autoSpaceDE/>
              <w:autoSpaceDN/>
              <w:adjustRightInd w:val="0"/>
              <w:snapToGrid w:val="0"/>
              <w:spacing w:line="360" w:lineRule="auto"/>
              <w:ind w:right="24"/>
              <w:jc w:val="both"/>
              <w:textAlignment w:val="auto"/>
              <w:rPr>
                <w:rFonts w:ascii="宋体" w:hAnsi="宋体" w:eastAsia="宋体" w:cs="Times New Roman"/>
                <w:bCs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widowControl w:val="0"/>
              <w:kinsoku/>
              <w:autoSpaceDE/>
              <w:autoSpaceDN/>
              <w:adjustRightInd w:val="0"/>
              <w:snapToGrid w:val="0"/>
              <w:spacing w:line="360" w:lineRule="auto"/>
              <w:ind w:right="24"/>
              <w:jc w:val="both"/>
              <w:textAlignment w:val="auto"/>
              <w:rPr>
                <w:rFonts w:ascii="宋体" w:hAnsi="宋体" w:eastAsia="宋体" w:cs="Times New Roman"/>
                <w:bCs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widowControl w:val="0"/>
              <w:kinsoku/>
              <w:autoSpaceDE/>
              <w:autoSpaceDN/>
              <w:adjustRightInd w:val="0"/>
              <w:snapToGrid w:val="0"/>
              <w:spacing w:line="360" w:lineRule="auto"/>
              <w:ind w:right="24"/>
              <w:jc w:val="both"/>
              <w:textAlignment w:val="auto"/>
              <w:rPr>
                <w:rFonts w:ascii="宋体" w:hAnsi="宋体" w:eastAsia="宋体" w:cs="Times New Roman"/>
                <w:bCs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93" w:type="dxa"/>
            <w:noWrap w:val="0"/>
            <w:vAlign w:val="top"/>
          </w:tcPr>
          <w:p>
            <w:pPr>
              <w:widowControl w:val="0"/>
              <w:kinsoku/>
              <w:autoSpaceDE/>
              <w:autoSpaceDN/>
              <w:adjustRightInd w:val="0"/>
              <w:snapToGrid w:val="0"/>
              <w:spacing w:line="360" w:lineRule="auto"/>
              <w:ind w:right="24"/>
              <w:jc w:val="both"/>
              <w:textAlignment w:val="auto"/>
              <w:rPr>
                <w:rFonts w:ascii="宋体" w:hAnsi="宋体" w:eastAsia="宋体" w:cs="Times New Roman"/>
                <w:bCs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widowControl w:val="0"/>
              <w:kinsoku/>
              <w:autoSpaceDE/>
              <w:autoSpaceDN/>
              <w:adjustRightInd w:val="0"/>
              <w:snapToGrid w:val="0"/>
              <w:spacing w:line="360" w:lineRule="auto"/>
              <w:ind w:right="24"/>
              <w:jc w:val="both"/>
              <w:textAlignment w:val="auto"/>
              <w:rPr>
                <w:rFonts w:ascii="宋体" w:hAnsi="宋体" w:eastAsia="宋体" w:cs="Times New Roman"/>
                <w:bCs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widowControl w:val="0"/>
              <w:kinsoku/>
              <w:autoSpaceDE/>
              <w:autoSpaceDN/>
              <w:adjustRightInd w:val="0"/>
              <w:snapToGrid w:val="0"/>
              <w:spacing w:line="360" w:lineRule="auto"/>
              <w:ind w:right="24"/>
              <w:jc w:val="both"/>
              <w:textAlignment w:val="auto"/>
              <w:rPr>
                <w:rFonts w:ascii="宋体" w:hAnsi="宋体" w:eastAsia="宋体" w:cs="Times New Roman"/>
                <w:bCs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widowControl w:val="0"/>
              <w:kinsoku/>
              <w:autoSpaceDE/>
              <w:autoSpaceDN/>
              <w:adjustRightInd w:val="0"/>
              <w:snapToGrid w:val="0"/>
              <w:spacing w:line="360" w:lineRule="auto"/>
              <w:ind w:right="24"/>
              <w:jc w:val="both"/>
              <w:textAlignment w:val="auto"/>
              <w:rPr>
                <w:rFonts w:ascii="宋体" w:hAnsi="宋体" w:eastAsia="宋体" w:cs="Times New Roman"/>
                <w:bCs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93" w:type="dxa"/>
            <w:noWrap w:val="0"/>
            <w:vAlign w:val="top"/>
          </w:tcPr>
          <w:p>
            <w:pPr>
              <w:widowControl w:val="0"/>
              <w:kinsoku/>
              <w:autoSpaceDE/>
              <w:autoSpaceDN/>
              <w:adjustRightInd w:val="0"/>
              <w:snapToGrid w:val="0"/>
              <w:spacing w:line="360" w:lineRule="auto"/>
              <w:ind w:right="24"/>
              <w:jc w:val="both"/>
              <w:textAlignment w:val="auto"/>
              <w:rPr>
                <w:rFonts w:ascii="宋体" w:hAnsi="宋体" w:eastAsia="宋体" w:cs="Times New Roman"/>
                <w:bCs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widowControl w:val="0"/>
              <w:kinsoku/>
              <w:autoSpaceDE/>
              <w:autoSpaceDN/>
              <w:adjustRightInd w:val="0"/>
              <w:snapToGrid w:val="0"/>
              <w:spacing w:line="360" w:lineRule="auto"/>
              <w:ind w:right="24"/>
              <w:jc w:val="both"/>
              <w:textAlignment w:val="auto"/>
              <w:rPr>
                <w:rFonts w:ascii="宋体" w:hAnsi="宋体" w:eastAsia="宋体" w:cs="Times New Roman"/>
                <w:bCs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widowControl w:val="0"/>
              <w:kinsoku/>
              <w:autoSpaceDE/>
              <w:autoSpaceDN/>
              <w:adjustRightInd w:val="0"/>
              <w:snapToGrid w:val="0"/>
              <w:spacing w:line="360" w:lineRule="auto"/>
              <w:ind w:right="24"/>
              <w:jc w:val="both"/>
              <w:textAlignment w:val="auto"/>
              <w:rPr>
                <w:rFonts w:ascii="宋体" w:hAnsi="宋体" w:eastAsia="宋体" w:cs="Times New Roman"/>
                <w:bCs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widowControl w:val="0"/>
              <w:kinsoku/>
              <w:autoSpaceDE/>
              <w:autoSpaceDN/>
              <w:adjustRightInd w:val="0"/>
              <w:snapToGrid w:val="0"/>
              <w:spacing w:line="360" w:lineRule="auto"/>
              <w:ind w:right="24"/>
              <w:jc w:val="both"/>
              <w:textAlignment w:val="auto"/>
              <w:rPr>
                <w:rFonts w:ascii="宋体" w:hAnsi="宋体" w:eastAsia="宋体" w:cs="Times New Roman"/>
                <w:bCs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93" w:type="dxa"/>
            <w:noWrap w:val="0"/>
            <w:vAlign w:val="top"/>
          </w:tcPr>
          <w:p>
            <w:pPr>
              <w:widowControl w:val="0"/>
              <w:kinsoku/>
              <w:autoSpaceDE/>
              <w:autoSpaceDN/>
              <w:adjustRightInd w:val="0"/>
              <w:snapToGrid w:val="0"/>
              <w:spacing w:line="360" w:lineRule="auto"/>
              <w:ind w:right="24"/>
              <w:jc w:val="both"/>
              <w:textAlignment w:val="auto"/>
              <w:rPr>
                <w:rFonts w:ascii="宋体" w:hAnsi="宋体" w:eastAsia="宋体" w:cs="Times New Roman"/>
                <w:bCs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widowControl w:val="0"/>
              <w:kinsoku/>
              <w:autoSpaceDE/>
              <w:autoSpaceDN/>
              <w:adjustRightInd w:val="0"/>
              <w:snapToGrid w:val="0"/>
              <w:spacing w:line="360" w:lineRule="auto"/>
              <w:ind w:right="24"/>
              <w:jc w:val="both"/>
              <w:textAlignment w:val="auto"/>
              <w:rPr>
                <w:rFonts w:ascii="宋体" w:hAnsi="宋体" w:eastAsia="宋体" w:cs="Times New Roman"/>
                <w:bCs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widowControl w:val="0"/>
              <w:kinsoku/>
              <w:autoSpaceDE/>
              <w:autoSpaceDN/>
              <w:adjustRightInd w:val="0"/>
              <w:snapToGrid w:val="0"/>
              <w:spacing w:line="360" w:lineRule="auto"/>
              <w:ind w:right="24"/>
              <w:jc w:val="both"/>
              <w:textAlignment w:val="auto"/>
              <w:rPr>
                <w:rFonts w:ascii="宋体" w:hAnsi="宋体" w:eastAsia="宋体" w:cs="Times New Roman"/>
                <w:bCs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widowControl w:val="0"/>
              <w:kinsoku/>
              <w:autoSpaceDE/>
              <w:autoSpaceDN/>
              <w:adjustRightInd w:val="0"/>
              <w:snapToGrid w:val="0"/>
              <w:spacing w:line="360" w:lineRule="auto"/>
              <w:ind w:right="24"/>
              <w:jc w:val="both"/>
              <w:textAlignment w:val="auto"/>
              <w:rPr>
                <w:rFonts w:ascii="宋体" w:hAnsi="宋体" w:eastAsia="宋体" w:cs="Times New Roman"/>
                <w:bCs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93" w:type="dxa"/>
            <w:noWrap w:val="0"/>
            <w:vAlign w:val="top"/>
          </w:tcPr>
          <w:p>
            <w:pPr>
              <w:widowControl w:val="0"/>
              <w:kinsoku/>
              <w:autoSpaceDE/>
              <w:autoSpaceDN/>
              <w:adjustRightInd w:val="0"/>
              <w:snapToGrid w:val="0"/>
              <w:spacing w:line="360" w:lineRule="auto"/>
              <w:ind w:right="24"/>
              <w:jc w:val="both"/>
              <w:textAlignment w:val="auto"/>
              <w:rPr>
                <w:rFonts w:ascii="宋体" w:hAnsi="宋体" w:eastAsia="宋体" w:cs="Times New Roman"/>
                <w:bCs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widowControl w:val="0"/>
              <w:kinsoku/>
              <w:autoSpaceDE/>
              <w:autoSpaceDN/>
              <w:adjustRightInd w:val="0"/>
              <w:snapToGrid w:val="0"/>
              <w:spacing w:line="360" w:lineRule="auto"/>
              <w:ind w:right="24"/>
              <w:jc w:val="both"/>
              <w:textAlignment w:val="auto"/>
              <w:rPr>
                <w:rFonts w:ascii="宋体" w:hAnsi="宋体" w:eastAsia="宋体" w:cs="Times New Roman"/>
                <w:bCs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widowControl w:val="0"/>
              <w:kinsoku/>
              <w:autoSpaceDE/>
              <w:autoSpaceDN/>
              <w:adjustRightInd w:val="0"/>
              <w:snapToGrid w:val="0"/>
              <w:spacing w:line="360" w:lineRule="auto"/>
              <w:ind w:right="24"/>
              <w:jc w:val="both"/>
              <w:textAlignment w:val="auto"/>
              <w:rPr>
                <w:rFonts w:ascii="宋体" w:hAnsi="宋体" w:eastAsia="宋体" w:cs="Times New Roman"/>
                <w:bCs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widowControl w:val="0"/>
              <w:kinsoku/>
              <w:autoSpaceDE/>
              <w:autoSpaceDN/>
              <w:adjustRightInd w:val="0"/>
              <w:snapToGrid w:val="0"/>
              <w:spacing w:line="360" w:lineRule="auto"/>
              <w:ind w:right="24"/>
              <w:jc w:val="both"/>
              <w:textAlignment w:val="auto"/>
              <w:rPr>
                <w:rFonts w:ascii="宋体" w:hAnsi="宋体" w:eastAsia="宋体" w:cs="Times New Roman"/>
                <w:bCs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</w:tbl>
    <w:p>
      <w:pPr>
        <w:widowControl w:val="0"/>
        <w:kinsoku/>
        <w:autoSpaceDE/>
        <w:autoSpaceDN/>
        <w:adjustRightInd/>
        <w:snapToGrid/>
        <w:spacing w:line="540" w:lineRule="exact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napToGrid/>
          <w:kern w:val="2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28"/>
          <w:szCs w:val="28"/>
          <w:lang w:eastAsia="zh-CN"/>
        </w:rPr>
        <w:t>说明：本表只填写响应文件中与磋商文件有偏离（包括正偏离和负偏离）的内容，</w:t>
      </w:r>
      <w:r>
        <w:rPr>
          <w:rFonts w:hint="eastAsia" w:ascii="仿宋_GB2312" w:hAnsi="Times New Roman" w:eastAsia="仿宋_GB2312" w:cs="Times New Roman"/>
          <w:snapToGrid/>
          <w:kern w:val="2"/>
          <w:sz w:val="28"/>
          <w:szCs w:val="28"/>
          <w:lang w:val="en-US" w:eastAsia="zh-CN"/>
        </w:rPr>
        <w:t>响应文件中与磋商文件要求完全一</w:t>
      </w:r>
      <w:bookmarkStart w:id="2" w:name="_GoBack"/>
      <w:bookmarkEnd w:id="2"/>
      <w:r>
        <w:rPr>
          <w:rFonts w:hint="eastAsia" w:ascii="仿宋_GB2312" w:hAnsi="Times New Roman" w:eastAsia="仿宋_GB2312" w:cs="Times New Roman"/>
          <w:snapToGrid/>
          <w:kern w:val="2"/>
          <w:sz w:val="28"/>
          <w:szCs w:val="28"/>
          <w:lang w:val="en-US" w:eastAsia="zh-CN"/>
        </w:rPr>
        <w:t>致的，不用在此表中列出，但必须提供空白表。</w:t>
      </w:r>
    </w:p>
    <w:p>
      <w:pPr>
        <w:widowControl w:val="0"/>
        <w:kinsoku/>
        <w:autoSpaceDE/>
        <w:autoSpaceDN/>
        <w:adjustRightInd/>
        <w:snapToGrid/>
        <w:spacing w:line="540" w:lineRule="exact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napToGrid/>
          <w:kern w:val="2"/>
          <w:sz w:val="28"/>
          <w:szCs w:val="28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2240" w:firstLineChars="800"/>
        <w:jc w:val="both"/>
        <w:textAlignment w:val="auto"/>
        <w:rPr>
          <w:rFonts w:hint="eastAsia" w:ascii="仿宋_GB2312" w:hAnsi="宋体" w:eastAsia="仿宋_GB2312" w:cs="Times New Roman"/>
          <w:snapToGrid/>
          <w:kern w:val="2"/>
          <w:sz w:val="28"/>
          <w:szCs w:val="28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2240" w:firstLineChars="800"/>
        <w:jc w:val="both"/>
        <w:textAlignment w:val="auto"/>
        <w:rPr>
          <w:rFonts w:hint="eastAsia" w:ascii="仿宋_GB2312" w:hAnsi="宋体" w:eastAsia="仿宋_GB2312" w:cs="Times New Roman"/>
          <w:snapToGrid/>
          <w:kern w:val="2"/>
          <w:sz w:val="28"/>
          <w:szCs w:val="28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3080" w:firstLineChars="1100"/>
        <w:jc w:val="both"/>
        <w:textAlignment w:val="auto"/>
        <w:rPr>
          <w:rFonts w:hint="eastAsia" w:ascii="仿宋_GB2312" w:hAnsi="宋体" w:eastAsia="仿宋_GB2312" w:cs="Times New Roman"/>
          <w:snapToGrid/>
          <w:kern w:val="2"/>
          <w:sz w:val="28"/>
          <w:szCs w:val="28"/>
          <w:highlight w:val="none"/>
          <w:lang w:eastAsia="zh-CN"/>
        </w:rPr>
      </w:pPr>
      <w:r>
        <w:rPr>
          <w:rFonts w:hint="eastAsia" w:ascii="仿宋_GB2312" w:hAnsi="宋体" w:eastAsia="仿宋_GB2312" w:cs="Times New Roman"/>
          <w:snapToGrid/>
          <w:kern w:val="2"/>
          <w:sz w:val="28"/>
          <w:szCs w:val="28"/>
          <w:lang w:eastAsia="zh-CN"/>
        </w:rPr>
        <w:t>供应商名称</w:t>
      </w:r>
      <w:r>
        <w:rPr>
          <w:rFonts w:hint="eastAsia" w:ascii="仿宋_GB2312" w:hAnsi="宋体" w:eastAsia="仿宋_GB2312" w:cs="Times New Roman"/>
          <w:snapToGrid/>
          <w:kern w:val="2"/>
          <w:sz w:val="28"/>
          <w:szCs w:val="28"/>
          <w:highlight w:val="none"/>
          <w:lang w:eastAsia="zh-CN"/>
        </w:rPr>
        <w:t>（盖章）：</w:t>
      </w:r>
      <w:r>
        <w:rPr>
          <w:rFonts w:hint="eastAsia" w:ascii="仿宋_GB2312" w:hAnsi="宋体" w:eastAsia="仿宋_GB2312" w:cs="Times New Roman"/>
          <w:snapToGrid/>
          <w:kern w:val="2"/>
          <w:sz w:val="28"/>
          <w:szCs w:val="28"/>
          <w:highlight w:val="none"/>
          <w:u w:val="single"/>
          <w:lang w:eastAsia="zh-CN"/>
        </w:rPr>
        <w:t xml:space="preserve">                  </w:t>
      </w:r>
      <w:r>
        <w:rPr>
          <w:rFonts w:hint="eastAsia" w:ascii="仿宋_GB2312" w:hAnsi="宋体" w:eastAsia="仿宋_GB2312" w:cs="Times New Roman"/>
          <w:snapToGrid/>
          <w:kern w:val="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 w:cs="Times New Roman"/>
          <w:snapToGrid/>
          <w:kern w:val="2"/>
          <w:sz w:val="28"/>
          <w:szCs w:val="28"/>
          <w:highlight w:val="none"/>
          <w:u w:val="single"/>
          <w:lang w:eastAsia="zh-CN"/>
        </w:rPr>
        <w:t xml:space="preserve">  </w:t>
      </w:r>
      <w:r>
        <w:rPr>
          <w:rFonts w:hint="eastAsia" w:ascii="仿宋_GB2312" w:hAnsi="宋体" w:eastAsia="仿宋_GB2312" w:cs="Times New Roman"/>
          <w:snapToGrid/>
          <w:kern w:val="2"/>
          <w:sz w:val="28"/>
          <w:szCs w:val="28"/>
          <w:highlight w:val="none"/>
          <w:lang w:eastAsia="zh-CN"/>
        </w:rPr>
        <w:t xml:space="preserve">    </w:t>
      </w:r>
    </w:p>
    <w:p>
      <w:pPr>
        <w:widowControl w:val="0"/>
        <w:kinsoku/>
        <w:autoSpaceDE/>
        <w:autoSpaceDN/>
        <w:adjustRightInd/>
        <w:snapToGrid/>
        <w:spacing w:line="360" w:lineRule="auto"/>
        <w:ind w:firstLine="3080" w:firstLineChars="1100"/>
        <w:jc w:val="both"/>
        <w:textAlignment w:val="auto"/>
        <w:rPr>
          <w:rFonts w:hint="eastAsia" w:ascii="仿宋_GB2312" w:hAnsi="宋体" w:eastAsia="仿宋_GB2312" w:cs="Times New Roman"/>
          <w:snapToGrid/>
          <w:kern w:val="2"/>
          <w:sz w:val="28"/>
          <w:szCs w:val="28"/>
          <w:lang w:eastAsia="zh-CN"/>
        </w:rPr>
      </w:pPr>
      <w:r>
        <w:rPr>
          <w:rFonts w:hint="eastAsia" w:ascii="仿宋_GB2312" w:hAnsi="宋体" w:eastAsia="仿宋_GB2312" w:cs="Times New Roman"/>
          <w:snapToGrid/>
          <w:kern w:val="2"/>
          <w:sz w:val="28"/>
          <w:szCs w:val="28"/>
          <w:highlight w:val="none"/>
          <w:lang w:eastAsia="zh-CN"/>
        </w:rPr>
        <w:t>法定代表人或授权代表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 w:cs="Times New Roman"/>
          <w:snapToGrid/>
          <w:kern w:val="2"/>
          <w:sz w:val="28"/>
          <w:szCs w:val="28"/>
          <w:highlight w:val="none"/>
          <w:lang w:eastAsia="zh-CN"/>
        </w:rPr>
        <w:t>：</w:t>
      </w:r>
      <w:r>
        <w:rPr>
          <w:rFonts w:hint="eastAsia" w:ascii="仿宋_GB2312" w:hAnsi="宋体" w:eastAsia="仿宋_GB2312" w:cs="Times New Roman"/>
          <w:snapToGrid/>
          <w:kern w:val="2"/>
          <w:sz w:val="28"/>
          <w:szCs w:val="28"/>
          <w:u w:val="single"/>
          <w:lang w:eastAsia="zh-CN"/>
        </w:rPr>
        <w:t xml:space="preserve">     </w:t>
      </w:r>
      <w:r>
        <w:rPr>
          <w:rFonts w:hint="eastAsia" w:ascii="仿宋_GB2312" w:hAnsi="宋体" w:eastAsia="仿宋_GB2312" w:cs="Times New Roman"/>
          <w:snapToGrid/>
          <w:kern w:val="2"/>
          <w:sz w:val="28"/>
          <w:szCs w:val="28"/>
          <w:u w:val="single"/>
          <w:lang w:val="en-US" w:eastAsia="zh-CN"/>
        </w:rPr>
        <w:t xml:space="preserve">   </w:t>
      </w:r>
    </w:p>
    <w:p>
      <w:pPr>
        <w:ind w:firstLine="3080" w:firstLineChars="1100"/>
      </w:pPr>
      <w:r>
        <w:rPr>
          <w:rFonts w:hint="eastAsia" w:ascii="仿宋_GB2312" w:hAnsi="宋体" w:eastAsia="仿宋_GB2312" w:cs="Times New Roman"/>
          <w:snapToGrid/>
          <w:kern w:val="2"/>
          <w:sz w:val="28"/>
          <w:szCs w:val="28"/>
          <w:lang w:eastAsia="zh-CN"/>
        </w:rPr>
        <w:t>日    期：</w:t>
      </w:r>
      <w:r>
        <w:rPr>
          <w:rFonts w:hint="eastAsia" w:ascii="仿宋_GB2312" w:hAnsi="宋体" w:eastAsia="仿宋_GB2312" w:cs="Times New Roman"/>
          <w:snapToGrid/>
          <w:kern w:val="2"/>
          <w:sz w:val="28"/>
          <w:szCs w:val="28"/>
          <w:u w:val="single"/>
          <w:lang w:eastAsia="zh-CN"/>
        </w:rPr>
        <w:t xml:space="preserve">                         </w:t>
      </w:r>
      <w:r>
        <w:rPr>
          <w:rFonts w:hint="eastAsia" w:ascii="仿宋_GB2312" w:hAnsi="宋体" w:eastAsia="仿宋_GB2312" w:cs="Times New Roman"/>
          <w:snapToGrid/>
          <w:kern w:val="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 w:cs="Times New Roman"/>
          <w:snapToGrid/>
          <w:kern w:val="2"/>
          <w:sz w:val="28"/>
          <w:szCs w:val="28"/>
          <w:u w:val="single"/>
          <w:lang w:eastAsia="zh-CN"/>
        </w:rPr>
        <w:t xml:space="preserve">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4460794"/>
    <w:rsid w:val="263802CB"/>
    <w:rsid w:val="28156D91"/>
    <w:rsid w:val="334718A4"/>
    <w:rsid w:val="44FE0334"/>
    <w:rsid w:val="4A7810B6"/>
    <w:rsid w:val="5525273D"/>
    <w:rsid w:val="79C8125A"/>
    <w:rsid w:val="7C4321C6"/>
    <w:rsid w:val="7DC2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R 13</cp:lastModifiedBy>
  <dcterms:modified xsi:type="dcterms:W3CDTF">2024-04-28T12:44:16Z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1C94B0E881C749A5B121DE9048B0591B_12</vt:lpwstr>
  </property>
</Properties>
</file>