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auto"/>
        <w:ind w:firstLine="562" w:firstLineChars="200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</w:p>
    <w:p>
      <w:pPr>
        <w:widowControl/>
        <w:wordWrap w:val="0"/>
        <w:spacing w:line="360" w:lineRule="auto"/>
        <w:jc w:val="left"/>
        <w:rPr>
          <w:rFonts w:hint="eastAsia" w:ascii="宋体" w:eastAsia="宋体" w:cs="宋体"/>
          <w:kern w:val="0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  <w:lang w:eastAsia="zh-CN"/>
        </w:rPr>
        <w:t>西安市第一医院眼科信息化系统项目</w:t>
      </w:r>
    </w:p>
    <w:p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包号：</w:t>
      </w:r>
    </w:p>
    <w:p>
      <w:pPr>
        <w:kinsoku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8"/>
        <w:tblW w:w="95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9"/>
        <w:gridCol w:w="675"/>
        <w:gridCol w:w="450"/>
        <w:gridCol w:w="3487"/>
        <w:gridCol w:w="811"/>
        <w:gridCol w:w="811"/>
        <w:gridCol w:w="1326"/>
        <w:gridCol w:w="97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97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数量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响应总报价（元）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大写：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保留小数点后两位。</w:t>
            </w:r>
          </w:p>
        </w:tc>
      </w:tr>
    </w:tbl>
    <w:p>
      <w:pPr>
        <w:pStyle w:val="7"/>
        <w:rPr>
          <w:rFonts w:hint="eastAsia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4CB92209"/>
    <w:rsid w:val="11275569"/>
    <w:rsid w:val="25432BC4"/>
    <w:rsid w:val="4CB92209"/>
    <w:rsid w:val="6E50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9">
    <w:name w:val="Default Paragraph Font"/>
    <w:autoRedefine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6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7">
    <w:name w:val="Body Text First Indent"/>
    <w:basedOn w:val="4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简</cp:lastModifiedBy>
  <dcterms:modified xsi:type="dcterms:W3CDTF">2024-04-08T07:28:24Z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6F8A30F1487B48F58FCA183256C9A289_11</vt:lpwstr>
  </property>
</Properties>
</file>