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02" w:rsidRDefault="00C52E8B">
      <w:pPr>
        <w:pStyle w:val="1"/>
        <w:tabs>
          <w:tab w:val="left" w:pos="0"/>
        </w:tabs>
        <w:autoSpaceDE w:val="0"/>
        <w:autoSpaceDN w:val="0"/>
        <w:adjustRightInd w:val="0"/>
        <w:spacing w:before="0" w:after="0" w:line="540" w:lineRule="exact"/>
        <w:jc w:val="center"/>
        <w:rPr>
          <w:rFonts w:ascii="华文中宋" w:eastAsia="华文中宋" w:hAnsi="华文中宋"/>
        </w:rPr>
      </w:pPr>
      <w:r>
        <w:rPr>
          <w:rFonts w:ascii="华文中宋" w:eastAsia="华文中宋" w:hAnsi="华文中宋" w:hint="eastAsia"/>
        </w:rPr>
        <w:t>关于西安市智慧环保综合指挥中心物业管理服务单一来源谈判成交结果公告</w:t>
      </w:r>
    </w:p>
    <w:p w:rsidR="00D06A02" w:rsidRDefault="00D06A02"/>
    <w:p w:rsidR="00D06A02" w:rsidRDefault="00C52E8B">
      <w:pPr>
        <w:spacing w:line="540" w:lineRule="exact"/>
        <w:rPr>
          <w:rFonts w:ascii="仿宋" w:eastAsia="仿宋" w:hAnsi="仿宋"/>
          <w:color w:val="000000" w:themeColor="text1"/>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color w:val="000000" w:themeColor="text1"/>
          <w:sz w:val="28"/>
          <w:szCs w:val="28"/>
        </w:rPr>
        <w:t>项目编号：</w:t>
      </w:r>
      <w:r>
        <w:rPr>
          <w:rFonts w:ascii="仿宋" w:eastAsia="仿宋" w:hAnsi="仿宋"/>
          <w:color w:val="000000" w:themeColor="text1"/>
          <w:sz w:val="28"/>
          <w:szCs w:val="28"/>
        </w:rPr>
        <w:t>XCZX202</w:t>
      </w:r>
      <w:r>
        <w:rPr>
          <w:rFonts w:ascii="仿宋" w:eastAsia="仿宋" w:hAnsi="仿宋" w:hint="eastAsia"/>
          <w:color w:val="000000" w:themeColor="text1"/>
          <w:sz w:val="28"/>
          <w:szCs w:val="28"/>
        </w:rPr>
        <w:t>4</w:t>
      </w:r>
      <w:r>
        <w:rPr>
          <w:rFonts w:ascii="仿宋" w:eastAsia="仿宋" w:hAnsi="仿宋"/>
          <w:color w:val="000000" w:themeColor="text1"/>
          <w:sz w:val="28"/>
          <w:szCs w:val="28"/>
        </w:rPr>
        <w:t>-004</w:t>
      </w:r>
      <w:r>
        <w:rPr>
          <w:rFonts w:ascii="仿宋" w:eastAsia="仿宋" w:hAnsi="仿宋" w:hint="eastAsia"/>
          <w:color w:val="000000" w:themeColor="text1"/>
          <w:sz w:val="28"/>
          <w:szCs w:val="28"/>
        </w:rPr>
        <w:t>7</w:t>
      </w:r>
    </w:p>
    <w:p w:rsidR="00D06A02" w:rsidRDefault="00C52E8B">
      <w:pPr>
        <w:tabs>
          <w:tab w:val="left" w:pos="851"/>
        </w:tabs>
        <w:spacing w:line="540" w:lineRule="exact"/>
        <w:rPr>
          <w:rFonts w:ascii="仿宋" w:eastAsia="仿宋" w:hAnsi="仿宋"/>
          <w:color w:val="000000" w:themeColor="text1"/>
          <w:sz w:val="28"/>
          <w:szCs w:val="28"/>
        </w:rPr>
      </w:pP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备案</w:t>
      </w:r>
      <w:r>
        <w:rPr>
          <w:rFonts w:ascii="黑体" w:eastAsia="黑体" w:hAnsi="黑体" w:hint="eastAsia"/>
          <w:color w:val="000000" w:themeColor="text1"/>
          <w:sz w:val="28"/>
          <w:szCs w:val="28"/>
        </w:rPr>
        <w:t>编号：</w:t>
      </w:r>
      <w:r>
        <w:rPr>
          <w:rFonts w:ascii="仿宋" w:eastAsia="仿宋" w:hAnsi="仿宋" w:hint="eastAsia"/>
          <w:color w:val="000000" w:themeColor="text1"/>
          <w:sz w:val="28"/>
          <w:szCs w:val="28"/>
        </w:rPr>
        <w:t>ZCBN-</w:t>
      </w:r>
      <w:r>
        <w:rPr>
          <w:rFonts w:ascii="仿宋" w:eastAsia="仿宋" w:hAnsi="仿宋" w:hint="eastAsia"/>
          <w:color w:val="000000" w:themeColor="text1"/>
          <w:sz w:val="28"/>
          <w:szCs w:val="28"/>
        </w:rPr>
        <w:t>西安市</w:t>
      </w:r>
      <w:r>
        <w:rPr>
          <w:rFonts w:ascii="仿宋" w:eastAsia="仿宋" w:hAnsi="仿宋" w:hint="eastAsia"/>
          <w:color w:val="000000" w:themeColor="text1"/>
          <w:sz w:val="28"/>
          <w:szCs w:val="28"/>
        </w:rPr>
        <w:t>-2024-00983</w:t>
      </w:r>
    </w:p>
    <w:p w:rsidR="00D06A02" w:rsidRDefault="00C52E8B">
      <w:pPr>
        <w:tabs>
          <w:tab w:val="left" w:pos="851"/>
        </w:tabs>
        <w:spacing w:line="540" w:lineRule="exact"/>
        <w:rPr>
          <w:rFonts w:ascii="仿宋" w:eastAsia="仿宋" w:hAnsi="仿宋"/>
          <w:color w:val="000000" w:themeColor="text1"/>
          <w:sz w:val="28"/>
          <w:szCs w:val="28"/>
        </w:rPr>
      </w:pPr>
      <w:r>
        <w:rPr>
          <w:rFonts w:ascii="黑体" w:eastAsia="黑体" w:hAnsi="黑体" w:hint="eastAsia"/>
          <w:color w:val="000000" w:themeColor="text1"/>
          <w:sz w:val="28"/>
          <w:szCs w:val="28"/>
        </w:rPr>
        <w:t>二、项目名称：</w:t>
      </w:r>
      <w:r>
        <w:rPr>
          <w:rFonts w:ascii="仿宋" w:eastAsia="仿宋" w:hAnsi="仿宋" w:hint="eastAsia"/>
          <w:color w:val="000000" w:themeColor="text1"/>
          <w:sz w:val="28"/>
          <w:szCs w:val="28"/>
        </w:rPr>
        <w:t>西安市智慧环保综</w:t>
      </w:r>
      <w:bookmarkStart w:id="0" w:name="_GoBack"/>
      <w:bookmarkEnd w:id="0"/>
      <w:r>
        <w:rPr>
          <w:rFonts w:ascii="仿宋" w:eastAsia="仿宋" w:hAnsi="仿宋" w:hint="eastAsia"/>
          <w:color w:val="000000" w:themeColor="text1"/>
          <w:sz w:val="28"/>
          <w:szCs w:val="28"/>
        </w:rPr>
        <w:t>合指挥中心物业管理服务</w:t>
      </w:r>
    </w:p>
    <w:p w:rsidR="00D06A02" w:rsidRDefault="00C52E8B">
      <w:pPr>
        <w:tabs>
          <w:tab w:val="left" w:pos="851"/>
        </w:tabs>
        <w:spacing w:line="54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三、成交信息</w:t>
      </w:r>
      <w:r>
        <w:rPr>
          <w:rFonts w:ascii="黑体" w:eastAsia="黑体" w:hAnsi="黑体"/>
          <w:color w:val="000000" w:themeColor="text1"/>
          <w:sz w:val="28"/>
          <w:szCs w:val="28"/>
        </w:rPr>
        <w:tab/>
      </w:r>
    </w:p>
    <w:p w:rsidR="00D06A02" w:rsidRDefault="00C52E8B">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服务商名称：深圳市</w:t>
      </w:r>
      <w:proofErr w:type="gramStart"/>
      <w:r>
        <w:rPr>
          <w:rFonts w:ascii="仿宋" w:eastAsia="仿宋" w:hAnsi="仿宋" w:hint="eastAsia"/>
          <w:color w:val="000000" w:themeColor="text1"/>
          <w:sz w:val="28"/>
          <w:szCs w:val="28"/>
        </w:rPr>
        <w:t>中洲</w:t>
      </w:r>
      <w:proofErr w:type="gramEnd"/>
      <w:r>
        <w:rPr>
          <w:rFonts w:ascii="仿宋" w:eastAsia="仿宋" w:hAnsi="仿宋" w:hint="eastAsia"/>
          <w:color w:val="000000" w:themeColor="text1"/>
          <w:sz w:val="28"/>
          <w:szCs w:val="28"/>
        </w:rPr>
        <w:t>物业管理有限公司</w:t>
      </w:r>
    </w:p>
    <w:p w:rsidR="00D06A02" w:rsidRDefault="00C52E8B">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成交金额：</w:t>
      </w:r>
      <w:r>
        <w:rPr>
          <w:rFonts w:ascii="仿宋" w:eastAsia="仿宋" w:hAnsi="仿宋" w:hint="eastAsia"/>
          <w:color w:val="000000" w:themeColor="text1"/>
          <w:sz w:val="28"/>
          <w:szCs w:val="28"/>
        </w:rPr>
        <w:t>993000.00</w:t>
      </w:r>
      <w:r>
        <w:rPr>
          <w:rFonts w:ascii="仿宋" w:eastAsia="仿宋" w:hAnsi="仿宋" w:hint="eastAsia"/>
          <w:color w:val="000000" w:themeColor="text1"/>
          <w:sz w:val="28"/>
          <w:szCs w:val="28"/>
        </w:rPr>
        <w:t>元</w:t>
      </w:r>
      <w:r>
        <w:rPr>
          <w:rFonts w:ascii="仿宋" w:eastAsia="仿宋" w:hAnsi="仿宋"/>
          <w:color w:val="000000" w:themeColor="text1"/>
          <w:sz w:val="28"/>
          <w:szCs w:val="28"/>
        </w:rPr>
        <w:t xml:space="preserve"> </w:t>
      </w:r>
    </w:p>
    <w:p w:rsidR="00D06A02" w:rsidRDefault="00C52E8B">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联系人：于占光</w:t>
      </w:r>
    </w:p>
    <w:p w:rsidR="00D06A02" w:rsidRDefault="00C52E8B">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Pr>
          <w:rFonts w:ascii="仿宋" w:eastAsia="仿宋" w:hAnsi="仿宋" w:hint="eastAsia"/>
          <w:color w:val="000000" w:themeColor="text1"/>
          <w:sz w:val="28"/>
          <w:szCs w:val="28"/>
        </w:rPr>
        <w:t>13530607643</w:t>
      </w:r>
    </w:p>
    <w:p w:rsidR="00D06A02" w:rsidRDefault="00C52E8B">
      <w:pPr>
        <w:spacing w:line="540" w:lineRule="exact"/>
        <w:ind w:rightChars="-159" w:right="-334"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服务商地址：西安市未央区凤城七路与</w:t>
      </w:r>
      <w:proofErr w:type="gramStart"/>
      <w:r>
        <w:rPr>
          <w:rFonts w:ascii="仿宋" w:eastAsia="仿宋" w:hAnsi="仿宋" w:hint="eastAsia"/>
          <w:color w:val="000000" w:themeColor="text1"/>
          <w:sz w:val="28"/>
          <w:szCs w:val="28"/>
        </w:rPr>
        <w:t>明光路</w:t>
      </w:r>
      <w:proofErr w:type="gramEnd"/>
      <w:r>
        <w:rPr>
          <w:rFonts w:ascii="仿宋" w:eastAsia="仿宋" w:hAnsi="仿宋" w:hint="eastAsia"/>
          <w:color w:val="000000" w:themeColor="text1"/>
          <w:sz w:val="28"/>
          <w:szCs w:val="28"/>
        </w:rPr>
        <w:t>十字西北</w:t>
      </w:r>
      <w:proofErr w:type="gramStart"/>
      <w:r>
        <w:rPr>
          <w:rFonts w:ascii="仿宋" w:eastAsia="仿宋" w:hAnsi="仿宋" w:hint="eastAsia"/>
          <w:color w:val="000000" w:themeColor="text1"/>
          <w:sz w:val="28"/>
          <w:szCs w:val="28"/>
        </w:rPr>
        <w:t>角联益中心</w:t>
      </w:r>
      <w:proofErr w:type="gramEnd"/>
      <w:r>
        <w:rPr>
          <w:rFonts w:ascii="仿宋" w:eastAsia="仿宋" w:hAnsi="仿宋" w:hint="eastAsia"/>
          <w:color w:val="000000" w:themeColor="text1"/>
          <w:sz w:val="28"/>
          <w:szCs w:val="28"/>
        </w:rPr>
        <w:t>四楼</w:t>
      </w:r>
    </w:p>
    <w:p w:rsidR="00D06A02" w:rsidRDefault="00C52E8B">
      <w:pPr>
        <w:spacing w:line="54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四、主要标的信息</w:t>
      </w:r>
    </w:p>
    <w:tbl>
      <w:tblPr>
        <w:tblStyle w:val="ad"/>
        <w:tblW w:w="8188" w:type="dxa"/>
        <w:tblLayout w:type="fixed"/>
        <w:tblLook w:val="04A0" w:firstRow="1" w:lastRow="0" w:firstColumn="1" w:lastColumn="0" w:noHBand="0" w:noVBand="1"/>
      </w:tblPr>
      <w:tblGrid>
        <w:gridCol w:w="8188"/>
      </w:tblGrid>
      <w:tr w:rsidR="00D06A02">
        <w:tc>
          <w:tcPr>
            <w:tcW w:w="8188" w:type="dxa"/>
          </w:tcPr>
          <w:p w:rsidR="00D06A02" w:rsidRDefault="00C52E8B">
            <w:pPr>
              <w:spacing w:line="540" w:lineRule="exact"/>
              <w:jc w:val="center"/>
              <w:rPr>
                <w:rFonts w:ascii="黑体" w:eastAsia="黑体" w:hAnsi="黑体"/>
                <w:color w:val="000000" w:themeColor="text1"/>
                <w:kern w:val="0"/>
                <w:sz w:val="28"/>
                <w:szCs w:val="28"/>
              </w:rPr>
            </w:pPr>
            <w:r>
              <w:rPr>
                <w:rFonts w:ascii="黑体" w:eastAsia="黑体" w:hAnsi="黑体" w:hint="eastAsia"/>
                <w:color w:val="000000" w:themeColor="text1"/>
                <w:kern w:val="0"/>
                <w:sz w:val="28"/>
                <w:szCs w:val="28"/>
              </w:rPr>
              <w:t>服务类</w:t>
            </w:r>
          </w:p>
        </w:tc>
      </w:tr>
      <w:tr w:rsidR="00D06A02">
        <w:tc>
          <w:tcPr>
            <w:tcW w:w="8188" w:type="dxa"/>
          </w:tcPr>
          <w:p w:rsidR="00D06A02" w:rsidRDefault="00C52E8B">
            <w:pPr>
              <w:spacing w:line="54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名称：西安市智慧环保综合指挥中心物业管理服务</w:t>
            </w:r>
          </w:p>
          <w:p w:rsidR="00D06A02" w:rsidRDefault="00C52E8B">
            <w:pPr>
              <w:spacing w:line="54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服务范围：西安市智慧环保综合指挥中心租用凤城七路联</w:t>
            </w:r>
            <w:proofErr w:type="gramStart"/>
            <w:r>
              <w:rPr>
                <w:rFonts w:ascii="仿宋" w:eastAsia="仿宋" w:hAnsi="仿宋" w:hint="eastAsia"/>
                <w:color w:val="000000" w:themeColor="text1"/>
                <w:kern w:val="0"/>
                <w:sz w:val="28"/>
                <w:szCs w:val="28"/>
              </w:rPr>
              <w:t>益中心</w:t>
            </w:r>
            <w:proofErr w:type="gramEnd"/>
            <w:r>
              <w:rPr>
                <w:rFonts w:ascii="仿宋" w:eastAsia="仿宋" w:hAnsi="仿宋" w:hint="eastAsia"/>
                <w:color w:val="000000" w:themeColor="text1"/>
                <w:kern w:val="0"/>
                <w:sz w:val="28"/>
                <w:szCs w:val="28"/>
              </w:rPr>
              <w:t>大楼三层为办公场所，区域面积</w:t>
            </w:r>
            <w:r>
              <w:rPr>
                <w:rFonts w:ascii="仿宋" w:eastAsia="仿宋" w:hAnsi="仿宋" w:hint="eastAsia"/>
                <w:color w:val="000000" w:themeColor="text1"/>
                <w:kern w:val="0"/>
                <w:sz w:val="28"/>
                <w:szCs w:val="28"/>
              </w:rPr>
              <w:t>3953</w:t>
            </w:r>
            <w:r>
              <w:rPr>
                <w:rFonts w:ascii="仿宋" w:eastAsia="仿宋" w:hAnsi="仿宋" w:hint="eastAsia"/>
                <w:color w:val="000000" w:themeColor="text1"/>
                <w:kern w:val="0"/>
                <w:sz w:val="28"/>
                <w:szCs w:val="28"/>
              </w:rPr>
              <w:t>平方米，租期</w:t>
            </w:r>
            <w:r>
              <w:rPr>
                <w:rFonts w:ascii="仿宋" w:eastAsia="仿宋" w:hAnsi="仿宋" w:hint="eastAsia"/>
                <w:color w:val="000000" w:themeColor="text1"/>
                <w:kern w:val="0"/>
                <w:sz w:val="28"/>
                <w:szCs w:val="28"/>
              </w:rPr>
              <w:t>20</w:t>
            </w:r>
            <w:r>
              <w:rPr>
                <w:rFonts w:ascii="仿宋" w:eastAsia="仿宋" w:hAnsi="仿宋" w:hint="eastAsia"/>
                <w:color w:val="000000" w:themeColor="text1"/>
                <w:kern w:val="0"/>
                <w:sz w:val="28"/>
                <w:szCs w:val="28"/>
              </w:rPr>
              <w:t>年</w:t>
            </w:r>
            <w:r>
              <w:rPr>
                <w:rFonts w:ascii="Calibri" w:eastAsia="华文仿宋" w:hAnsi="华文仿宋" w:cs="Times New Roman" w:hint="eastAsia"/>
                <w:sz w:val="28"/>
                <w:szCs w:val="32"/>
              </w:rPr>
              <w:t>。</w:t>
            </w:r>
          </w:p>
          <w:p w:rsidR="00D06A02" w:rsidRDefault="00C52E8B">
            <w:pPr>
              <w:spacing w:line="54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服务要求：详见</w:t>
            </w:r>
            <w:r>
              <w:rPr>
                <w:rFonts w:ascii="仿宋" w:eastAsia="仿宋" w:hAnsi="仿宋" w:hint="eastAsia"/>
                <w:color w:val="000000" w:themeColor="text1"/>
                <w:kern w:val="0"/>
                <w:sz w:val="28"/>
                <w:szCs w:val="28"/>
              </w:rPr>
              <w:t>单一来源采购</w:t>
            </w:r>
            <w:r>
              <w:rPr>
                <w:rFonts w:ascii="仿宋" w:eastAsia="仿宋" w:hAnsi="仿宋" w:hint="eastAsia"/>
                <w:color w:val="000000" w:themeColor="text1"/>
                <w:kern w:val="0"/>
                <w:sz w:val="28"/>
                <w:szCs w:val="28"/>
              </w:rPr>
              <w:t>文件第三章</w:t>
            </w:r>
            <w:r>
              <w:rPr>
                <w:rFonts w:ascii="仿宋" w:eastAsia="仿宋" w:hAnsi="仿宋" w:hint="eastAsia"/>
                <w:color w:val="000000" w:themeColor="text1"/>
                <w:kern w:val="0"/>
                <w:sz w:val="28"/>
                <w:szCs w:val="28"/>
              </w:rPr>
              <w:t>。</w:t>
            </w:r>
          </w:p>
          <w:p w:rsidR="00D06A02" w:rsidRDefault="00C52E8B">
            <w:pPr>
              <w:spacing w:line="54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服务标准：详见单一来源采购文件第三章。</w:t>
            </w:r>
          </w:p>
          <w:p w:rsidR="00D06A02" w:rsidRDefault="00C52E8B">
            <w:pPr>
              <w:spacing w:line="54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服务时间：</w:t>
            </w:r>
            <w:r>
              <w:rPr>
                <w:rFonts w:ascii="仿宋" w:eastAsia="仿宋" w:hAnsi="仿宋" w:hint="eastAsia"/>
                <w:color w:val="000000" w:themeColor="text1"/>
                <w:kern w:val="0"/>
                <w:sz w:val="28"/>
                <w:szCs w:val="28"/>
              </w:rPr>
              <w:t>2024</w:t>
            </w:r>
            <w:r>
              <w:rPr>
                <w:rFonts w:ascii="仿宋" w:eastAsia="仿宋" w:hAnsi="仿宋" w:hint="eastAsia"/>
                <w:color w:val="000000" w:themeColor="text1"/>
                <w:kern w:val="0"/>
                <w:sz w:val="28"/>
                <w:szCs w:val="28"/>
              </w:rPr>
              <w:t>年</w:t>
            </w:r>
            <w:r>
              <w:rPr>
                <w:rFonts w:ascii="仿宋" w:eastAsia="仿宋" w:hAnsi="仿宋" w:hint="eastAsia"/>
                <w:color w:val="000000" w:themeColor="text1"/>
                <w:kern w:val="0"/>
                <w:sz w:val="28"/>
                <w:szCs w:val="28"/>
              </w:rPr>
              <w:t>5</w:t>
            </w:r>
            <w:r>
              <w:rPr>
                <w:rFonts w:ascii="仿宋" w:eastAsia="仿宋" w:hAnsi="仿宋" w:hint="eastAsia"/>
                <w:color w:val="000000" w:themeColor="text1"/>
                <w:kern w:val="0"/>
                <w:sz w:val="28"/>
                <w:szCs w:val="28"/>
              </w:rPr>
              <w:t>月</w:t>
            </w:r>
            <w:r>
              <w:rPr>
                <w:rFonts w:ascii="仿宋" w:eastAsia="仿宋" w:hAnsi="仿宋" w:hint="eastAsia"/>
                <w:color w:val="000000" w:themeColor="text1"/>
                <w:kern w:val="0"/>
                <w:sz w:val="28"/>
                <w:szCs w:val="28"/>
              </w:rPr>
              <w:t>16</w:t>
            </w:r>
            <w:r>
              <w:rPr>
                <w:rFonts w:ascii="仿宋" w:eastAsia="仿宋" w:hAnsi="仿宋" w:hint="eastAsia"/>
                <w:color w:val="000000" w:themeColor="text1"/>
                <w:kern w:val="0"/>
                <w:sz w:val="28"/>
                <w:szCs w:val="28"/>
              </w:rPr>
              <w:t>日至</w:t>
            </w:r>
            <w:r>
              <w:rPr>
                <w:rFonts w:ascii="仿宋" w:eastAsia="仿宋" w:hAnsi="仿宋" w:hint="eastAsia"/>
                <w:color w:val="000000" w:themeColor="text1"/>
                <w:kern w:val="0"/>
                <w:sz w:val="28"/>
                <w:szCs w:val="28"/>
              </w:rPr>
              <w:t>2025</w:t>
            </w:r>
            <w:r>
              <w:rPr>
                <w:rFonts w:ascii="仿宋" w:eastAsia="仿宋" w:hAnsi="仿宋" w:hint="eastAsia"/>
                <w:color w:val="000000" w:themeColor="text1"/>
                <w:kern w:val="0"/>
                <w:sz w:val="28"/>
                <w:szCs w:val="28"/>
              </w:rPr>
              <w:t>年</w:t>
            </w:r>
            <w:r>
              <w:rPr>
                <w:rFonts w:ascii="仿宋" w:eastAsia="仿宋" w:hAnsi="仿宋" w:hint="eastAsia"/>
                <w:color w:val="000000" w:themeColor="text1"/>
                <w:kern w:val="0"/>
                <w:sz w:val="28"/>
                <w:szCs w:val="28"/>
              </w:rPr>
              <w:t>5</w:t>
            </w:r>
            <w:r>
              <w:rPr>
                <w:rFonts w:ascii="仿宋" w:eastAsia="仿宋" w:hAnsi="仿宋" w:hint="eastAsia"/>
                <w:color w:val="000000" w:themeColor="text1"/>
                <w:kern w:val="0"/>
                <w:sz w:val="28"/>
                <w:szCs w:val="28"/>
              </w:rPr>
              <w:t>月</w:t>
            </w:r>
            <w:r>
              <w:rPr>
                <w:rFonts w:ascii="仿宋" w:eastAsia="仿宋" w:hAnsi="仿宋" w:hint="eastAsia"/>
                <w:color w:val="000000" w:themeColor="text1"/>
                <w:kern w:val="0"/>
                <w:sz w:val="28"/>
                <w:szCs w:val="28"/>
              </w:rPr>
              <w:t>15</w:t>
            </w:r>
            <w:r>
              <w:rPr>
                <w:rFonts w:ascii="仿宋" w:eastAsia="仿宋" w:hAnsi="仿宋" w:hint="eastAsia"/>
                <w:color w:val="000000" w:themeColor="text1"/>
                <w:kern w:val="0"/>
                <w:sz w:val="28"/>
                <w:szCs w:val="28"/>
              </w:rPr>
              <w:t>日。</w:t>
            </w:r>
          </w:p>
        </w:tc>
      </w:tr>
    </w:tbl>
    <w:p w:rsidR="00D06A02" w:rsidRDefault="00C52E8B">
      <w:pPr>
        <w:numPr>
          <w:ilvl w:val="0"/>
          <w:numId w:val="1"/>
        </w:numPr>
        <w:spacing w:line="54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单一来源采购专家名单：</w:t>
      </w:r>
      <w:r>
        <w:rPr>
          <w:rFonts w:ascii="仿宋" w:eastAsia="仿宋" w:hAnsi="仿宋" w:hint="eastAsia"/>
          <w:color w:val="000000" w:themeColor="text1"/>
          <w:kern w:val="0"/>
          <w:sz w:val="28"/>
          <w:szCs w:val="28"/>
        </w:rPr>
        <w:t>李奇、贺跃飞</w:t>
      </w:r>
      <w:r>
        <w:rPr>
          <w:rFonts w:ascii="仿宋" w:eastAsia="仿宋" w:hAnsi="仿宋" w:hint="eastAsia"/>
          <w:color w:val="000000" w:themeColor="text1"/>
          <w:kern w:val="0"/>
          <w:sz w:val="28"/>
          <w:szCs w:val="28"/>
        </w:rPr>
        <w:t>、吴</w:t>
      </w:r>
      <w:proofErr w:type="gramStart"/>
      <w:r>
        <w:rPr>
          <w:rFonts w:ascii="仿宋" w:eastAsia="仿宋" w:hAnsi="仿宋" w:hint="eastAsia"/>
          <w:color w:val="000000" w:themeColor="text1"/>
          <w:kern w:val="0"/>
          <w:sz w:val="28"/>
          <w:szCs w:val="28"/>
        </w:rPr>
        <w:t>浩</w:t>
      </w:r>
      <w:proofErr w:type="gramEnd"/>
    </w:p>
    <w:p w:rsidR="00D06A02" w:rsidRDefault="00C52E8B">
      <w:pPr>
        <w:numPr>
          <w:ilvl w:val="0"/>
          <w:numId w:val="1"/>
        </w:numPr>
        <w:spacing w:line="54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公告期限：</w:t>
      </w:r>
      <w:r>
        <w:rPr>
          <w:rFonts w:ascii="仿宋" w:eastAsia="仿宋" w:hAnsi="仿宋" w:hint="eastAsia"/>
          <w:color w:val="000000" w:themeColor="text1"/>
          <w:kern w:val="0"/>
          <w:sz w:val="28"/>
          <w:szCs w:val="28"/>
        </w:rPr>
        <w:t>自本公告发布之日起</w:t>
      </w:r>
      <w:r>
        <w:rPr>
          <w:rFonts w:ascii="仿宋" w:eastAsia="仿宋" w:hAnsi="仿宋" w:hint="eastAsia"/>
          <w:color w:val="000000" w:themeColor="text1"/>
          <w:kern w:val="0"/>
          <w:sz w:val="28"/>
          <w:szCs w:val="28"/>
        </w:rPr>
        <w:t>1</w:t>
      </w:r>
      <w:r>
        <w:rPr>
          <w:rFonts w:ascii="仿宋" w:eastAsia="仿宋" w:hAnsi="仿宋" w:hint="eastAsia"/>
          <w:color w:val="000000" w:themeColor="text1"/>
          <w:kern w:val="0"/>
          <w:sz w:val="28"/>
          <w:szCs w:val="28"/>
        </w:rPr>
        <w:t>个工作日。</w:t>
      </w:r>
    </w:p>
    <w:p w:rsidR="00D06A02" w:rsidRDefault="00C52E8B">
      <w:pPr>
        <w:spacing w:line="540" w:lineRule="exact"/>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七</w:t>
      </w:r>
      <w:r>
        <w:rPr>
          <w:rFonts w:ascii="黑体" w:eastAsia="黑体" w:hAnsi="黑体" w:cs="宋体"/>
          <w:color w:val="000000" w:themeColor="text1"/>
          <w:kern w:val="0"/>
          <w:sz w:val="28"/>
          <w:szCs w:val="28"/>
        </w:rPr>
        <w:t>、</w:t>
      </w:r>
      <w:r>
        <w:rPr>
          <w:rFonts w:ascii="黑体" w:eastAsia="黑体" w:hAnsi="黑体" w:cs="宋体" w:hint="eastAsia"/>
          <w:color w:val="000000" w:themeColor="text1"/>
          <w:kern w:val="0"/>
          <w:sz w:val="28"/>
          <w:szCs w:val="28"/>
        </w:rPr>
        <w:t>凡对本次公告内容提出询问，请按以下方式联系。</w:t>
      </w:r>
    </w:p>
    <w:p w:rsidR="00D06A02" w:rsidRDefault="00C52E8B">
      <w:pPr>
        <w:pStyle w:val="2"/>
        <w:spacing w:before="0" w:after="0" w:line="540" w:lineRule="exact"/>
        <w:rPr>
          <w:rFonts w:ascii="仿宋" w:eastAsia="仿宋" w:hAnsi="仿宋" w:cs="宋体"/>
          <w:b w:val="0"/>
          <w:color w:val="000000" w:themeColor="text1"/>
          <w:sz w:val="28"/>
          <w:szCs w:val="28"/>
        </w:rPr>
      </w:pPr>
      <w:r>
        <w:rPr>
          <w:rFonts w:ascii="仿宋" w:eastAsia="仿宋" w:hAnsi="仿宋" w:cs="宋体" w:hint="eastAsia"/>
          <w:b w:val="0"/>
          <w:color w:val="000000" w:themeColor="text1"/>
          <w:sz w:val="28"/>
          <w:szCs w:val="28"/>
        </w:rPr>
        <w:t>1.</w:t>
      </w:r>
      <w:r>
        <w:rPr>
          <w:rFonts w:ascii="仿宋" w:eastAsia="仿宋" w:hAnsi="仿宋" w:cs="宋体" w:hint="eastAsia"/>
          <w:b w:val="0"/>
          <w:color w:val="000000" w:themeColor="text1"/>
          <w:sz w:val="28"/>
          <w:szCs w:val="28"/>
        </w:rPr>
        <w:t>采购人信息</w:t>
      </w:r>
    </w:p>
    <w:p w:rsidR="00D06A02" w:rsidRDefault="00C52E8B">
      <w:pPr>
        <w:spacing w:line="540" w:lineRule="exact"/>
        <w:ind w:leftChars="134" w:left="351" w:hangingChars="25" w:hanging="7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称：西安市智慧环保综合指挥中心</w:t>
      </w:r>
    </w:p>
    <w:p w:rsidR="00D06A02" w:rsidRDefault="00C52E8B">
      <w:pPr>
        <w:spacing w:line="540" w:lineRule="exact"/>
        <w:ind w:leftChars="134" w:left="351" w:hangingChars="25" w:hanging="7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址：西安市未央区凤城七路与</w:t>
      </w:r>
      <w:proofErr w:type="gramStart"/>
      <w:r>
        <w:rPr>
          <w:rFonts w:ascii="仿宋" w:eastAsia="仿宋" w:hAnsi="仿宋" w:hint="eastAsia"/>
          <w:color w:val="000000" w:themeColor="text1"/>
          <w:sz w:val="28"/>
          <w:szCs w:val="28"/>
        </w:rPr>
        <w:t>明光路</w:t>
      </w:r>
      <w:proofErr w:type="gramEnd"/>
      <w:r>
        <w:rPr>
          <w:rFonts w:ascii="仿宋" w:eastAsia="仿宋" w:hAnsi="仿宋" w:hint="eastAsia"/>
          <w:color w:val="000000" w:themeColor="text1"/>
          <w:sz w:val="28"/>
          <w:szCs w:val="28"/>
        </w:rPr>
        <w:t>十字西北</w:t>
      </w:r>
      <w:proofErr w:type="gramStart"/>
      <w:r>
        <w:rPr>
          <w:rFonts w:ascii="仿宋" w:eastAsia="仿宋" w:hAnsi="仿宋" w:hint="eastAsia"/>
          <w:color w:val="000000" w:themeColor="text1"/>
          <w:sz w:val="28"/>
          <w:szCs w:val="28"/>
        </w:rPr>
        <w:t>角联益中心</w:t>
      </w:r>
      <w:proofErr w:type="gramEnd"/>
      <w:r>
        <w:rPr>
          <w:rFonts w:ascii="仿宋" w:eastAsia="仿宋" w:hAnsi="仿宋" w:hint="eastAsia"/>
          <w:color w:val="000000" w:themeColor="text1"/>
          <w:sz w:val="28"/>
          <w:szCs w:val="28"/>
        </w:rPr>
        <w:t>三楼</w:t>
      </w:r>
    </w:p>
    <w:p w:rsidR="00D06A02" w:rsidRDefault="00C52E8B" w:rsidP="00C52E8B">
      <w:pPr>
        <w:spacing w:line="540" w:lineRule="exact"/>
        <w:ind w:leftChars="167" w:left="351" w:firstLineChars="26" w:firstLine="73"/>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联系方式：</w:t>
      </w:r>
      <w:r>
        <w:rPr>
          <w:rFonts w:ascii="仿宋" w:eastAsia="仿宋" w:hAnsi="仿宋"/>
          <w:color w:val="000000" w:themeColor="text1"/>
          <w:sz w:val="28"/>
          <w:szCs w:val="28"/>
        </w:rPr>
        <w:t>17809267576</w:t>
      </w:r>
    </w:p>
    <w:p w:rsidR="00D06A02" w:rsidRDefault="00C52E8B">
      <w:pPr>
        <w:spacing w:line="540" w:lineRule="exact"/>
        <w:ind w:leftChars="134" w:left="351" w:hangingChars="25" w:hanging="70"/>
        <w:jc w:val="left"/>
        <w:rPr>
          <w:rFonts w:ascii="仿宋" w:eastAsia="仿宋" w:hAnsi="仿宋" w:cs="宋体"/>
          <w:b/>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hint="eastAsia"/>
          <w:color w:val="000000" w:themeColor="text1"/>
          <w:sz w:val="28"/>
          <w:szCs w:val="28"/>
        </w:rPr>
        <w:t>项目联系方式</w:t>
      </w:r>
    </w:p>
    <w:p w:rsidR="00D06A02" w:rsidRDefault="00C52E8B" w:rsidP="00C52E8B">
      <w:pPr>
        <w:spacing w:line="54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t>名</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称：西安市市级单位政府采购中心</w:t>
      </w:r>
    </w:p>
    <w:p w:rsidR="00D06A02" w:rsidRDefault="00C52E8B" w:rsidP="00C52E8B">
      <w:pPr>
        <w:spacing w:line="54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地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址：西安市</w:t>
      </w:r>
      <w:r>
        <w:rPr>
          <w:rFonts w:ascii="仿宋" w:eastAsia="仿宋" w:hAnsi="仿宋"/>
          <w:color w:val="000000" w:themeColor="text1"/>
          <w:sz w:val="28"/>
          <w:szCs w:val="28"/>
        </w:rPr>
        <w:t>未央区文景北路</w:t>
      </w:r>
      <w:r>
        <w:rPr>
          <w:rFonts w:ascii="仿宋" w:eastAsia="仿宋" w:hAnsi="仿宋" w:hint="eastAsia"/>
          <w:color w:val="000000" w:themeColor="text1"/>
          <w:sz w:val="28"/>
          <w:szCs w:val="28"/>
        </w:rPr>
        <w:t>16</w:t>
      </w:r>
      <w:r>
        <w:rPr>
          <w:rFonts w:ascii="仿宋" w:eastAsia="仿宋" w:hAnsi="仿宋" w:hint="eastAsia"/>
          <w:color w:val="000000" w:themeColor="text1"/>
          <w:sz w:val="28"/>
          <w:szCs w:val="28"/>
        </w:rPr>
        <w:t>号白桦林</w:t>
      </w:r>
      <w:r>
        <w:rPr>
          <w:rFonts w:ascii="仿宋" w:eastAsia="仿宋" w:hAnsi="仿宋"/>
          <w:color w:val="000000" w:themeColor="text1"/>
          <w:sz w:val="28"/>
          <w:szCs w:val="28"/>
        </w:rPr>
        <w:t>国际</w:t>
      </w:r>
      <w:r>
        <w:rPr>
          <w:rFonts w:ascii="仿宋" w:eastAsia="仿宋" w:hAnsi="仿宋"/>
          <w:color w:val="000000" w:themeColor="text1"/>
          <w:sz w:val="28"/>
          <w:szCs w:val="28"/>
        </w:rPr>
        <w:t>B</w:t>
      </w:r>
      <w:r>
        <w:rPr>
          <w:rFonts w:ascii="仿宋" w:eastAsia="仿宋" w:hAnsi="仿宋"/>
          <w:color w:val="000000" w:themeColor="text1"/>
          <w:sz w:val="28"/>
          <w:szCs w:val="28"/>
        </w:rPr>
        <w:t>座</w:t>
      </w:r>
    </w:p>
    <w:p w:rsidR="00D06A02" w:rsidRDefault="00C52E8B" w:rsidP="00C52E8B">
      <w:pPr>
        <w:pStyle w:val="a5"/>
        <w:spacing w:line="54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t>项目联系人：李老师</w:t>
      </w:r>
    </w:p>
    <w:p w:rsidR="00D06A02" w:rsidRDefault="00C52E8B" w:rsidP="00C52E8B">
      <w:pPr>
        <w:spacing w:line="54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电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话：</w:t>
      </w:r>
      <w:r>
        <w:rPr>
          <w:rFonts w:ascii="仿宋" w:eastAsia="仿宋" w:hAnsi="仿宋" w:hint="eastAsia"/>
          <w:color w:val="000000" w:themeColor="text1"/>
          <w:sz w:val="28"/>
          <w:szCs w:val="28"/>
        </w:rPr>
        <w:t>029</w:t>
      </w:r>
      <w:r>
        <w:rPr>
          <w:rFonts w:ascii="仿宋" w:eastAsia="仿宋" w:hAnsi="仿宋"/>
          <w:color w:val="000000" w:themeColor="text1"/>
          <w:sz w:val="28"/>
          <w:szCs w:val="28"/>
        </w:rPr>
        <w:t>-86510029</w:t>
      </w:r>
      <w:r>
        <w:rPr>
          <w:rFonts w:ascii="仿宋" w:eastAsia="仿宋" w:hAnsi="仿宋" w:hint="eastAsia"/>
          <w:color w:val="000000" w:themeColor="text1"/>
          <w:sz w:val="28"/>
          <w:szCs w:val="28"/>
        </w:rPr>
        <w:t>、</w:t>
      </w:r>
      <w:r>
        <w:rPr>
          <w:rFonts w:ascii="仿宋" w:eastAsia="仿宋" w:hAnsi="仿宋"/>
          <w:color w:val="000000" w:themeColor="text1"/>
          <w:sz w:val="28"/>
          <w:szCs w:val="28"/>
        </w:rPr>
        <w:t>86510365</w:t>
      </w:r>
      <w:r>
        <w:rPr>
          <w:rFonts w:ascii="仿宋" w:eastAsia="仿宋" w:hAnsi="仿宋" w:hint="eastAsia"/>
          <w:color w:val="000000" w:themeColor="text1"/>
          <w:sz w:val="28"/>
          <w:szCs w:val="28"/>
        </w:rPr>
        <w:t>转</w:t>
      </w:r>
      <w:r>
        <w:rPr>
          <w:rFonts w:ascii="仿宋" w:eastAsia="仿宋" w:hAnsi="仿宋"/>
          <w:color w:val="000000" w:themeColor="text1"/>
          <w:sz w:val="28"/>
          <w:szCs w:val="28"/>
        </w:rPr>
        <w:t>分机</w:t>
      </w:r>
      <w:r>
        <w:rPr>
          <w:rFonts w:ascii="仿宋" w:eastAsia="仿宋" w:hAnsi="仿宋" w:hint="eastAsia"/>
          <w:color w:val="000000" w:themeColor="text1"/>
          <w:sz w:val="28"/>
          <w:szCs w:val="28"/>
        </w:rPr>
        <w:t>808</w:t>
      </w:r>
      <w:r>
        <w:rPr>
          <w:rFonts w:ascii="仿宋" w:eastAsia="仿宋" w:hAnsi="仿宋"/>
          <w:color w:val="000000" w:themeColor="text1"/>
          <w:sz w:val="28"/>
          <w:szCs w:val="28"/>
        </w:rPr>
        <w:t>06</w:t>
      </w:r>
    </w:p>
    <w:p w:rsidR="00D06A02" w:rsidRDefault="00D06A02">
      <w:pPr>
        <w:spacing w:line="540" w:lineRule="exact"/>
        <w:ind w:firstLineChars="300" w:firstLine="840"/>
        <w:rPr>
          <w:rFonts w:ascii="仿宋" w:eastAsia="仿宋" w:hAnsi="仿宋"/>
          <w:color w:val="000000" w:themeColor="text1"/>
          <w:sz w:val="28"/>
          <w:szCs w:val="28"/>
          <w:u w:val="single"/>
        </w:rPr>
      </w:pPr>
    </w:p>
    <w:p w:rsidR="00D06A02" w:rsidRDefault="00C52E8B">
      <w:pPr>
        <w:spacing w:line="540" w:lineRule="exact"/>
        <w:ind w:firstLineChars="300" w:firstLine="84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西安市市级单位政府采购中心</w:t>
      </w:r>
    </w:p>
    <w:p w:rsidR="00D06A02" w:rsidRDefault="00C52E8B">
      <w:pPr>
        <w:spacing w:line="540" w:lineRule="exact"/>
        <w:ind w:right="560" w:firstLineChars="300" w:firstLine="840"/>
        <w:jc w:val="right"/>
        <w:rPr>
          <w:rFonts w:ascii="仿宋" w:eastAsia="仿宋" w:hAnsi="仿宋"/>
          <w:color w:val="000000" w:themeColor="text1"/>
          <w:sz w:val="28"/>
          <w:szCs w:val="28"/>
        </w:rPr>
      </w:pPr>
      <w:r>
        <w:rPr>
          <w:rFonts w:ascii="仿宋" w:eastAsia="仿宋" w:hAnsi="仿宋" w:hint="eastAsia"/>
          <w:color w:val="000000" w:themeColor="text1"/>
          <w:sz w:val="28"/>
          <w:szCs w:val="28"/>
        </w:rPr>
        <w:t>202</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1</w:t>
      </w:r>
      <w:r>
        <w:rPr>
          <w:rFonts w:ascii="仿宋" w:eastAsia="仿宋" w:hAnsi="仿宋"/>
          <w:color w:val="000000" w:themeColor="text1"/>
          <w:sz w:val="28"/>
          <w:szCs w:val="28"/>
        </w:rPr>
        <w:t>1</w:t>
      </w:r>
      <w:r>
        <w:rPr>
          <w:rFonts w:ascii="仿宋" w:eastAsia="仿宋" w:hAnsi="仿宋" w:hint="eastAsia"/>
          <w:color w:val="000000" w:themeColor="text1"/>
          <w:sz w:val="28"/>
          <w:szCs w:val="28"/>
        </w:rPr>
        <w:t>日</w:t>
      </w:r>
    </w:p>
    <w:sectPr w:rsidR="00D06A02">
      <w:pgSz w:w="11906" w:h="16838"/>
      <w:pgMar w:top="1191" w:right="1558" w:bottom="119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5ACE3"/>
    <w:multiLevelType w:val="singleLevel"/>
    <w:tmpl w:val="5F55ACE3"/>
    <w:lvl w:ilvl="0">
      <w:start w:val="5"/>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5MjI4ZjdlNGMxNTU0NzkwYTQyMzI3ZDA4ODhkYTUifQ=="/>
  </w:docVars>
  <w:rsids>
    <w:rsidRoot w:val="51AD40E1"/>
    <w:rsid w:val="000154DD"/>
    <w:rsid w:val="00043078"/>
    <w:rsid w:val="000B0447"/>
    <w:rsid w:val="000B623F"/>
    <w:rsid w:val="000F60C6"/>
    <w:rsid w:val="000F7991"/>
    <w:rsid w:val="00155F16"/>
    <w:rsid w:val="001601AD"/>
    <w:rsid w:val="001703BB"/>
    <w:rsid w:val="001934ED"/>
    <w:rsid w:val="001F7023"/>
    <w:rsid w:val="00247382"/>
    <w:rsid w:val="00254571"/>
    <w:rsid w:val="00281795"/>
    <w:rsid w:val="002845ED"/>
    <w:rsid w:val="002B2993"/>
    <w:rsid w:val="002B5E87"/>
    <w:rsid w:val="002D1376"/>
    <w:rsid w:val="00302890"/>
    <w:rsid w:val="00305E87"/>
    <w:rsid w:val="00320011"/>
    <w:rsid w:val="00345C19"/>
    <w:rsid w:val="0034769F"/>
    <w:rsid w:val="00354C61"/>
    <w:rsid w:val="00357F62"/>
    <w:rsid w:val="003F07F3"/>
    <w:rsid w:val="00417D8B"/>
    <w:rsid w:val="00437E09"/>
    <w:rsid w:val="00456511"/>
    <w:rsid w:val="00456682"/>
    <w:rsid w:val="004824B8"/>
    <w:rsid w:val="004E0A67"/>
    <w:rsid w:val="004E342D"/>
    <w:rsid w:val="00504329"/>
    <w:rsid w:val="00542404"/>
    <w:rsid w:val="0056631F"/>
    <w:rsid w:val="0059678E"/>
    <w:rsid w:val="005972C7"/>
    <w:rsid w:val="005E74C0"/>
    <w:rsid w:val="006346CF"/>
    <w:rsid w:val="006A173B"/>
    <w:rsid w:val="006A5995"/>
    <w:rsid w:val="006D550B"/>
    <w:rsid w:val="007175C9"/>
    <w:rsid w:val="007709DB"/>
    <w:rsid w:val="007C2C56"/>
    <w:rsid w:val="00804ACC"/>
    <w:rsid w:val="008D1FE4"/>
    <w:rsid w:val="008E65CB"/>
    <w:rsid w:val="00905447"/>
    <w:rsid w:val="0091704E"/>
    <w:rsid w:val="009441FC"/>
    <w:rsid w:val="00950F5A"/>
    <w:rsid w:val="00951362"/>
    <w:rsid w:val="00951614"/>
    <w:rsid w:val="009F38F2"/>
    <w:rsid w:val="00A27C31"/>
    <w:rsid w:val="00A410A9"/>
    <w:rsid w:val="00A52D31"/>
    <w:rsid w:val="00A730C4"/>
    <w:rsid w:val="00A9289F"/>
    <w:rsid w:val="00A97D04"/>
    <w:rsid w:val="00AB1E1F"/>
    <w:rsid w:val="00AF04D4"/>
    <w:rsid w:val="00AF27D6"/>
    <w:rsid w:val="00AF3AE5"/>
    <w:rsid w:val="00B0707F"/>
    <w:rsid w:val="00B10DE4"/>
    <w:rsid w:val="00B61B62"/>
    <w:rsid w:val="00BB4638"/>
    <w:rsid w:val="00BB74DF"/>
    <w:rsid w:val="00BE6E66"/>
    <w:rsid w:val="00BF0C35"/>
    <w:rsid w:val="00C47260"/>
    <w:rsid w:val="00C50EE7"/>
    <w:rsid w:val="00C52E8B"/>
    <w:rsid w:val="00C6331E"/>
    <w:rsid w:val="00C66F5D"/>
    <w:rsid w:val="00CA203C"/>
    <w:rsid w:val="00CD52E2"/>
    <w:rsid w:val="00D06A02"/>
    <w:rsid w:val="00D72ECF"/>
    <w:rsid w:val="00DA29DE"/>
    <w:rsid w:val="00DA3968"/>
    <w:rsid w:val="00DB024A"/>
    <w:rsid w:val="00DB0D93"/>
    <w:rsid w:val="00E03EFA"/>
    <w:rsid w:val="00E06575"/>
    <w:rsid w:val="00E275B8"/>
    <w:rsid w:val="00EC16F9"/>
    <w:rsid w:val="00EE7BD8"/>
    <w:rsid w:val="00EF01EE"/>
    <w:rsid w:val="00F22DAF"/>
    <w:rsid w:val="00F4333F"/>
    <w:rsid w:val="00F62C2B"/>
    <w:rsid w:val="00F81970"/>
    <w:rsid w:val="00F823FE"/>
    <w:rsid w:val="00F960E7"/>
    <w:rsid w:val="00FA1A0D"/>
    <w:rsid w:val="00FE03E7"/>
    <w:rsid w:val="00FE119A"/>
    <w:rsid w:val="015522F5"/>
    <w:rsid w:val="117756FC"/>
    <w:rsid w:val="132F1F0F"/>
    <w:rsid w:val="23052BBB"/>
    <w:rsid w:val="288F59A4"/>
    <w:rsid w:val="2D3F69B6"/>
    <w:rsid w:val="2F1D086A"/>
    <w:rsid w:val="3D0C324F"/>
    <w:rsid w:val="51AD40E1"/>
    <w:rsid w:val="62CB5F82"/>
    <w:rsid w:val="6D5B2B8E"/>
    <w:rsid w:val="705F3B8C"/>
    <w:rsid w:val="70B94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A06E"/>
  <w15:docId w15:val="{F5C3E728-81CD-456D-BD93-1FEB93F8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华文仿宋" w:hAnsi="Calibri Light"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4"/>
    </w:rPr>
  </w:style>
  <w:style w:type="paragraph" w:styleId="1">
    <w:name w:val="heading 1"/>
    <w:basedOn w:val="a"/>
    <w:next w:val="a"/>
    <w:link w:val="10"/>
    <w:autoRedefine/>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semiHidden/>
    <w:unhideWhenUsed/>
    <w:qFormat/>
    <w:rPr>
      <w:rFonts w:ascii="宋体" w:eastAsia="宋体"/>
      <w:sz w:val="18"/>
      <w:szCs w:val="18"/>
    </w:rPr>
  </w:style>
  <w:style w:type="paragraph" w:styleId="a5">
    <w:name w:val="Plain Text"/>
    <w:basedOn w:val="a"/>
    <w:link w:val="a6"/>
    <w:autoRedefine/>
    <w:qFormat/>
    <w:rPr>
      <w:rFonts w:ascii="宋体" w:hAnsi="Courier New"/>
      <w:szCs w:val="22"/>
    </w:rPr>
  </w:style>
  <w:style w:type="paragraph" w:styleId="a7">
    <w:name w:val="Balloon Text"/>
    <w:basedOn w:val="a"/>
    <w:link w:val="a8"/>
    <w:autoRedefine/>
    <w:semiHidden/>
    <w:unhideWhenUsed/>
    <w:qFormat/>
    <w:rPr>
      <w:sz w:val="18"/>
      <w:szCs w:val="18"/>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table" w:styleId="ad">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0"/>
    <w:link w:val="2"/>
    <w:autoRedefine/>
    <w:qFormat/>
    <w:rPr>
      <w:rFonts w:ascii="Arial" w:eastAsia="黑体" w:hAnsi="Arial" w:cs="Arial"/>
      <w:b/>
      <w:bCs/>
      <w:kern w:val="2"/>
      <w:sz w:val="32"/>
      <w:szCs w:val="32"/>
    </w:rPr>
  </w:style>
  <w:style w:type="character" w:customStyle="1" w:styleId="a6">
    <w:name w:val="纯文本 字符"/>
    <w:basedOn w:val="a0"/>
    <w:link w:val="a5"/>
    <w:autoRedefine/>
    <w:qFormat/>
    <w:rPr>
      <w:rFonts w:ascii="宋体" w:hAnsi="Courier New"/>
      <w:kern w:val="2"/>
      <w:sz w:val="21"/>
      <w:szCs w:val="22"/>
    </w:rPr>
  </w:style>
  <w:style w:type="paragraph" w:styleId="ae">
    <w:name w:val="List Paragraph"/>
    <w:basedOn w:val="a"/>
    <w:autoRedefine/>
    <w:uiPriority w:val="99"/>
    <w:qFormat/>
    <w:pPr>
      <w:ind w:firstLineChars="200" w:firstLine="420"/>
    </w:pPr>
  </w:style>
  <w:style w:type="paragraph" w:customStyle="1" w:styleId="4">
    <w:name w:val="※正文（缩进4）"/>
    <w:basedOn w:val="af"/>
    <w:autoRedefine/>
    <w:qFormat/>
    <w:pPr>
      <w:ind w:firstLineChars="400" w:firstLine="400"/>
    </w:pPr>
  </w:style>
  <w:style w:type="paragraph" w:customStyle="1" w:styleId="af">
    <w:name w:val="※正文"/>
    <w:basedOn w:val="a"/>
    <w:next w:val="a"/>
    <w:autoRedefine/>
    <w:qFormat/>
    <w:pPr>
      <w:wordWrap w:val="0"/>
    </w:pPr>
  </w:style>
  <w:style w:type="paragraph" w:customStyle="1" w:styleId="af0">
    <w:name w:val="※封面题须"/>
    <w:basedOn w:val="a"/>
    <w:autoRedefine/>
    <w:qFormat/>
    <w:pPr>
      <w:ind w:leftChars="350" w:left="850" w:rightChars="250" w:right="250" w:hangingChars="500" w:hanging="500"/>
      <w:jc w:val="left"/>
    </w:pPr>
    <w:rPr>
      <w:sz w:val="36"/>
      <w:szCs w:val="36"/>
    </w:rPr>
  </w:style>
  <w:style w:type="character" w:customStyle="1" w:styleId="ac">
    <w:name w:val="页眉 字符"/>
    <w:basedOn w:val="a0"/>
    <w:link w:val="ab"/>
    <w:autoRedefine/>
    <w:qFormat/>
    <w:rPr>
      <w:rFonts w:asciiTheme="minorHAnsi" w:eastAsiaTheme="minorEastAsia" w:hAnsiTheme="minorHAnsi"/>
      <w:kern w:val="2"/>
      <w:sz w:val="18"/>
      <w:szCs w:val="18"/>
    </w:rPr>
  </w:style>
  <w:style w:type="character" w:customStyle="1" w:styleId="aa">
    <w:name w:val="页脚 字符"/>
    <w:basedOn w:val="a0"/>
    <w:link w:val="a9"/>
    <w:autoRedefine/>
    <w:qFormat/>
    <w:rPr>
      <w:rFonts w:asciiTheme="minorHAnsi" w:eastAsiaTheme="minorEastAsia" w:hAnsiTheme="minorHAnsi"/>
      <w:kern w:val="2"/>
      <w:sz w:val="18"/>
      <w:szCs w:val="18"/>
    </w:rPr>
  </w:style>
  <w:style w:type="character" w:customStyle="1" w:styleId="a4">
    <w:name w:val="文档结构图 字符"/>
    <w:basedOn w:val="a0"/>
    <w:link w:val="a3"/>
    <w:autoRedefine/>
    <w:semiHidden/>
    <w:qFormat/>
    <w:rPr>
      <w:rFonts w:ascii="宋体" w:eastAsia="宋体" w:hAnsiTheme="minorHAnsi"/>
      <w:kern w:val="2"/>
      <w:sz w:val="18"/>
      <w:szCs w:val="18"/>
    </w:rPr>
  </w:style>
  <w:style w:type="character" w:customStyle="1" w:styleId="a8">
    <w:name w:val="批注框文本 字符"/>
    <w:basedOn w:val="a0"/>
    <w:link w:val="a7"/>
    <w:autoRedefine/>
    <w:semiHidden/>
    <w:qFormat/>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559</Characters>
  <Application>Microsoft Office Word</Application>
  <DocSecurity>0</DocSecurity>
  <Lines>4</Lines>
  <Paragraphs>1</Paragraphs>
  <ScaleCrop>false</ScaleCrop>
  <Company>Lenovo</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趋之若鹜</dc:creator>
  <cp:lastModifiedBy>李翠</cp:lastModifiedBy>
  <cp:revision>84</cp:revision>
  <cp:lastPrinted>2024-05-11T00:52:00Z</cp:lastPrinted>
  <dcterms:created xsi:type="dcterms:W3CDTF">2020-03-26T02:26:00Z</dcterms:created>
  <dcterms:modified xsi:type="dcterms:W3CDTF">2024-05-11T00:52:00Z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5F6D0925B8314B4EB81D1102789B88B9</vt:lpwstr>
  </property>
</Properties>
</file>