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8"/>
          <w:szCs w:val="48"/>
          <w:highlight w:val="none"/>
        </w:rPr>
      </w:pPr>
    </w:p>
    <w:p>
      <w:pPr>
        <w:jc w:val="center"/>
        <w:rPr>
          <w:rFonts w:hint="eastAsia" w:ascii="方正小标宋简体" w:hAnsi="方正小标宋简体" w:eastAsia="方正小标宋简体" w:cs="方正小标宋简体"/>
          <w:sz w:val="48"/>
          <w:szCs w:val="48"/>
          <w:highlight w:val="none"/>
        </w:rPr>
      </w:pPr>
    </w:p>
    <w:p>
      <w:pPr>
        <w:jc w:val="center"/>
        <w:rPr>
          <w:rFonts w:hint="eastAsia" w:ascii="方正小标宋简体" w:hAnsi="方正小标宋简体" w:eastAsia="方正小标宋简体" w:cs="方正小标宋简体"/>
          <w:sz w:val="48"/>
          <w:szCs w:val="48"/>
          <w:highlight w:val="none"/>
        </w:rPr>
      </w:pPr>
      <w:r>
        <w:rPr>
          <w:rFonts w:hint="eastAsia" w:ascii="方正小标宋简体" w:hAnsi="方正小标宋简体" w:eastAsia="方正小标宋简体" w:cs="方正小标宋简体"/>
          <w:sz w:val="48"/>
          <w:szCs w:val="48"/>
          <w:highlight w:val="none"/>
        </w:rPr>
        <w:t>西安市公安局交通警察支队</w:t>
      </w:r>
    </w:p>
    <w:p>
      <w:pPr>
        <w:jc w:val="center"/>
        <w:rPr>
          <w:rFonts w:ascii="方正小标宋简体" w:hAnsi="方正小标宋简体" w:eastAsia="方正小标宋简体" w:cs="方正小标宋简体"/>
          <w:sz w:val="48"/>
          <w:szCs w:val="48"/>
          <w:highlight w:val="none"/>
        </w:rPr>
      </w:pPr>
      <w:r>
        <w:rPr>
          <w:rFonts w:hint="eastAsia" w:ascii="方正小标宋简体" w:hAnsi="方正小标宋简体" w:eastAsia="方正小标宋简体" w:cs="方正小标宋简体"/>
          <w:sz w:val="48"/>
          <w:szCs w:val="48"/>
          <w:highlight w:val="none"/>
        </w:rPr>
        <w:t>高交大队办公用房租赁项目</w:t>
      </w:r>
    </w:p>
    <w:p>
      <w:pPr>
        <w:rPr>
          <w:rFonts w:hint="eastAsia" w:eastAsia="宋体"/>
          <w:color w:val="auto"/>
          <w:highlight w:val="none"/>
        </w:rPr>
      </w:pPr>
    </w:p>
    <w:p>
      <w:pPr>
        <w:widowControl w:val="0"/>
        <w:jc w:val="both"/>
        <w:rPr>
          <w:rFonts w:hint="eastAsia" w:ascii="Times New Roman" w:hAnsi="Times New Roman" w:eastAsia="宋体" w:cs="Times New Roman"/>
          <w:color w:val="auto"/>
          <w:kern w:val="2"/>
          <w:sz w:val="21"/>
          <w:szCs w:val="24"/>
          <w:highlight w:val="none"/>
          <w:lang w:val="en-US" w:eastAsia="zh-CN" w:bidi="ar-SA"/>
        </w:rPr>
      </w:pPr>
    </w:p>
    <w:p>
      <w:pPr>
        <w:rPr>
          <w:rFonts w:hint="eastAsia" w:eastAsia="宋体"/>
          <w:b/>
          <w:bCs/>
          <w:color w:val="auto"/>
          <w:highlight w:val="none"/>
        </w:rPr>
      </w:pPr>
    </w:p>
    <w:p>
      <w:pPr>
        <w:widowControl w:val="0"/>
        <w:jc w:val="center"/>
        <w:rPr>
          <w:rFonts w:hint="eastAsia" w:ascii="Times New Roman" w:hAnsi="Times New Roman" w:eastAsia="宋体" w:cs="Times New Roman"/>
          <w:b/>
          <w:bCs/>
          <w:color w:val="auto"/>
          <w:kern w:val="2"/>
          <w:sz w:val="24"/>
          <w:szCs w:val="24"/>
          <w:highlight w:val="none"/>
          <w:lang w:val="en-US" w:eastAsia="zh-CN" w:bidi="ar-SA"/>
        </w:rPr>
      </w:pPr>
      <w:r>
        <w:rPr>
          <w:rFonts w:hint="eastAsia" w:ascii="Times New Roman" w:hAnsi="Times New Roman" w:eastAsia="宋体" w:cs="Times New Roman"/>
          <w:b/>
          <w:bCs/>
          <w:color w:val="auto"/>
          <w:kern w:val="2"/>
          <w:sz w:val="44"/>
          <w:szCs w:val="44"/>
          <w:highlight w:val="none"/>
          <w:lang w:val="en-US" w:eastAsia="zh-CN" w:bidi="ar-SA"/>
        </w:rPr>
        <w:t>服务合同</w:t>
      </w:r>
    </w:p>
    <w:p>
      <w:pPr>
        <w:rPr>
          <w:rFonts w:hint="eastAsia" w:eastAsia="宋体"/>
          <w:b/>
          <w:bCs/>
          <w:color w:val="auto"/>
          <w:highlight w:val="none"/>
        </w:rPr>
      </w:pPr>
    </w:p>
    <w:p>
      <w:pPr>
        <w:widowControl w:val="0"/>
        <w:jc w:val="both"/>
        <w:rPr>
          <w:rFonts w:hint="eastAsia" w:ascii="Times New Roman" w:hAnsi="Times New Roman" w:eastAsia="宋体" w:cs="Times New Roman"/>
          <w:color w:val="993300"/>
          <w:kern w:val="2"/>
          <w:sz w:val="24"/>
          <w:szCs w:val="24"/>
          <w:highlight w:val="none"/>
          <w:lang w:val="en-US" w:eastAsia="zh-CN" w:bidi="ar-SA"/>
        </w:rPr>
      </w:pPr>
    </w:p>
    <w:p>
      <w:pPr>
        <w:ind w:firstLine="1968" w:firstLineChars="700"/>
        <w:jc w:val="left"/>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合同编号：</w:t>
      </w:r>
    </w:p>
    <w:p>
      <w:pPr>
        <w:jc w:val="center"/>
        <w:rPr>
          <w:rFonts w:ascii="仿宋_GB2312" w:hAnsi="仿宋_GB2312" w:eastAsia="仿宋_GB2312" w:cs="仿宋_GB2312"/>
          <w:sz w:val="28"/>
          <w:szCs w:val="28"/>
          <w:highlight w:val="none"/>
        </w:rPr>
      </w:pPr>
    </w:p>
    <w:p>
      <w:pPr>
        <w:widowControl w:val="0"/>
        <w:jc w:val="both"/>
        <w:rPr>
          <w:rFonts w:hint="eastAsia" w:ascii="Times New Roman" w:hAnsi="Times New Roman" w:eastAsia="宋体" w:cs="Times New Roman"/>
          <w:color w:val="993300"/>
          <w:kern w:val="2"/>
          <w:sz w:val="24"/>
          <w:szCs w:val="24"/>
          <w:highlight w:val="none"/>
          <w:lang w:val="en-US" w:eastAsia="zh-CN" w:bidi="ar-SA"/>
        </w:rPr>
      </w:pPr>
    </w:p>
    <w:p>
      <w:pPr>
        <w:rPr>
          <w:rFonts w:hint="eastAsia" w:ascii="宋体" w:hAnsi="宋体" w:eastAsia="宋体" w:cs="宋体"/>
          <w:b/>
          <w:color w:val="auto"/>
          <w:spacing w:val="20"/>
          <w:sz w:val="28"/>
          <w:szCs w:val="24"/>
          <w:highlight w:val="none"/>
        </w:rPr>
      </w:pPr>
    </w:p>
    <w:p>
      <w:pPr>
        <w:ind w:firstLine="1284" w:firstLineChars="400"/>
        <w:rPr>
          <w:rFonts w:hint="eastAsia" w:ascii="宋体" w:hAnsi="宋体" w:eastAsia="宋体" w:cs="宋体"/>
          <w:b/>
          <w:color w:val="auto"/>
          <w:spacing w:val="20"/>
          <w:sz w:val="28"/>
          <w:szCs w:val="24"/>
          <w:highlight w:val="none"/>
        </w:rPr>
      </w:pPr>
    </w:p>
    <w:p>
      <w:pPr>
        <w:ind w:firstLine="1284" w:firstLineChars="400"/>
        <w:rPr>
          <w:rFonts w:hint="eastAsia" w:ascii="宋体" w:hAnsi="宋体" w:eastAsia="宋体" w:cs="宋体"/>
          <w:b/>
          <w:color w:val="auto"/>
          <w:spacing w:val="20"/>
          <w:sz w:val="28"/>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1284" w:firstLineChars="400"/>
        <w:textAlignment w:val="auto"/>
        <w:rPr>
          <w:rFonts w:hint="eastAsia" w:ascii="宋体" w:hAnsi="宋体" w:eastAsia="宋体" w:cs="宋体"/>
          <w:b/>
          <w:color w:val="auto"/>
          <w:spacing w:val="20"/>
          <w:sz w:val="28"/>
          <w:szCs w:val="24"/>
          <w:highlight w:val="none"/>
          <w:lang w:eastAsia="zh-CN"/>
        </w:rPr>
      </w:pPr>
      <w:r>
        <w:rPr>
          <w:rFonts w:hint="eastAsia" w:ascii="宋体" w:hAnsi="宋体" w:eastAsia="宋体" w:cs="宋体"/>
          <w:b/>
          <w:color w:val="auto"/>
          <w:spacing w:val="20"/>
          <w:sz w:val="28"/>
          <w:szCs w:val="24"/>
          <w:highlight w:val="none"/>
        </w:rPr>
        <w:t>甲方：</w:t>
      </w:r>
      <w:r>
        <w:rPr>
          <w:rFonts w:hint="eastAsia" w:ascii="宋体" w:hAnsi="宋体" w:eastAsia="宋体" w:cs="宋体"/>
          <w:b/>
          <w:color w:val="auto"/>
          <w:spacing w:val="20"/>
          <w:sz w:val="28"/>
          <w:szCs w:val="24"/>
          <w:highlight w:val="none"/>
          <w:lang w:val="en-US" w:eastAsia="zh-CN"/>
        </w:rPr>
        <w:t>西安市公安局交通警察支队</w:t>
      </w:r>
    </w:p>
    <w:p>
      <w:pPr>
        <w:keepNext w:val="0"/>
        <w:keepLines w:val="0"/>
        <w:pageBreakBefore w:val="0"/>
        <w:widowControl w:val="0"/>
        <w:kinsoku/>
        <w:wordWrap/>
        <w:overflowPunct/>
        <w:topLinePunct w:val="0"/>
        <w:autoSpaceDE/>
        <w:autoSpaceDN/>
        <w:bidi w:val="0"/>
        <w:adjustRightInd/>
        <w:snapToGrid/>
        <w:spacing w:line="500" w:lineRule="exact"/>
        <w:ind w:firstLine="1284" w:firstLineChars="400"/>
        <w:textAlignment w:val="auto"/>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乙方：</w:t>
      </w:r>
      <w:r>
        <w:rPr>
          <w:rFonts w:hint="eastAsia" w:ascii="宋体" w:hAnsi="宋体" w:eastAsia="宋体" w:cs="宋体"/>
          <w:b/>
          <w:color w:val="auto"/>
          <w:spacing w:val="20"/>
          <w:sz w:val="28"/>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color w:val="auto"/>
          <w:spacing w:val="20"/>
          <w:sz w:val="28"/>
          <w:szCs w:val="24"/>
          <w:highlight w:val="none"/>
        </w:rPr>
      </w:pPr>
      <w:r>
        <w:rPr>
          <w:rFonts w:hint="eastAsia" w:ascii="宋体" w:hAnsi="宋体" w:eastAsia="宋体" w:cs="宋体"/>
          <w:b/>
          <w:bCs/>
          <w:color w:val="auto"/>
          <w:sz w:val="28"/>
          <w:szCs w:val="28"/>
          <w:highlight w:val="none"/>
        </w:rPr>
        <w:t xml:space="preserve">   </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color w:val="auto"/>
          <w:spacing w:val="20"/>
          <w:sz w:val="28"/>
          <w:szCs w:val="24"/>
          <w:highlight w:val="none"/>
          <w:lang w:val="en-US" w:eastAsia="zh-CN"/>
        </w:rPr>
        <w:t>见证方：</w:t>
      </w:r>
    </w:p>
    <w:p>
      <w:pPr>
        <w:ind w:firstLine="1284" w:firstLineChars="400"/>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p>
    <w:p>
      <w:pPr>
        <w:ind w:firstLine="1284" w:firstLineChars="400"/>
        <w:rPr>
          <w:rFonts w:hint="eastAsia" w:ascii="宋体" w:hAnsi="宋体" w:eastAsia="宋体" w:cs="宋体"/>
          <w:b/>
          <w:color w:val="auto"/>
          <w:spacing w:val="20"/>
          <w:sz w:val="28"/>
          <w:szCs w:val="24"/>
          <w:highlight w:val="none"/>
        </w:rPr>
      </w:pPr>
    </w:p>
    <w:p>
      <w:pPr>
        <w:ind w:firstLine="1284" w:firstLineChars="400"/>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lang w:eastAsia="zh-CN"/>
        </w:rPr>
        <w:t>签订地点：</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 xml:space="preserve">                     </w:t>
      </w:r>
    </w:p>
    <w:p>
      <w:pPr>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p>
    <w:p>
      <w:pPr>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签订时间：二零二</w:t>
      </w:r>
      <w:r>
        <w:rPr>
          <w:rFonts w:hint="eastAsia" w:ascii="宋体" w:hAnsi="宋体" w:eastAsia="宋体" w:cs="宋体"/>
          <w:b/>
          <w:color w:val="auto"/>
          <w:spacing w:val="20"/>
          <w:sz w:val="28"/>
          <w:szCs w:val="24"/>
          <w:highlight w:val="none"/>
          <w:lang w:eastAsia="zh-CN"/>
        </w:rPr>
        <w:t>四</w:t>
      </w:r>
      <w:r>
        <w:rPr>
          <w:rFonts w:hint="eastAsia" w:ascii="宋体" w:hAnsi="宋体" w:eastAsia="宋体" w:cs="宋体"/>
          <w:b/>
          <w:color w:val="auto"/>
          <w:spacing w:val="20"/>
          <w:sz w:val="28"/>
          <w:szCs w:val="24"/>
          <w:highlight w:val="none"/>
        </w:rPr>
        <w:t>年X月X日</w:t>
      </w:r>
    </w:p>
    <w:p>
      <w:pPr>
        <w:spacing w:after="468" w:afterLines="150"/>
        <w:ind w:left="210" w:leftChars="100"/>
        <w:jc w:val="center"/>
        <w:rPr>
          <w:rFonts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商业</w:t>
      </w:r>
      <w:r>
        <w:rPr>
          <w:rFonts w:hint="eastAsia" w:ascii="方正小标宋简体" w:hAnsi="方正小标宋简体" w:eastAsia="方正小标宋简体" w:cs="方正小标宋简体"/>
          <w:color w:val="000000"/>
          <w:sz w:val="44"/>
          <w:szCs w:val="44"/>
          <w:highlight w:val="none"/>
          <w:lang w:val="en-US" w:eastAsia="zh-CN"/>
        </w:rPr>
        <w:t>房屋</w:t>
      </w:r>
      <w:r>
        <w:rPr>
          <w:rFonts w:hint="eastAsia" w:ascii="方正小标宋简体" w:hAnsi="方正小标宋简体" w:eastAsia="方正小标宋简体" w:cs="方正小标宋简体"/>
          <w:color w:val="000000"/>
          <w:sz w:val="44"/>
          <w:szCs w:val="44"/>
          <w:highlight w:val="none"/>
        </w:rPr>
        <w:t>租赁合同</w:t>
      </w:r>
    </w:p>
    <w:p>
      <w:pPr>
        <w:spacing w:line="560" w:lineRule="exact"/>
        <w:ind w:firstLine="480" w:firstLineChars="200"/>
        <w:rPr>
          <w:rFonts w:hint="eastAsia" w:ascii="宋体" w:hAnsi="宋体" w:eastAsia="宋体" w:cs="宋体"/>
          <w:spacing w:val="0"/>
          <w:kern w:val="0"/>
          <w:sz w:val="24"/>
          <w:szCs w:val="24"/>
          <w:highlight w:val="none"/>
          <w:shd w:val="clear" w:color="auto" w:fill="FFFFFF"/>
        </w:rPr>
      </w:pPr>
      <w:bookmarkStart w:id="0" w:name="_Hlk70076979"/>
      <w:r>
        <w:rPr>
          <w:rFonts w:hint="eastAsia" w:ascii="宋体" w:hAnsi="宋体" w:eastAsia="宋体" w:cs="宋体"/>
          <w:spacing w:val="0"/>
          <w:kern w:val="0"/>
          <w:sz w:val="24"/>
          <w:szCs w:val="24"/>
          <w:highlight w:val="none"/>
          <w:shd w:val="clear" w:color="auto" w:fill="FFFFFF"/>
        </w:rPr>
        <w:t>甲方： 西安市公安局交通警察支队</w:t>
      </w:r>
    </w:p>
    <w:p>
      <w:pPr>
        <w:spacing w:line="560" w:lineRule="exact"/>
        <w:ind w:firstLine="480" w:firstLineChars="200"/>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乙方： 陕西新泽西体育文化传播有限公司</w:t>
      </w:r>
    </w:p>
    <w:p>
      <w:pPr>
        <w:spacing w:line="560" w:lineRule="exact"/>
        <w:ind w:firstLine="480" w:firstLineChars="200"/>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 xml:space="preserve">见证方：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见证方就甲方所需服务，在西安市财政局政府采购管理处的监督管理下，按照政府采购程序组织单一来源采购，确定乙方为</w:t>
      </w:r>
      <w:r>
        <w:rPr>
          <w:rFonts w:hint="eastAsia" w:ascii="宋体" w:hAnsi="宋体" w:eastAsia="宋体" w:cs="宋体"/>
          <w:b w:val="0"/>
          <w:bCs w:val="0"/>
          <w:sz w:val="24"/>
          <w:szCs w:val="24"/>
          <w:highlight w:val="none"/>
          <w:lang w:eastAsia="zh-CN"/>
        </w:rPr>
        <w:t>西安市公安局交通警察支队高交大队办公用房租赁项目</w:t>
      </w:r>
      <w:r>
        <w:rPr>
          <w:rFonts w:hint="eastAsia" w:ascii="宋体" w:hAnsi="宋体" w:eastAsia="宋体" w:cs="宋体"/>
          <w:spacing w:val="0"/>
          <w:kern w:val="0"/>
          <w:sz w:val="24"/>
          <w:szCs w:val="24"/>
          <w:highlight w:val="none"/>
          <w:shd w:val="clear" w:color="auto" w:fill="FFFFFF"/>
        </w:rPr>
        <w:t>（项目编号：</w:t>
      </w:r>
      <w:r>
        <w:rPr>
          <w:rFonts w:hint="eastAsia" w:ascii="宋体" w:hAnsi="宋体" w:eastAsia="宋体" w:cs="宋体"/>
          <w:b w:val="0"/>
          <w:bCs w:val="0"/>
          <w:color w:val="auto"/>
          <w:sz w:val="24"/>
          <w:szCs w:val="24"/>
          <w:highlight w:val="none"/>
          <w:lang w:eastAsia="zh-CN"/>
        </w:rPr>
        <w:t>SDZC2024-042</w:t>
      </w:r>
      <w:r>
        <w:rPr>
          <w:rFonts w:hint="eastAsia" w:ascii="宋体" w:hAnsi="宋体" w:eastAsia="宋体" w:cs="宋体"/>
          <w:spacing w:val="0"/>
          <w:kern w:val="0"/>
          <w:sz w:val="24"/>
          <w:szCs w:val="24"/>
          <w:highlight w:val="none"/>
          <w:shd w:val="clear" w:color="auto" w:fill="FFFFFF"/>
        </w:rPr>
        <w:t>）</w:t>
      </w:r>
      <w:r>
        <w:rPr>
          <w:rFonts w:hint="eastAsia" w:ascii="宋体" w:hAnsi="宋体" w:eastAsia="宋体" w:cs="宋体"/>
          <w:spacing w:val="0"/>
          <w:kern w:val="0"/>
          <w:sz w:val="24"/>
          <w:szCs w:val="24"/>
          <w:highlight w:val="none"/>
          <w:shd w:val="clear" w:color="auto" w:fill="FFFFFF"/>
          <w:lang w:eastAsia="zh-CN"/>
        </w:rPr>
        <w:t>的</w:t>
      </w:r>
      <w:r>
        <w:rPr>
          <w:rFonts w:hint="eastAsia" w:ascii="宋体" w:hAnsi="宋体" w:eastAsia="宋体" w:cs="宋体"/>
          <w:spacing w:val="0"/>
          <w:kern w:val="0"/>
          <w:sz w:val="24"/>
          <w:szCs w:val="24"/>
          <w:highlight w:val="none"/>
          <w:shd w:val="clear" w:color="auto" w:fill="FFFFFF"/>
        </w:rPr>
        <w:t>成交供应商。依据《中华人民共和国政府采购法》、《中华人民共和国民法典》以及单一来源采购文件、成交通知书，经乙方、甲方双方协商，见证方确认，达成如下合同条款：</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rPr>
        <w:t>一、合同标的物内容、数量及租赁期限</w:t>
      </w:r>
      <w:r>
        <w:rPr>
          <w:rFonts w:hint="eastAsia" w:ascii="宋体" w:hAnsi="宋体" w:eastAsia="宋体" w:cs="宋体"/>
          <w:spacing w:val="0"/>
          <w:kern w:val="0"/>
          <w:sz w:val="24"/>
          <w:szCs w:val="24"/>
          <w:highlight w:val="none"/>
          <w:shd w:val="clear" w:color="auto" w:fill="FFFFFF"/>
        </w:rPr>
        <w:t>（以响应文件正本和澄清表〈函〉为准）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pacing w:val="0"/>
          <w:kern w:val="0"/>
          <w:sz w:val="24"/>
          <w:szCs w:val="24"/>
          <w:highlight w:val="none"/>
          <w:shd w:val="clear" w:color="auto" w:fill="FFFFFF"/>
        </w:rPr>
      </w:pPr>
      <w:r>
        <w:rPr>
          <w:rFonts w:hint="eastAsia" w:ascii="宋体" w:hAnsi="宋体" w:eastAsia="宋体" w:cs="宋体"/>
          <w:b w:val="0"/>
          <w:bCs/>
          <w:spacing w:val="0"/>
          <w:kern w:val="0"/>
          <w:sz w:val="24"/>
          <w:szCs w:val="24"/>
          <w:highlight w:val="none"/>
          <w:shd w:val="clear" w:color="auto" w:fill="FFFFFF"/>
          <w:lang w:val="en-US" w:eastAsia="zh-CN"/>
        </w:rPr>
        <w:t>1.</w:t>
      </w:r>
      <w:r>
        <w:rPr>
          <w:rFonts w:hint="eastAsia" w:ascii="宋体" w:hAnsi="宋体" w:eastAsia="宋体" w:cs="宋体"/>
          <w:b w:val="0"/>
          <w:bCs/>
          <w:spacing w:val="0"/>
          <w:kern w:val="0"/>
          <w:sz w:val="24"/>
          <w:szCs w:val="24"/>
          <w:highlight w:val="none"/>
          <w:shd w:val="clear" w:color="auto" w:fill="FFFFFF"/>
        </w:rPr>
        <w:t>租赁标的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1.</w:t>
      </w:r>
      <w:r>
        <w:rPr>
          <w:rFonts w:hint="eastAsia" w:ascii="宋体" w:hAnsi="宋体" w:eastAsia="宋体" w:cs="宋体"/>
          <w:spacing w:val="0"/>
          <w:kern w:val="0"/>
          <w:sz w:val="24"/>
          <w:szCs w:val="24"/>
          <w:highlight w:val="none"/>
          <w:shd w:val="clear" w:color="auto" w:fill="FFFFFF"/>
          <w:lang w:val="en-US" w:eastAsia="zh-CN"/>
        </w:rPr>
        <w:t>1</w:t>
      </w:r>
      <w:r>
        <w:rPr>
          <w:rFonts w:hint="eastAsia" w:ascii="宋体" w:hAnsi="宋体" w:eastAsia="宋体" w:cs="宋体"/>
          <w:spacing w:val="0"/>
          <w:kern w:val="0"/>
          <w:sz w:val="24"/>
          <w:szCs w:val="24"/>
          <w:highlight w:val="none"/>
          <w:shd w:val="clear" w:color="auto" w:fill="FFFFFF"/>
        </w:rPr>
        <w:t>出租房屋位于西安市高新区丈八六路和锦业一路交叉口新泽西运动街区内南门以北30米4层建筑。</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1.</w:t>
      </w:r>
      <w:r>
        <w:rPr>
          <w:rFonts w:hint="eastAsia" w:ascii="宋体" w:hAnsi="宋体" w:eastAsia="宋体" w:cs="宋体"/>
          <w:spacing w:val="0"/>
          <w:kern w:val="0"/>
          <w:sz w:val="24"/>
          <w:szCs w:val="24"/>
          <w:highlight w:val="none"/>
          <w:shd w:val="clear" w:color="auto" w:fill="FFFFFF"/>
        </w:rPr>
        <w:t>2出租房屋建筑面积2555.28平方米作为日常办公使用。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1.</w:t>
      </w:r>
      <w:r>
        <w:rPr>
          <w:rFonts w:hint="eastAsia" w:ascii="宋体" w:hAnsi="宋体" w:eastAsia="宋体" w:cs="宋体"/>
          <w:spacing w:val="0"/>
          <w:kern w:val="0"/>
          <w:sz w:val="24"/>
          <w:szCs w:val="24"/>
          <w:highlight w:val="none"/>
          <w:shd w:val="clear" w:color="auto" w:fill="FFFFFF"/>
        </w:rPr>
        <w:t>3甲方于本合同签订前已前往房屋实地察看，对房屋的位置、环境、结构、建筑面积、水电、消防、外立面以及房屋内部设施设备等现状均已充分知悉并予以确认。</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1.</w:t>
      </w:r>
      <w:r>
        <w:rPr>
          <w:rFonts w:hint="eastAsia" w:ascii="宋体" w:hAnsi="宋体" w:eastAsia="宋体" w:cs="宋体"/>
          <w:spacing w:val="0"/>
          <w:kern w:val="0"/>
          <w:sz w:val="24"/>
          <w:szCs w:val="24"/>
          <w:highlight w:val="none"/>
          <w:shd w:val="clear" w:color="auto" w:fill="FFFFFF"/>
        </w:rPr>
        <w:t>4提供15个车位及物业管理服务。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w:t>
      </w:r>
      <w:r>
        <w:rPr>
          <w:rFonts w:hint="eastAsia" w:ascii="宋体" w:hAnsi="宋体" w:eastAsia="宋体" w:cs="宋体"/>
          <w:spacing w:val="0"/>
          <w:kern w:val="0"/>
          <w:sz w:val="24"/>
          <w:szCs w:val="24"/>
          <w:highlight w:val="none"/>
          <w:shd w:val="clear" w:color="auto" w:fill="FFFFFF"/>
        </w:rPr>
        <w:t>相关标的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乙方提供物业管理服务（除甲方承租建筑物以外区域保洁、保安服务）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rPr>
      </w:pPr>
      <w:r>
        <w:rPr>
          <w:rFonts w:hint="eastAsia" w:ascii="宋体" w:hAnsi="宋体" w:eastAsia="宋体" w:cs="宋体"/>
          <w:b w:val="0"/>
          <w:bCs w:val="0"/>
          <w:spacing w:val="0"/>
          <w:kern w:val="0"/>
          <w:sz w:val="24"/>
          <w:szCs w:val="24"/>
          <w:highlight w:val="none"/>
          <w:shd w:val="clear" w:color="auto" w:fill="FFFFFF"/>
        </w:rPr>
        <w:t>3.租赁期限</w:t>
      </w:r>
      <w:bookmarkStart w:id="2" w:name="_GoBack"/>
      <w:bookmarkEnd w:id="2"/>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rPr>
      </w:pPr>
      <w:r>
        <w:rPr>
          <w:rFonts w:hint="eastAsia" w:ascii="宋体" w:hAnsi="宋体" w:eastAsia="宋体" w:cs="宋体"/>
          <w:b w:val="0"/>
          <w:bCs w:val="0"/>
          <w:spacing w:val="0"/>
          <w:kern w:val="0"/>
          <w:sz w:val="24"/>
          <w:szCs w:val="24"/>
          <w:highlight w:val="none"/>
          <w:shd w:val="clear" w:color="auto" w:fill="FFFFFF"/>
        </w:rPr>
        <w:t>3.1 2024年12月12日至2025年12月11日。</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rPr>
      </w:pPr>
      <w:r>
        <w:rPr>
          <w:rFonts w:hint="eastAsia" w:ascii="宋体" w:hAnsi="宋体" w:eastAsia="宋体" w:cs="宋体"/>
          <w:b w:val="0"/>
          <w:bCs w:val="0"/>
          <w:spacing w:val="0"/>
          <w:kern w:val="0"/>
          <w:sz w:val="24"/>
          <w:szCs w:val="24"/>
          <w:highlight w:val="none"/>
          <w:shd w:val="clear" w:color="auto" w:fill="FFFFFF"/>
        </w:rPr>
        <w:t>3.2租赁期满，在与本合同同等条件下，甲方享有优先承租权续租房屋。甲方续租时，应提前90天通知乙方，乙方应在甲方通知后的30天内给予甲方明确答复。</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b/>
          <w:bCs/>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rPr>
        <w:t>二、合同价款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default"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1.自当年合同签订之日后30个工作日内甲方通过银行转账方式一次性支付本年度房屋租赁费至乙方，人民币（大写）：贰佰贰拾万元整；（¥2200000.00元）。以上金额包含房屋租赁费、税费、服务费等完成本合同所需要的费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2.支付方式：银行转账。</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Times New Roman"/>
          <w:color w:val="auto"/>
          <w:kern w:val="2"/>
          <w:sz w:val="24"/>
          <w:szCs w:val="24"/>
          <w:highlight w:val="none"/>
          <w:lang w:val="en-US" w:eastAsia="zh-CN" w:bidi="ar-SA"/>
        </w:rPr>
        <w:t>3.结算方式。乙方开具发票（按年度租赁费直开甲方），持成交通知书、服务合同、发票，与甲方结算。</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lang w:eastAsia="zh-CN"/>
        </w:rPr>
      </w:pPr>
      <w:r>
        <w:rPr>
          <w:rFonts w:hint="eastAsia" w:ascii="宋体" w:hAnsi="宋体" w:eastAsia="宋体" w:cs="宋体"/>
          <w:b w:val="0"/>
          <w:bCs w:val="0"/>
          <w:spacing w:val="0"/>
          <w:kern w:val="0"/>
          <w:sz w:val="24"/>
          <w:szCs w:val="24"/>
          <w:highlight w:val="none"/>
          <w:shd w:val="clear" w:color="auto" w:fill="FFFFFF"/>
          <w:lang w:val="en-US" w:eastAsia="zh-CN"/>
        </w:rPr>
        <w:t>4.</w:t>
      </w:r>
      <w:r>
        <w:rPr>
          <w:rFonts w:hint="eastAsia" w:ascii="宋体" w:hAnsi="宋体" w:eastAsia="宋体" w:cs="宋体"/>
          <w:b w:val="0"/>
          <w:bCs w:val="0"/>
          <w:spacing w:val="0"/>
          <w:kern w:val="0"/>
          <w:sz w:val="24"/>
          <w:szCs w:val="24"/>
          <w:highlight w:val="none"/>
          <w:shd w:val="clear" w:color="auto" w:fill="FFFFFF"/>
          <w:lang w:eastAsia="zh-CN"/>
        </w:rPr>
        <w:t>乙方结算银行账户</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lang w:eastAsia="zh-CN"/>
        </w:rPr>
      </w:pPr>
      <w:r>
        <w:rPr>
          <w:rFonts w:hint="eastAsia" w:ascii="宋体" w:hAnsi="宋体" w:eastAsia="宋体" w:cs="宋体"/>
          <w:b w:val="0"/>
          <w:bCs w:val="0"/>
          <w:spacing w:val="0"/>
          <w:kern w:val="0"/>
          <w:sz w:val="24"/>
          <w:szCs w:val="24"/>
          <w:highlight w:val="none"/>
          <w:shd w:val="clear" w:color="auto" w:fill="FFFFFF"/>
          <w:lang w:eastAsia="zh-CN"/>
        </w:rPr>
        <w:t>账户名称：陕西新泽西体育文化传播有限公司</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lang w:eastAsia="zh-CN"/>
        </w:rPr>
      </w:pPr>
      <w:r>
        <w:rPr>
          <w:rFonts w:hint="eastAsia" w:ascii="宋体" w:hAnsi="宋体" w:eastAsia="宋体" w:cs="宋体"/>
          <w:b w:val="0"/>
          <w:bCs w:val="0"/>
          <w:spacing w:val="0"/>
          <w:kern w:val="0"/>
          <w:sz w:val="24"/>
          <w:szCs w:val="24"/>
          <w:highlight w:val="none"/>
          <w:shd w:val="clear" w:color="auto" w:fill="FFFFFF"/>
          <w:lang w:eastAsia="zh-CN"/>
        </w:rPr>
        <w:t>开 户 行：西安银行股份有限公司城南支行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lang w:eastAsia="zh-CN"/>
        </w:rPr>
      </w:pPr>
      <w:r>
        <w:rPr>
          <w:rFonts w:hint="eastAsia" w:ascii="宋体" w:hAnsi="宋体" w:eastAsia="宋体" w:cs="宋体"/>
          <w:b w:val="0"/>
          <w:bCs w:val="0"/>
          <w:spacing w:val="0"/>
          <w:kern w:val="0"/>
          <w:sz w:val="24"/>
          <w:szCs w:val="24"/>
          <w:highlight w:val="none"/>
          <w:shd w:val="clear" w:color="auto" w:fill="FFFFFF"/>
          <w:lang w:eastAsia="zh-CN"/>
        </w:rPr>
        <w:t>账    号：5010 1151 0000 2663 81</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lang w:eastAsia="zh-CN"/>
        </w:rPr>
      </w:pPr>
      <w:r>
        <w:rPr>
          <w:rFonts w:hint="eastAsia" w:ascii="宋体" w:hAnsi="宋体" w:eastAsia="宋体" w:cs="宋体"/>
          <w:b w:val="0"/>
          <w:bCs w:val="0"/>
          <w:spacing w:val="0"/>
          <w:kern w:val="0"/>
          <w:sz w:val="24"/>
          <w:szCs w:val="24"/>
          <w:highlight w:val="none"/>
          <w:shd w:val="clear" w:color="auto" w:fill="FFFFFF"/>
          <w:lang w:eastAsia="zh-CN"/>
        </w:rPr>
        <w:t>地    址：高新区锦业一路63号</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lang w:eastAsia="zh-CN"/>
        </w:rPr>
      </w:pPr>
      <w:r>
        <w:rPr>
          <w:rFonts w:hint="eastAsia" w:ascii="宋体" w:hAnsi="宋体" w:eastAsia="宋体" w:cs="宋体"/>
          <w:b w:val="0"/>
          <w:bCs w:val="0"/>
          <w:spacing w:val="0"/>
          <w:kern w:val="0"/>
          <w:sz w:val="24"/>
          <w:szCs w:val="24"/>
          <w:highlight w:val="none"/>
          <w:shd w:val="clear" w:color="auto" w:fill="FFFFFF"/>
          <w:lang w:eastAsia="zh-CN"/>
        </w:rPr>
        <w:t>联系人及电话：陈豫，15989474285</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b/>
          <w:bCs/>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lang w:eastAsia="zh-CN"/>
        </w:rPr>
        <w:t>三</w:t>
      </w:r>
      <w:r>
        <w:rPr>
          <w:rFonts w:hint="eastAsia" w:ascii="宋体" w:hAnsi="宋体" w:eastAsia="宋体" w:cs="宋体"/>
          <w:b/>
          <w:bCs/>
          <w:spacing w:val="0"/>
          <w:kern w:val="0"/>
          <w:sz w:val="24"/>
          <w:szCs w:val="24"/>
          <w:highlight w:val="none"/>
          <w:shd w:val="clear" w:color="auto" w:fill="FFFFFF"/>
        </w:rPr>
        <w:t>、双方的权利和义务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1、</w:t>
      </w:r>
      <w:r>
        <w:rPr>
          <w:rFonts w:hint="eastAsia" w:ascii="宋体" w:hAnsi="宋体" w:eastAsia="宋体" w:cs="宋体"/>
          <w:b w:val="0"/>
          <w:bCs w:val="0"/>
          <w:kern w:val="0"/>
          <w:sz w:val="24"/>
          <w:szCs w:val="24"/>
          <w:highlight w:val="none"/>
        </w:rPr>
        <w:t>甲方的权利和义务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1.</w:t>
      </w:r>
      <w:r>
        <w:rPr>
          <w:rFonts w:hint="eastAsia" w:ascii="宋体" w:hAnsi="宋体" w:eastAsia="宋体" w:cs="宋体"/>
          <w:b w:val="0"/>
          <w:bCs w:val="0"/>
          <w:kern w:val="0"/>
          <w:sz w:val="24"/>
          <w:szCs w:val="24"/>
          <w:highlight w:val="none"/>
        </w:rPr>
        <w:t>1甲方须按时足额向乙方支付租金、水电费等费用。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1.</w:t>
      </w:r>
      <w:r>
        <w:rPr>
          <w:rFonts w:hint="eastAsia" w:ascii="宋体" w:hAnsi="宋体" w:eastAsia="宋体" w:cs="宋体"/>
          <w:b w:val="0"/>
          <w:bCs w:val="0"/>
          <w:kern w:val="0"/>
          <w:sz w:val="24"/>
          <w:szCs w:val="24"/>
          <w:highlight w:val="none"/>
        </w:rPr>
        <w:t>2甲方有权在房屋外部的合理位置张贴标示标语，但标示标语内容应当符合国家法律法规，张贴标示标语的位置、大小、颜色效果等应经乙方事先书面同意后方可实施。</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1.</w:t>
      </w:r>
      <w:r>
        <w:rPr>
          <w:rFonts w:hint="eastAsia" w:ascii="宋体" w:hAnsi="宋体" w:eastAsia="宋体" w:cs="宋体"/>
          <w:b w:val="0"/>
          <w:bCs w:val="0"/>
          <w:kern w:val="0"/>
          <w:sz w:val="24"/>
          <w:szCs w:val="24"/>
          <w:highlight w:val="none"/>
        </w:rPr>
        <w:t>3甲方不得将房屋对外分租或转租。未经乙方书面同意转租、分租的，或擅自改变房屋用途的，乙方有权解除本合同收回房屋，并有权要求甲方承担违约赔偿责任。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1.</w:t>
      </w:r>
      <w:r>
        <w:rPr>
          <w:rFonts w:hint="eastAsia" w:ascii="宋体" w:hAnsi="宋体" w:eastAsia="宋体" w:cs="宋体"/>
          <w:b w:val="0"/>
          <w:bCs w:val="0"/>
          <w:kern w:val="0"/>
          <w:sz w:val="24"/>
          <w:szCs w:val="24"/>
          <w:highlight w:val="none"/>
        </w:rPr>
        <w:t>4除本合同另有约定外，未经乙方书面同意，甲方不得提前解除本合同。甲方如因非乙方原因致使其无法继续使用房屋需提前解除本合同的，应提前三个月书面通知乙方并征得乙方书面同意，同时应向乙方交回房屋及车位，结清租金、水电费等费用以及违约金后方可退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2、</w:t>
      </w:r>
      <w:r>
        <w:rPr>
          <w:rFonts w:hint="eastAsia" w:ascii="宋体" w:hAnsi="宋体" w:eastAsia="宋体" w:cs="宋体"/>
          <w:b w:val="0"/>
          <w:bCs w:val="0"/>
          <w:kern w:val="0"/>
          <w:sz w:val="24"/>
          <w:szCs w:val="24"/>
          <w:highlight w:val="none"/>
        </w:rPr>
        <w:t>乙方的权利和义务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2.</w:t>
      </w:r>
      <w:r>
        <w:rPr>
          <w:rFonts w:hint="eastAsia" w:ascii="宋体" w:hAnsi="宋体" w:eastAsia="宋体" w:cs="宋体"/>
          <w:b w:val="0"/>
          <w:bCs w:val="0"/>
          <w:kern w:val="0"/>
          <w:sz w:val="24"/>
          <w:szCs w:val="24"/>
          <w:highlight w:val="none"/>
        </w:rPr>
        <w:t>1租赁期限内，乙方对于甲方所承租的房屋拥有合法权益。</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2.</w:t>
      </w:r>
      <w:r>
        <w:rPr>
          <w:rFonts w:hint="eastAsia" w:ascii="宋体" w:hAnsi="宋体" w:eastAsia="宋体" w:cs="宋体"/>
          <w:b w:val="0"/>
          <w:bCs w:val="0"/>
          <w:kern w:val="0"/>
          <w:sz w:val="24"/>
          <w:szCs w:val="24"/>
          <w:highlight w:val="none"/>
        </w:rPr>
        <w:t>2乙方按时向甲方交付房屋，不得干涉甲方正常经营活动。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2.</w:t>
      </w:r>
      <w:r>
        <w:rPr>
          <w:rFonts w:hint="eastAsia" w:ascii="宋体" w:hAnsi="宋体" w:eastAsia="宋体" w:cs="宋体"/>
          <w:b w:val="0"/>
          <w:bCs w:val="0"/>
          <w:kern w:val="0"/>
          <w:sz w:val="24"/>
          <w:szCs w:val="24"/>
          <w:highlight w:val="none"/>
        </w:rPr>
        <w:t>3乙方有权要求甲方遵守本合同约定的各项义务，要求甲方按时足额交纳租金、水电费。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2.</w:t>
      </w:r>
      <w:r>
        <w:rPr>
          <w:rFonts w:hint="eastAsia" w:ascii="宋体" w:hAnsi="宋体" w:eastAsia="宋体" w:cs="宋体"/>
          <w:b w:val="0"/>
          <w:bCs w:val="0"/>
          <w:kern w:val="0"/>
          <w:sz w:val="24"/>
          <w:szCs w:val="24"/>
          <w:highlight w:val="none"/>
        </w:rPr>
        <w:t>4乙方提供甲方正常办公用房的基本配套设施，包括正常照明、用水、排污。乙方承担房屋主体结构自然损坏的维修费用。乙方保证对本合同标的房屋拥有完整的所有权，并保证该合法条件在本合同有效期内持续存在。乙方向甲方提供该标的房屋的土地使用证等相关文件复印件及所租办公区域平面示意图作为本合同附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2.</w:t>
      </w:r>
      <w:r>
        <w:rPr>
          <w:rFonts w:hint="eastAsia" w:ascii="宋体" w:hAnsi="宋体" w:eastAsia="宋体" w:cs="宋体"/>
          <w:b w:val="0"/>
          <w:bCs w:val="0"/>
          <w:kern w:val="0"/>
          <w:sz w:val="24"/>
          <w:szCs w:val="24"/>
          <w:highlight w:val="none"/>
        </w:rPr>
        <w:t>5除本合同另有约定外，乙方如提前解除本合同，应提前三个月通知甲方并征得甲方书面同意后方可办理退租手续。</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default"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t>2.6未经甲方书面同意，乙方不得擅自将租赁房屋出租或出售给第三方。</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lang w:eastAsia="zh-CN"/>
        </w:rPr>
        <w:t>四</w:t>
      </w:r>
      <w:r>
        <w:rPr>
          <w:rFonts w:hint="eastAsia" w:ascii="宋体" w:hAnsi="宋体" w:eastAsia="宋体" w:cs="宋体"/>
          <w:b/>
          <w:bCs/>
          <w:spacing w:val="0"/>
          <w:kern w:val="0"/>
          <w:sz w:val="24"/>
          <w:szCs w:val="24"/>
          <w:highlight w:val="none"/>
          <w:shd w:val="clear" w:color="auto" w:fill="FFFFFF"/>
        </w:rPr>
        <w:t>、质量保证</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1.</w:t>
      </w:r>
      <w:r>
        <w:rPr>
          <w:rFonts w:hint="eastAsia" w:ascii="宋体" w:hAnsi="宋体" w:eastAsia="宋体" w:cs="宋体"/>
          <w:spacing w:val="0"/>
          <w:kern w:val="0"/>
          <w:sz w:val="24"/>
          <w:szCs w:val="24"/>
          <w:highlight w:val="none"/>
          <w:shd w:val="clear" w:color="auto" w:fill="FFFFFF"/>
        </w:rPr>
        <w:t>乙方应保证按时、按需提供租赁的办公用房，且乙方必须保证拥有该房屋合法的出租权。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w:t>
      </w:r>
      <w:r>
        <w:rPr>
          <w:rFonts w:hint="eastAsia" w:ascii="宋体" w:hAnsi="宋体" w:eastAsia="宋体" w:cs="宋体"/>
          <w:spacing w:val="0"/>
          <w:kern w:val="0"/>
          <w:sz w:val="24"/>
          <w:szCs w:val="24"/>
          <w:highlight w:val="none"/>
          <w:shd w:val="clear" w:color="auto" w:fill="FFFFFF"/>
        </w:rPr>
        <w:t>在租赁期间，应由乙方承担房屋及屋内附属设备、设施正常的维修费用，包括乙方负责承担装修的水、电等设施，在接到甲方故障报修的4个小时内，作出维修回应，24小时内安排人上门维修，如拒绝回应或维修，甲方有权自行维修，费用应由乙方承担，可从房屋租赁费中抵扣。</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3.</w:t>
      </w:r>
      <w:r>
        <w:rPr>
          <w:rFonts w:hint="eastAsia" w:ascii="宋体" w:hAnsi="宋体" w:eastAsia="宋体" w:cs="宋体"/>
          <w:spacing w:val="0"/>
          <w:kern w:val="0"/>
          <w:sz w:val="24"/>
          <w:szCs w:val="24"/>
          <w:highlight w:val="none"/>
          <w:shd w:val="clear" w:color="auto" w:fill="FFFFFF"/>
        </w:rPr>
        <w:t>在维修过程中，如影响甲方的正常使用且维修时间超过两天（包括两天）以上的，维修日期不计入正常的房屋租赁期限，应按照合同约定顺延租赁期。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4.</w:t>
      </w:r>
      <w:r>
        <w:rPr>
          <w:rFonts w:hint="eastAsia" w:ascii="宋体" w:hAnsi="宋体" w:eastAsia="宋体" w:cs="宋体"/>
          <w:spacing w:val="0"/>
          <w:kern w:val="0"/>
          <w:sz w:val="24"/>
          <w:szCs w:val="24"/>
          <w:highlight w:val="none"/>
          <w:shd w:val="clear" w:color="auto" w:fill="FFFFFF"/>
        </w:rPr>
        <w:t>如因房屋由严重的质量问题或法律权属上的瑕疵，影响正常使用，甲方有权直接解除合同。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5.</w:t>
      </w:r>
      <w:r>
        <w:rPr>
          <w:rFonts w:hint="eastAsia" w:ascii="宋体" w:hAnsi="宋体" w:eastAsia="宋体" w:cs="宋体"/>
          <w:spacing w:val="0"/>
          <w:kern w:val="0"/>
          <w:sz w:val="24"/>
          <w:szCs w:val="24"/>
          <w:highlight w:val="none"/>
          <w:shd w:val="clear" w:color="auto" w:fill="FFFFFF"/>
        </w:rPr>
        <w:t>甲方自用的改建、扩建征得乙方同意，并在办理正常手续后方可实施并自行承担其质量保证责任，维护、维修等费用。</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lang w:eastAsia="zh-CN"/>
        </w:rPr>
        <w:t>五</w:t>
      </w:r>
      <w:r>
        <w:rPr>
          <w:rFonts w:hint="eastAsia" w:ascii="宋体" w:hAnsi="宋体" w:eastAsia="宋体" w:cs="宋体"/>
          <w:b/>
          <w:bCs/>
          <w:spacing w:val="0"/>
          <w:kern w:val="0"/>
          <w:sz w:val="24"/>
          <w:szCs w:val="24"/>
          <w:highlight w:val="none"/>
          <w:shd w:val="clear" w:color="auto" w:fill="FFFFFF"/>
        </w:rPr>
        <w:t>、物业服务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1、</w:t>
      </w:r>
      <w:r>
        <w:rPr>
          <w:rFonts w:hint="eastAsia" w:ascii="宋体" w:hAnsi="宋体" w:eastAsia="宋体" w:cs="宋体"/>
          <w:spacing w:val="0"/>
          <w:kern w:val="0"/>
          <w:sz w:val="24"/>
          <w:szCs w:val="24"/>
          <w:highlight w:val="none"/>
          <w:shd w:val="clear" w:color="auto" w:fill="FFFFFF"/>
        </w:rPr>
        <w:t>甲方负责租赁区使用水、电费的缴纳和办公室的卫生。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w:t>
      </w:r>
      <w:r>
        <w:rPr>
          <w:rFonts w:hint="eastAsia" w:ascii="宋体" w:hAnsi="宋体" w:eastAsia="宋体" w:cs="宋体"/>
          <w:spacing w:val="0"/>
          <w:kern w:val="0"/>
          <w:sz w:val="24"/>
          <w:szCs w:val="24"/>
          <w:highlight w:val="none"/>
          <w:shd w:val="clear" w:color="auto" w:fill="FFFFFF"/>
        </w:rPr>
        <w:t>乙方提供以下物业服务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w:t>
      </w:r>
      <w:r>
        <w:rPr>
          <w:rFonts w:hint="eastAsia" w:ascii="宋体" w:hAnsi="宋体" w:eastAsia="宋体" w:cs="宋体"/>
          <w:spacing w:val="0"/>
          <w:kern w:val="0"/>
          <w:sz w:val="24"/>
          <w:szCs w:val="24"/>
          <w:highlight w:val="none"/>
          <w:shd w:val="clear" w:color="auto" w:fill="FFFFFF"/>
        </w:rPr>
        <w:t>1费用收取</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sz w:val="24"/>
          <w:szCs w:val="24"/>
          <w:highlight w:val="none"/>
        </w:rPr>
      </w:pPr>
      <w:r>
        <w:rPr>
          <w:rFonts w:hint="eastAsia" w:ascii="宋体" w:hAnsi="宋体" w:eastAsia="宋体" w:cs="宋体"/>
          <w:spacing w:val="0"/>
          <w:kern w:val="0"/>
          <w:sz w:val="24"/>
          <w:szCs w:val="24"/>
          <w:highlight w:val="none"/>
          <w:shd w:val="clear" w:color="auto" w:fill="FFFFFF"/>
          <w:lang w:val="en-US" w:eastAsia="zh-CN"/>
        </w:rPr>
        <w:t>2.1.1</w:t>
      </w:r>
      <w:r>
        <w:rPr>
          <w:rFonts w:hint="eastAsia" w:ascii="宋体" w:hAnsi="宋体" w:eastAsia="宋体" w:cs="宋体"/>
          <w:b w:val="0"/>
          <w:bCs w:val="0"/>
          <w:sz w:val="24"/>
          <w:szCs w:val="24"/>
          <w:highlight w:val="none"/>
        </w:rPr>
        <w:t>水</w:t>
      </w:r>
      <w:r>
        <w:rPr>
          <w:rFonts w:hint="eastAsia" w:ascii="宋体" w:hAnsi="宋体" w:eastAsia="宋体" w:cs="宋体"/>
          <w:b w:val="0"/>
          <w:bCs w:val="0"/>
          <w:sz w:val="24"/>
          <w:szCs w:val="24"/>
          <w:highlight w:val="none"/>
          <w:lang w:val="en-US" w:eastAsia="zh-CN"/>
        </w:rPr>
        <w:t>费</w:t>
      </w:r>
      <w:r>
        <w:rPr>
          <w:rFonts w:hint="eastAsia" w:ascii="宋体" w:hAnsi="宋体" w:eastAsia="宋体" w:cs="宋体"/>
          <w:b w:val="0"/>
          <w:bCs w:val="0"/>
          <w:sz w:val="24"/>
          <w:szCs w:val="24"/>
          <w:highlight w:val="none"/>
        </w:rPr>
        <w:t>依照所辖区域的国家收费标准</w:t>
      </w:r>
      <w:r>
        <w:rPr>
          <w:rFonts w:hint="eastAsia" w:ascii="宋体" w:hAnsi="宋体" w:eastAsia="宋体" w:cs="宋体"/>
          <w:b w:val="0"/>
          <w:bCs w:val="0"/>
          <w:sz w:val="24"/>
          <w:szCs w:val="24"/>
          <w:highlight w:val="none"/>
          <w:lang w:val="en-US" w:eastAsia="zh-CN"/>
        </w:rPr>
        <w:t>5.8元/吨，</w:t>
      </w:r>
      <w:r>
        <w:rPr>
          <w:rFonts w:hint="eastAsia" w:ascii="宋体" w:hAnsi="宋体" w:eastAsia="宋体" w:cs="宋体"/>
          <w:b w:val="0"/>
          <w:bCs w:val="0"/>
          <w:sz w:val="24"/>
          <w:szCs w:val="24"/>
          <w:highlight w:val="none"/>
        </w:rPr>
        <w:t>按分户表用量计费。乙方提供收费收据并附水</w:t>
      </w:r>
      <w:r>
        <w:rPr>
          <w:rFonts w:hint="eastAsia" w:ascii="宋体" w:hAnsi="宋体" w:eastAsia="宋体" w:cs="宋体"/>
          <w:b w:val="0"/>
          <w:bCs w:val="0"/>
          <w:sz w:val="24"/>
          <w:szCs w:val="24"/>
          <w:highlight w:val="none"/>
          <w:lang w:val="en-US" w:eastAsia="zh-CN"/>
        </w:rPr>
        <w:t>费</w:t>
      </w:r>
      <w:r>
        <w:rPr>
          <w:rFonts w:hint="eastAsia" w:ascii="宋体" w:hAnsi="宋体" w:eastAsia="宋体" w:cs="宋体"/>
          <w:b w:val="0"/>
          <w:bCs w:val="0"/>
          <w:sz w:val="24"/>
          <w:szCs w:val="24"/>
          <w:highlight w:val="none"/>
        </w:rPr>
        <w:t>发票复印件，由甲方按月支付。</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spacing w:val="0"/>
          <w:kern w:val="0"/>
          <w:sz w:val="24"/>
          <w:szCs w:val="24"/>
          <w:highlight w:val="none"/>
          <w:shd w:val="clear" w:color="auto" w:fill="FFFFFF"/>
          <w:lang w:val="en-US" w:eastAsia="zh-CN"/>
        </w:rPr>
        <w:t>2.1.2</w:t>
      </w:r>
      <w:r>
        <w:rPr>
          <w:rFonts w:hint="eastAsia" w:ascii="宋体" w:hAnsi="宋体" w:eastAsia="宋体" w:cs="宋体"/>
          <w:b w:val="0"/>
          <w:bCs w:val="0"/>
          <w:sz w:val="24"/>
          <w:szCs w:val="24"/>
          <w:highlight w:val="none"/>
          <w:lang w:val="en-US" w:eastAsia="zh-CN"/>
        </w:rPr>
        <w:t>电费</w:t>
      </w:r>
      <w:r>
        <w:rPr>
          <w:rFonts w:hint="eastAsia" w:ascii="宋体" w:hAnsi="宋体" w:eastAsia="宋体" w:cs="宋体"/>
          <w:b w:val="0"/>
          <w:bCs w:val="0"/>
          <w:sz w:val="24"/>
          <w:szCs w:val="24"/>
          <w:highlight w:val="none"/>
        </w:rPr>
        <w:t>依照</w:t>
      </w:r>
      <w:r>
        <w:rPr>
          <w:rFonts w:hint="eastAsia" w:ascii="宋体" w:hAnsi="宋体" w:eastAsia="宋体" w:cs="宋体"/>
          <w:b w:val="0"/>
          <w:bCs w:val="0"/>
          <w:sz w:val="24"/>
          <w:szCs w:val="24"/>
          <w:highlight w:val="none"/>
          <w:lang w:val="en-US" w:eastAsia="zh-CN"/>
        </w:rPr>
        <w:t>当月乙方向国家电网缴纳电费单价，</w:t>
      </w:r>
      <w:r>
        <w:rPr>
          <w:rFonts w:hint="eastAsia" w:ascii="宋体" w:hAnsi="宋体" w:eastAsia="宋体" w:cs="宋体"/>
          <w:b w:val="0"/>
          <w:bCs w:val="0"/>
          <w:sz w:val="24"/>
          <w:szCs w:val="24"/>
          <w:highlight w:val="none"/>
        </w:rPr>
        <w:t>按分户表用量计费。乙方提供收费收据并附</w:t>
      </w:r>
      <w:r>
        <w:rPr>
          <w:rFonts w:hint="eastAsia" w:ascii="宋体" w:hAnsi="宋体" w:eastAsia="宋体" w:cs="宋体"/>
          <w:b w:val="0"/>
          <w:bCs w:val="0"/>
          <w:sz w:val="24"/>
          <w:szCs w:val="24"/>
          <w:highlight w:val="none"/>
          <w:lang w:val="en-US" w:eastAsia="zh-CN"/>
        </w:rPr>
        <w:t>电费</w:t>
      </w:r>
      <w:r>
        <w:rPr>
          <w:rFonts w:hint="eastAsia" w:ascii="宋体" w:hAnsi="宋体" w:eastAsia="宋体" w:cs="宋体"/>
          <w:b w:val="0"/>
          <w:bCs w:val="0"/>
          <w:sz w:val="24"/>
          <w:szCs w:val="24"/>
          <w:highlight w:val="none"/>
        </w:rPr>
        <w:t>发票复印件，由甲方按月支付</w:t>
      </w:r>
      <w:r>
        <w:rPr>
          <w:rFonts w:hint="eastAsia" w:ascii="宋体" w:hAnsi="宋体" w:eastAsia="宋体" w:cs="宋体"/>
          <w:b w:val="0"/>
          <w:bCs w:val="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default" w:ascii="宋体" w:hAnsi="宋体" w:eastAsia="宋体" w:cs="宋体"/>
          <w:spacing w:val="0"/>
          <w:kern w:val="0"/>
          <w:sz w:val="24"/>
          <w:szCs w:val="24"/>
          <w:highlight w:val="none"/>
          <w:shd w:val="clear" w:color="auto" w:fill="FFFFFF"/>
          <w:lang w:val="en-US" w:eastAsia="zh-CN"/>
        </w:rPr>
      </w:pPr>
      <w:r>
        <w:rPr>
          <w:rFonts w:hint="eastAsia" w:ascii="宋体" w:hAnsi="宋体" w:eastAsia="宋体" w:cs="宋体"/>
          <w:spacing w:val="0"/>
          <w:kern w:val="0"/>
          <w:sz w:val="24"/>
          <w:szCs w:val="24"/>
          <w:highlight w:val="none"/>
          <w:shd w:val="clear" w:color="auto" w:fill="FFFFFF"/>
          <w:lang w:val="en-US" w:eastAsia="zh-CN"/>
        </w:rPr>
        <w:t>2.1.3</w:t>
      </w:r>
      <w:r>
        <w:rPr>
          <w:rFonts w:hint="eastAsia" w:ascii="宋体" w:hAnsi="宋体" w:eastAsia="宋体" w:cs="宋体"/>
          <w:b w:val="0"/>
          <w:bCs w:val="0"/>
          <w:sz w:val="24"/>
          <w:szCs w:val="24"/>
          <w:highlight w:val="none"/>
          <w:lang w:val="en-US" w:eastAsia="zh-CN"/>
        </w:rPr>
        <w:t>租赁区</w:t>
      </w:r>
      <w:r>
        <w:rPr>
          <w:rFonts w:hint="eastAsia" w:ascii="宋体" w:hAnsi="宋体" w:eastAsia="宋体" w:cs="宋体"/>
          <w:b w:val="0"/>
          <w:bCs w:val="0"/>
          <w:sz w:val="24"/>
          <w:szCs w:val="24"/>
          <w:highlight w:val="none"/>
        </w:rPr>
        <w:t>生活及办公垃圾清运费</w:t>
      </w:r>
      <w:r>
        <w:rPr>
          <w:rFonts w:hint="eastAsia" w:ascii="宋体" w:hAnsi="宋体" w:eastAsia="宋体" w:cs="宋体"/>
          <w:b w:val="0"/>
          <w:bCs w:val="0"/>
          <w:sz w:val="24"/>
          <w:szCs w:val="24"/>
          <w:highlight w:val="none"/>
          <w:lang w:val="en-US" w:eastAsia="zh-CN"/>
        </w:rPr>
        <w:t>由甲方负责与垃圾清运公司另行结算，公共区域</w:t>
      </w:r>
      <w:r>
        <w:rPr>
          <w:rFonts w:hint="eastAsia" w:ascii="宋体" w:hAnsi="宋体" w:eastAsia="宋体" w:cs="宋体"/>
          <w:b w:val="0"/>
          <w:bCs w:val="0"/>
          <w:sz w:val="24"/>
          <w:szCs w:val="24"/>
          <w:highlight w:val="none"/>
        </w:rPr>
        <w:t>生活及办公垃圾清运</w:t>
      </w:r>
      <w:r>
        <w:rPr>
          <w:rFonts w:hint="eastAsia" w:ascii="宋体" w:hAnsi="宋体" w:eastAsia="宋体" w:cs="宋体"/>
          <w:b w:val="0"/>
          <w:bCs w:val="0"/>
          <w:sz w:val="24"/>
          <w:szCs w:val="24"/>
          <w:highlight w:val="none"/>
          <w:lang w:val="en-US" w:eastAsia="zh-CN"/>
        </w:rPr>
        <w:t>由乙方负责。</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2.2</w:t>
      </w:r>
      <w:r>
        <w:rPr>
          <w:rFonts w:hint="eastAsia" w:ascii="宋体" w:hAnsi="宋体" w:eastAsia="宋体" w:cs="宋体"/>
          <w:spacing w:val="0"/>
          <w:kern w:val="0"/>
          <w:sz w:val="24"/>
          <w:szCs w:val="24"/>
          <w:highlight w:val="none"/>
          <w:shd w:val="clear" w:color="auto" w:fill="FFFFFF"/>
        </w:rPr>
        <w:t>租赁标的物的维护</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租赁期限内，乙方负责房屋的修缮和维护，包括水、电、消防设施检测与维护。</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w:t>
      </w:r>
      <w:r>
        <w:rPr>
          <w:rFonts w:hint="eastAsia" w:ascii="宋体" w:hAnsi="宋体" w:eastAsia="宋体" w:cs="宋体"/>
          <w:spacing w:val="0"/>
          <w:kern w:val="0"/>
          <w:sz w:val="24"/>
          <w:szCs w:val="24"/>
          <w:highlight w:val="none"/>
          <w:shd w:val="clear" w:color="auto" w:fill="FFFFFF"/>
        </w:rPr>
        <w:t>3保安、保洁服务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2.3.1</w:t>
      </w:r>
      <w:r>
        <w:rPr>
          <w:rFonts w:hint="eastAsia" w:ascii="宋体" w:hAnsi="宋体" w:eastAsia="宋体" w:cs="宋体"/>
          <w:spacing w:val="0"/>
          <w:kern w:val="0"/>
          <w:sz w:val="24"/>
          <w:szCs w:val="24"/>
          <w:highlight w:val="none"/>
          <w:shd w:val="clear" w:color="auto" w:fill="FFFFFF"/>
        </w:rPr>
        <w:t>乙方提供场区内24小时安保服务，保安工作范围仅限于租赁房屋外围场区，租赁房屋内部安保由甲方自行配备。保安工作职责负责场区内的安全保卫工作，保障场区物业管理工作的顺利进行。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2.3.2</w:t>
      </w:r>
      <w:r>
        <w:rPr>
          <w:rFonts w:hint="eastAsia" w:ascii="宋体" w:hAnsi="宋体" w:eastAsia="宋体" w:cs="宋体"/>
          <w:spacing w:val="0"/>
          <w:kern w:val="0"/>
          <w:sz w:val="24"/>
          <w:szCs w:val="24"/>
          <w:highlight w:val="none"/>
          <w:shd w:val="clear" w:color="auto" w:fill="FFFFFF"/>
        </w:rPr>
        <w:t>乙方提供场区内保洁服务、卫生清扫、垃圾倾倒。（甲方的办公室、员工宿舍及食堂卫生除外）</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lang w:eastAsia="zh-CN"/>
        </w:rPr>
        <w:t>六</w:t>
      </w:r>
      <w:r>
        <w:rPr>
          <w:rFonts w:hint="eastAsia" w:ascii="宋体" w:hAnsi="宋体" w:eastAsia="宋体" w:cs="宋体"/>
          <w:b/>
          <w:bCs/>
          <w:spacing w:val="0"/>
          <w:kern w:val="0"/>
          <w:sz w:val="24"/>
          <w:szCs w:val="24"/>
          <w:highlight w:val="none"/>
          <w:shd w:val="clear" w:color="auto" w:fill="FFFFFF"/>
        </w:rPr>
        <w:t>、验收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1、</w:t>
      </w:r>
      <w:r>
        <w:rPr>
          <w:rFonts w:hint="eastAsia" w:ascii="宋体" w:hAnsi="宋体" w:eastAsia="宋体" w:cs="宋体"/>
          <w:spacing w:val="0"/>
          <w:kern w:val="0"/>
          <w:sz w:val="24"/>
          <w:szCs w:val="24"/>
          <w:highlight w:val="none"/>
          <w:shd w:val="clear" w:color="auto" w:fill="FFFFFF"/>
        </w:rPr>
        <w:t>合同签订10个工作日内，由甲方组织成交乙方进行房屋验收。验收合格后，填写政府采购项目验收单（一式五份）作为对服务的最终认可。</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w:t>
      </w:r>
      <w:r>
        <w:rPr>
          <w:rFonts w:hint="eastAsia" w:ascii="宋体" w:hAnsi="宋体" w:eastAsia="宋体" w:cs="宋体"/>
          <w:spacing w:val="0"/>
          <w:kern w:val="0"/>
          <w:sz w:val="24"/>
          <w:szCs w:val="24"/>
          <w:highlight w:val="none"/>
          <w:shd w:val="clear" w:color="auto" w:fill="FFFFFF"/>
        </w:rPr>
        <w:t>验收依据</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2.1</w:t>
      </w:r>
      <w:r>
        <w:rPr>
          <w:rFonts w:hint="eastAsia" w:ascii="宋体" w:hAnsi="宋体" w:eastAsia="宋体" w:cs="宋体"/>
          <w:spacing w:val="0"/>
          <w:kern w:val="0"/>
          <w:sz w:val="24"/>
          <w:szCs w:val="24"/>
          <w:highlight w:val="none"/>
          <w:shd w:val="clear" w:color="auto" w:fill="FFFFFF"/>
        </w:rPr>
        <w:t>单一来源采购文件、单一来源采购响应文件、澄清表（函）；</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2.2</w:t>
      </w:r>
      <w:r>
        <w:rPr>
          <w:rFonts w:hint="eastAsia" w:ascii="宋体" w:hAnsi="宋体" w:eastAsia="宋体" w:cs="宋体"/>
          <w:spacing w:val="0"/>
          <w:kern w:val="0"/>
          <w:sz w:val="24"/>
          <w:szCs w:val="24"/>
          <w:highlight w:val="none"/>
          <w:shd w:val="clear" w:color="auto" w:fill="FFFFFF"/>
        </w:rPr>
        <w:t>本合同及附件文本；</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2.3</w:t>
      </w:r>
      <w:r>
        <w:rPr>
          <w:rFonts w:hint="eastAsia" w:ascii="宋体" w:hAnsi="宋体" w:eastAsia="宋体" w:cs="宋体"/>
          <w:spacing w:val="0"/>
          <w:kern w:val="0"/>
          <w:sz w:val="24"/>
          <w:szCs w:val="24"/>
          <w:highlight w:val="none"/>
          <w:shd w:val="clear" w:color="auto" w:fill="FFFFFF"/>
        </w:rPr>
        <w:t>国家相应的标准、规范。</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lang w:eastAsia="zh-CN"/>
        </w:rPr>
        <w:t>七</w:t>
      </w:r>
      <w:r>
        <w:rPr>
          <w:rFonts w:hint="eastAsia" w:ascii="宋体" w:hAnsi="宋体" w:eastAsia="宋体" w:cs="宋体"/>
          <w:b/>
          <w:bCs/>
          <w:spacing w:val="0"/>
          <w:kern w:val="0"/>
          <w:sz w:val="24"/>
          <w:szCs w:val="24"/>
          <w:highlight w:val="none"/>
          <w:shd w:val="clear" w:color="auto" w:fill="FFFFFF"/>
        </w:rPr>
        <w:t>、违约责任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1</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val="0"/>
          <w:bCs w:val="0"/>
          <w:color w:val="auto"/>
          <w:sz w:val="24"/>
          <w:highlight w:val="none"/>
        </w:rPr>
        <w:t>按《中华人民共和国民法典》中的相关条款执行。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合同执行期间，若任何一方违约，应承担相应法律责任，给对方造成经济损失的，按相关规定经双方协商进行经济赔偿。</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rPr>
        <w:t>按《中华人民共和国民法典》中的相关条款执行。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rPr>
        <w:t>合同的解除</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rPr>
        <w:t>1经甲、乙双方协商一致，有权解除本合同。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rPr>
        <w:t>2甲方如有下述情形之一的，乙方有权单方解除本合同：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4.2.1</w:t>
      </w:r>
      <w:r>
        <w:rPr>
          <w:rFonts w:hint="eastAsia" w:ascii="宋体" w:hAnsi="宋体" w:eastAsia="宋体" w:cs="宋体"/>
          <w:b w:val="0"/>
          <w:bCs/>
          <w:color w:val="auto"/>
          <w:sz w:val="24"/>
          <w:szCs w:val="24"/>
          <w:highlight w:val="none"/>
        </w:rPr>
        <w:t>甲方拖欠租金、水电费达到30日以上的；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4.2.2</w:t>
      </w:r>
      <w:r>
        <w:rPr>
          <w:rFonts w:hint="eastAsia" w:ascii="宋体" w:hAnsi="宋体" w:eastAsia="宋体" w:cs="宋体"/>
          <w:b w:val="0"/>
          <w:bCs/>
          <w:color w:val="auto"/>
          <w:sz w:val="24"/>
          <w:szCs w:val="24"/>
          <w:highlight w:val="none"/>
        </w:rPr>
        <w:t>未经乙方书面同意，甲方转租或分租房屋的；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4.2.3</w:t>
      </w:r>
      <w:r>
        <w:rPr>
          <w:rFonts w:hint="eastAsia" w:ascii="宋体" w:hAnsi="宋体" w:eastAsia="宋体" w:cs="宋体"/>
          <w:b w:val="0"/>
          <w:bCs/>
          <w:color w:val="auto"/>
          <w:sz w:val="24"/>
          <w:szCs w:val="24"/>
          <w:highlight w:val="none"/>
        </w:rPr>
        <w:t>未经乙方书面同意，甲方擅自改变房屋用途，或擅自改建、扩建房屋的；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4.2.4</w:t>
      </w:r>
      <w:r>
        <w:rPr>
          <w:rFonts w:hint="eastAsia" w:ascii="宋体" w:hAnsi="宋体" w:eastAsia="宋体" w:cs="宋体"/>
          <w:b w:val="0"/>
          <w:bCs/>
          <w:color w:val="auto"/>
          <w:sz w:val="24"/>
          <w:szCs w:val="24"/>
          <w:highlight w:val="none"/>
        </w:rPr>
        <w:t>因甲方原因导致房屋毁损且甲方拒不修复的。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rPr>
        <w:t>乙方如有下述情形之一的，甲方有权单方解除本合同：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5.1</w:t>
      </w:r>
      <w:r>
        <w:rPr>
          <w:rFonts w:hint="eastAsia" w:ascii="宋体" w:hAnsi="宋体" w:eastAsia="宋体" w:cs="宋体"/>
          <w:b w:val="0"/>
          <w:bCs/>
          <w:color w:val="auto"/>
          <w:sz w:val="24"/>
          <w:szCs w:val="24"/>
          <w:highlight w:val="none"/>
        </w:rPr>
        <w:t>乙方因自身原因逾期向甲方交付房屋达到30日以上的；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5.2</w:t>
      </w:r>
      <w:r>
        <w:rPr>
          <w:rFonts w:hint="eastAsia" w:ascii="宋体" w:hAnsi="宋体" w:eastAsia="宋体" w:cs="宋体"/>
          <w:b w:val="0"/>
          <w:bCs/>
          <w:color w:val="auto"/>
          <w:sz w:val="24"/>
          <w:szCs w:val="24"/>
          <w:highlight w:val="none"/>
        </w:rPr>
        <w:t>租赁期限内，因乙方原因导致甲方无法正常使用承租房屋达到30日以上；</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5.3</w:t>
      </w:r>
      <w:r>
        <w:rPr>
          <w:rFonts w:hint="eastAsia" w:ascii="宋体" w:hAnsi="宋体" w:eastAsia="宋体" w:cs="宋体"/>
          <w:b w:val="0"/>
          <w:bCs/>
          <w:color w:val="auto"/>
          <w:sz w:val="24"/>
          <w:szCs w:val="24"/>
          <w:highlight w:val="none"/>
        </w:rPr>
        <w:t>租赁期间，因房屋及房屋内主要设备、设施有严重的质量问题或法律权属上的瑕疵，影响正常使用。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6.</w:t>
      </w:r>
      <w:r>
        <w:rPr>
          <w:rFonts w:hint="eastAsia" w:ascii="宋体" w:hAnsi="宋体" w:eastAsia="宋体" w:cs="宋体"/>
          <w:b w:val="0"/>
          <w:bCs/>
          <w:color w:val="auto"/>
          <w:sz w:val="24"/>
          <w:szCs w:val="24"/>
          <w:highlight w:val="none"/>
        </w:rPr>
        <w:t>如因乙方未按照合同约定承担质量保证，应当承担违约责任，向甲方支付维修费用，同时承担为此给甲方造成的所有损失。</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7.</w:t>
      </w:r>
      <w:r>
        <w:rPr>
          <w:rFonts w:hint="eastAsia" w:ascii="宋体" w:hAnsi="宋体" w:eastAsia="宋体" w:cs="宋体"/>
          <w:b w:val="0"/>
          <w:bCs/>
          <w:color w:val="auto"/>
          <w:sz w:val="24"/>
          <w:szCs w:val="24"/>
          <w:highlight w:val="none"/>
        </w:rPr>
        <w:t>因乙方提供的房屋及房屋内设备、设施质量问题造成的包括甲方工作人员及第三人安全事故，应由乙方承担所有的法律责任。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8.未经甲方书面同意，乙方擅自将租赁房屋出租或出售给第三方的，乙方应退回甲方已支付的全部租赁费，并支付合同总价款30%的违约金。</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b/>
          <w:bCs/>
          <w:spacing w:val="0"/>
          <w:kern w:val="0"/>
          <w:sz w:val="24"/>
          <w:szCs w:val="24"/>
          <w:highlight w:val="none"/>
          <w:shd w:val="clear" w:color="auto" w:fill="FFFFFF"/>
          <w:lang w:eastAsia="zh-CN"/>
        </w:rPr>
      </w:pPr>
      <w:r>
        <w:rPr>
          <w:rFonts w:hint="eastAsia" w:ascii="宋体" w:hAnsi="宋体" w:eastAsia="宋体" w:cs="宋体"/>
          <w:b/>
          <w:bCs/>
          <w:spacing w:val="0"/>
          <w:kern w:val="0"/>
          <w:sz w:val="24"/>
          <w:szCs w:val="24"/>
          <w:highlight w:val="none"/>
          <w:shd w:val="clear" w:color="auto" w:fill="FFFFFF"/>
          <w:lang w:eastAsia="zh-CN"/>
        </w:rPr>
        <w:t>八、特别约定</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lang w:eastAsia="zh-CN"/>
        </w:rPr>
      </w:pPr>
      <w:r>
        <w:rPr>
          <w:rFonts w:hint="eastAsia" w:ascii="宋体" w:hAnsi="宋体" w:eastAsia="宋体" w:cs="宋体"/>
          <w:b w:val="0"/>
          <w:bCs w:val="0"/>
          <w:spacing w:val="0"/>
          <w:kern w:val="0"/>
          <w:sz w:val="24"/>
          <w:szCs w:val="24"/>
          <w:highlight w:val="none"/>
          <w:shd w:val="clear" w:color="auto" w:fill="FFFFFF"/>
          <w:lang w:eastAsia="zh-CN"/>
        </w:rPr>
        <w:t>1.</w:t>
      </w:r>
      <w:r>
        <w:rPr>
          <w:rFonts w:hint="eastAsia" w:ascii="宋体" w:hAnsi="宋体" w:eastAsia="宋体" w:cs="宋体"/>
          <w:b w:val="0"/>
          <w:bCs w:val="0"/>
          <w:spacing w:val="0"/>
          <w:kern w:val="0"/>
          <w:sz w:val="24"/>
          <w:szCs w:val="24"/>
          <w:highlight w:val="none"/>
          <w:shd w:val="clear" w:color="auto" w:fill="FFFFFF"/>
          <w:lang w:val="en-US" w:eastAsia="zh-CN"/>
        </w:rPr>
        <w:t>若</w:t>
      </w:r>
      <w:r>
        <w:rPr>
          <w:rFonts w:hint="eastAsia" w:ascii="宋体" w:hAnsi="宋体" w:eastAsia="宋体" w:cs="宋体"/>
          <w:b w:val="0"/>
          <w:bCs w:val="0"/>
          <w:spacing w:val="0"/>
          <w:kern w:val="0"/>
          <w:sz w:val="24"/>
          <w:szCs w:val="24"/>
          <w:highlight w:val="none"/>
          <w:shd w:val="clear" w:color="auto" w:fill="FFFFFF"/>
          <w:lang w:eastAsia="zh-CN"/>
        </w:rPr>
        <w:t>房屋因历史遗留问题未进行消防验收，</w:t>
      </w:r>
      <w:r>
        <w:rPr>
          <w:rFonts w:hint="eastAsia" w:ascii="宋体" w:hAnsi="宋体" w:eastAsia="宋体" w:cs="宋体"/>
          <w:b w:val="0"/>
          <w:bCs w:val="0"/>
          <w:spacing w:val="0"/>
          <w:kern w:val="0"/>
          <w:sz w:val="24"/>
          <w:szCs w:val="24"/>
          <w:highlight w:val="none"/>
          <w:shd w:val="clear" w:color="auto" w:fill="FFFFFF"/>
          <w:lang w:val="en-US" w:eastAsia="zh-CN"/>
        </w:rPr>
        <w:t>且</w:t>
      </w:r>
      <w:r>
        <w:rPr>
          <w:rFonts w:hint="eastAsia" w:ascii="宋体" w:hAnsi="宋体" w:eastAsia="宋体" w:cs="宋体"/>
          <w:b w:val="0"/>
          <w:bCs w:val="0"/>
          <w:spacing w:val="0"/>
          <w:kern w:val="0"/>
          <w:sz w:val="24"/>
          <w:szCs w:val="24"/>
          <w:highlight w:val="none"/>
          <w:shd w:val="clear" w:color="auto" w:fill="FFFFFF"/>
          <w:lang w:eastAsia="zh-CN"/>
        </w:rPr>
        <w:t>甲方对此予以知晓并同意按现状承租房屋，愿自行承担因此产生的风险与后果。若因消防问题导致甲方无法继续使用房屋的，双方互不承担任何违约赔偿责任。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lang w:eastAsia="zh-CN"/>
        </w:rPr>
      </w:pPr>
      <w:r>
        <w:rPr>
          <w:rFonts w:hint="eastAsia" w:ascii="宋体" w:hAnsi="宋体" w:eastAsia="宋体" w:cs="宋体"/>
          <w:b w:val="0"/>
          <w:bCs w:val="0"/>
          <w:spacing w:val="0"/>
          <w:kern w:val="0"/>
          <w:sz w:val="24"/>
          <w:szCs w:val="24"/>
          <w:highlight w:val="none"/>
          <w:shd w:val="clear" w:color="auto" w:fill="FFFFFF"/>
          <w:lang w:eastAsia="zh-CN"/>
        </w:rPr>
        <w:t>2.乙方在将房屋交付甲方前，</w:t>
      </w:r>
      <w:r>
        <w:rPr>
          <w:rFonts w:hint="eastAsia" w:ascii="宋体" w:hAnsi="宋体" w:eastAsia="宋体" w:cs="宋体"/>
          <w:b w:val="0"/>
          <w:bCs w:val="0"/>
          <w:spacing w:val="0"/>
          <w:kern w:val="0"/>
          <w:sz w:val="24"/>
          <w:szCs w:val="24"/>
          <w:highlight w:val="none"/>
          <w:shd w:val="clear" w:color="auto" w:fill="FFFFFF"/>
          <w:lang w:val="en-US" w:eastAsia="zh-CN"/>
        </w:rPr>
        <w:t>若</w:t>
      </w:r>
      <w:r>
        <w:rPr>
          <w:rFonts w:hint="eastAsia" w:ascii="宋体" w:hAnsi="宋体" w:eastAsia="宋体" w:cs="宋体"/>
          <w:b w:val="0"/>
          <w:bCs w:val="0"/>
          <w:spacing w:val="0"/>
          <w:kern w:val="0"/>
          <w:sz w:val="24"/>
          <w:szCs w:val="24"/>
          <w:highlight w:val="none"/>
          <w:shd w:val="clear" w:color="auto" w:fill="FFFFFF"/>
          <w:lang w:eastAsia="zh-CN"/>
        </w:rPr>
        <w:t>已按甲方要求对房屋进行装修投入。</w:t>
      </w:r>
      <w:r>
        <w:rPr>
          <w:rFonts w:hint="eastAsia" w:ascii="宋体" w:hAnsi="宋体" w:eastAsia="宋体" w:cs="宋体"/>
          <w:b w:val="0"/>
          <w:bCs w:val="0"/>
          <w:spacing w:val="0"/>
          <w:kern w:val="0"/>
          <w:sz w:val="24"/>
          <w:szCs w:val="24"/>
          <w:highlight w:val="none"/>
          <w:shd w:val="clear" w:color="auto" w:fill="FFFFFF"/>
          <w:lang w:val="en-US" w:eastAsia="zh-CN"/>
        </w:rPr>
        <w:t>在乙方按甲方要求进行装修的情况下，</w:t>
      </w:r>
      <w:r>
        <w:rPr>
          <w:rFonts w:hint="eastAsia" w:ascii="宋体" w:hAnsi="宋体" w:eastAsia="宋体" w:cs="宋体"/>
          <w:b w:val="0"/>
          <w:bCs w:val="0"/>
          <w:spacing w:val="0"/>
          <w:kern w:val="0"/>
          <w:sz w:val="24"/>
          <w:szCs w:val="24"/>
          <w:highlight w:val="none"/>
          <w:shd w:val="clear" w:color="auto" w:fill="FFFFFF"/>
          <w:lang w:eastAsia="zh-CN"/>
        </w:rPr>
        <w:t>若甲方连续承租房屋少于三年，则视为甲方违约，甲方应向乙方支付年租金千分之五的违约金并赔偿乙方的装修损失。</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val="0"/>
          <w:spacing w:val="0"/>
          <w:kern w:val="0"/>
          <w:sz w:val="24"/>
          <w:szCs w:val="24"/>
          <w:highlight w:val="none"/>
          <w:shd w:val="clear" w:color="auto" w:fill="FFFFFF"/>
          <w:lang w:eastAsia="zh-CN"/>
        </w:rPr>
      </w:pPr>
      <w:r>
        <w:rPr>
          <w:rFonts w:hint="eastAsia" w:ascii="宋体" w:hAnsi="宋体" w:eastAsia="宋体" w:cs="宋体"/>
          <w:b w:val="0"/>
          <w:bCs w:val="0"/>
          <w:spacing w:val="0"/>
          <w:kern w:val="0"/>
          <w:sz w:val="24"/>
          <w:szCs w:val="24"/>
          <w:highlight w:val="none"/>
          <w:shd w:val="clear" w:color="auto" w:fill="FFFFFF"/>
          <w:lang w:eastAsia="zh-CN"/>
        </w:rPr>
        <w:t>3.本条约定之内容，不因本合同履行完毕而失效，法律效力优先于本合同其他条款以及双方之后续签的租赁合同。</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lang w:eastAsia="zh-CN"/>
        </w:rPr>
        <w:t>九</w:t>
      </w:r>
      <w:r>
        <w:rPr>
          <w:rFonts w:hint="eastAsia" w:ascii="宋体" w:hAnsi="宋体" w:eastAsia="宋体" w:cs="宋体"/>
          <w:b/>
          <w:bCs/>
          <w:spacing w:val="0"/>
          <w:kern w:val="0"/>
          <w:sz w:val="24"/>
          <w:szCs w:val="24"/>
          <w:highlight w:val="none"/>
          <w:shd w:val="clear" w:color="auto" w:fill="FFFFFF"/>
        </w:rPr>
        <w:t>、保密条款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乙方在参与房屋管理过程中，要加强从业人员管理，不得泄漏甲方内部工作信息。乙方需对参加实施项目的人员进行保密教育，严格遵守《中华人民共和国保守国家秘密法》《中华人民共和国保守国家秘密法实施条例》的有关规定，遵守甲方单位保密制度、本合同内的保密条款的规定。</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kern w:val="2"/>
          <w:sz w:val="24"/>
          <w:szCs w:val="24"/>
          <w:highlight w:val="none"/>
          <w:lang w:val="en-US" w:eastAsia="zh-CN" w:bidi="ar-SA"/>
        </w:rPr>
        <w:t>3、乙方应妥善保管甲方提供的项目相关的各种资料、磁、纸介质文件、数据等，防止外泄、遗失或被盗，不论乙方因何种原因对甲方造成泄密或信息外泄时，甲方有权依照国家法律法规的规定追究乙方责任并追索赔偿损失。</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lang w:val="en-US" w:eastAsia="zh-CN"/>
        </w:rPr>
        <w:t>3.</w:t>
      </w:r>
      <w:r>
        <w:rPr>
          <w:rFonts w:hint="eastAsia" w:ascii="宋体" w:hAnsi="宋体" w:eastAsia="宋体" w:cs="宋体"/>
          <w:spacing w:val="0"/>
          <w:kern w:val="0"/>
          <w:sz w:val="24"/>
          <w:szCs w:val="24"/>
          <w:highlight w:val="none"/>
          <w:shd w:val="clear" w:color="auto" w:fill="FFFFFF"/>
        </w:rPr>
        <w:t>本条款为独立条款，本合同的无效、变更、解除和终止均不影响本条款的效力。</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b/>
          <w:bCs/>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lang w:eastAsia="zh-CN"/>
        </w:rPr>
        <w:t>十</w:t>
      </w:r>
      <w:r>
        <w:rPr>
          <w:rFonts w:hint="eastAsia" w:ascii="宋体" w:hAnsi="宋体" w:eastAsia="宋体" w:cs="宋体"/>
          <w:b/>
          <w:bCs/>
          <w:spacing w:val="0"/>
          <w:kern w:val="0"/>
          <w:sz w:val="24"/>
          <w:szCs w:val="24"/>
          <w:highlight w:val="none"/>
          <w:shd w:val="clear" w:color="auto" w:fill="FFFFFF"/>
        </w:rPr>
        <w:t>、争议解决</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本合同在履行过程中发生的争议，由双方当事人协商解决，协商不成的，双方均有权向</w:t>
      </w:r>
      <w:r>
        <w:rPr>
          <w:rFonts w:hint="eastAsia" w:ascii="宋体" w:hAnsi="宋体" w:eastAsia="宋体" w:cs="宋体"/>
          <w:spacing w:val="0"/>
          <w:kern w:val="0"/>
          <w:sz w:val="24"/>
          <w:szCs w:val="24"/>
          <w:highlight w:val="none"/>
          <w:shd w:val="clear" w:color="auto" w:fill="FFFFFF"/>
          <w:lang w:val="en-US" w:eastAsia="zh-CN"/>
        </w:rPr>
        <w:t>甲方</w:t>
      </w:r>
      <w:r>
        <w:rPr>
          <w:rFonts w:hint="eastAsia" w:ascii="宋体" w:hAnsi="宋体" w:eastAsia="宋体" w:cs="宋体"/>
          <w:spacing w:val="0"/>
          <w:kern w:val="0"/>
          <w:sz w:val="24"/>
          <w:szCs w:val="24"/>
          <w:highlight w:val="none"/>
          <w:shd w:val="clear" w:color="auto" w:fill="FFFFFF"/>
        </w:rPr>
        <w:t>所在地人民法院提起诉讼。本条款为独立条款，本合同的无效、变更、解除和终止均不影响本条款的效力。守约方通过诉讼的方式解决纠纷的，违约方应承担包括但不限于诉讼费、律师费、保全费、保全保险费等合理费用。</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rPr>
        <w:t>十</w:t>
      </w:r>
      <w:r>
        <w:rPr>
          <w:rFonts w:hint="eastAsia" w:ascii="宋体" w:hAnsi="宋体" w:eastAsia="宋体" w:cs="宋体"/>
          <w:b/>
          <w:bCs/>
          <w:spacing w:val="0"/>
          <w:kern w:val="0"/>
          <w:sz w:val="24"/>
          <w:szCs w:val="24"/>
          <w:highlight w:val="none"/>
          <w:shd w:val="clear" w:color="auto" w:fill="FFFFFF"/>
          <w:lang w:val="en-US" w:eastAsia="zh-CN"/>
        </w:rPr>
        <w:t>一</w:t>
      </w:r>
      <w:r>
        <w:rPr>
          <w:rFonts w:hint="eastAsia" w:ascii="宋体" w:hAnsi="宋体" w:eastAsia="宋体" w:cs="宋体"/>
          <w:b/>
          <w:bCs/>
          <w:spacing w:val="0"/>
          <w:kern w:val="0"/>
          <w:sz w:val="24"/>
          <w:szCs w:val="24"/>
          <w:highlight w:val="none"/>
          <w:shd w:val="clear" w:color="auto" w:fill="FFFFFF"/>
        </w:rPr>
        <w:t>、免责条款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如因政府征收征用、发生战争及严重地震等自然灾害或其他不可预见及不可抗力因素导致无法继续履行本合同时，甲乙双方互不承担违约赔偿责任，但遭遇不可抗力事由的一方应及时通知另一方。在双方就不可抗事由确认无异后，乙方应将甲方已支付未使用的租金无息退还甲方。</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b/>
          <w:bCs/>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rPr>
        <w:t>十</w:t>
      </w:r>
      <w:r>
        <w:rPr>
          <w:rFonts w:hint="eastAsia" w:ascii="宋体" w:hAnsi="宋体" w:eastAsia="宋体" w:cs="宋体"/>
          <w:b/>
          <w:bCs/>
          <w:spacing w:val="0"/>
          <w:kern w:val="0"/>
          <w:sz w:val="24"/>
          <w:szCs w:val="24"/>
          <w:highlight w:val="none"/>
          <w:shd w:val="clear" w:color="auto" w:fill="FFFFFF"/>
          <w:lang w:val="en-US" w:eastAsia="zh-CN"/>
        </w:rPr>
        <w:t>二</w:t>
      </w:r>
      <w:r>
        <w:rPr>
          <w:rFonts w:hint="eastAsia" w:ascii="宋体" w:hAnsi="宋体" w:eastAsia="宋体" w:cs="宋体"/>
          <w:b/>
          <w:bCs/>
          <w:spacing w:val="0"/>
          <w:kern w:val="0"/>
          <w:sz w:val="24"/>
          <w:szCs w:val="24"/>
          <w:highlight w:val="none"/>
          <w:shd w:val="clear" w:color="auto" w:fill="FFFFFF"/>
        </w:rPr>
        <w:t>、合同生效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本合同一式拾份，甲方伍份、乙方贰份、</w:t>
      </w:r>
      <w:r>
        <w:rPr>
          <w:rFonts w:hint="eastAsia" w:ascii="宋体" w:hAnsi="宋体" w:eastAsia="宋体" w:cs="宋体"/>
          <w:spacing w:val="0"/>
          <w:kern w:val="0"/>
          <w:sz w:val="24"/>
          <w:szCs w:val="24"/>
          <w:highlight w:val="none"/>
          <w:shd w:val="clear" w:color="auto" w:fill="FFFFFF"/>
          <w:lang w:eastAsia="zh-CN"/>
        </w:rPr>
        <w:t>见</w:t>
      </w:r>
      <w:r>
        <w:rPr>
          <w:rFonts w:hint="eastAsia" w:ascii="宋体" w:hAnsi="宋体" w:eastAsia="宋体" w:cs="宋体"/>
          <w:spacing w:val="0"/>
          <w:kern w:val="0"/>
          <w:sz w:val="24"/>
          <w:szCs w:val="24"/>
          <w:highlight w:val="none"/>
          <w:shd w:val="clear" w:color="auto" w:fill="FFFFFF"/>
        </w:rPr>
        <w:t>证方壹份，西安市财政局政府采购管理处备案贰份。本合同甲、乙、</w:t>
      </w:r>
      <w:r>
        <w:rPr>
          <w:rFonts w:hint="eastAsia" w:ascii="宋体" w:hAnsi="宋体" w:eastAsia="宋体" w:cs="宋体"/>
          <w:spacing w:val="0"/>
          <w:kern w:val="0"/>
          <w:sz w:val="24"/>
          <w:szCs w:val="24"/>
          <w:highlight w:val="none"/>
          <w:shd w:val="clear" w:color="auto" w:fill="FFFFFF"/>
          <w:lang w:eastAsia="zh-CN"/>
        </w:rPr>
        <w:t>见</w:t>
      </w:r>
      <w:r>
        <w:rPr>
          <w:rFonts w:hint="eastAsia" w:ascii="宋体" w:hAnsi="宋体" w:eastAsia="宋体" w:cs="宋体"/>
          <w:spacing w:val="0"/>
          <w:kern w:val="0"/>
          <w:sz w:val="24"/>
          <w:szCs w:val="24"/>
          <w:highlight w:val="none"/>
          <w:shd w:val="clear" w:color="auto" w:fill="FFFFFF"/>
        </w:rPr>
        <w:t>证各方签字盖章后生效，合同执行完毕后，自动失效。</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b/>
          <w:bCs/>
          <w:spacing w:val="0"/>
          <w:kern w:val="0"/>
          <w:sz w:val="24"/>
          <w:szCs w:val="24"/>
          <w:highlight w:val="none"/>
          <w:shd w:val="clear" w:color="auto" w:fill="FFFFFF"/>
        </w:rPr>
        <w:t>十</w:t>
      </w:r>
      <w:r>
        <w:rPr>
          <w:rFonts w:hint="eastAsia" w:ascii="宋体" w:hAnsi="宋体" w:eastAsia="宋体" w:cs="宋体"/>
          <w:b/>
          <w:bCs/>
          <w:spacing w:val="0"/>
          <w:kern w:val="0"/>
          <w:sz w:val="24"/>
          <w:szCs w:val="24"/>
          <w:highlight w:val="none"/>
          <w:shd w:val="clear" w:color="auto" w:fill="FFFFFF"/>
          <w:lang w:val="en-US" w:eastAsia="zh-CN"/>
        </w:rPr>
        <w:t>三</w:t>
      </w:r>
      <w:r>
        <w:rPr>
          <w:rFonts w:hint="eastAsia" w:ascii="宋体" w:hAnsi="宋体" w:eastAsia="宋体" w:cs="宋体"/>
          <w:b/>
          <w:bCs/>
          <w:spacing w:val="0"/>
          <w:kern w:val="0"/>
          <w:sz w:val="24"/>
          <w:szCs w:val="24"/>
          <w:highlight w:val="none"/>
          <w:shd w:val="clear" w:color="auto" w:fill="FFFFFF"/>
        </w:rPr>
        <w:t>、</w:t>
      </w:r>
      <w:r>
        <w:rPr>
          <w:rFonts w:hint="eastAsia" w:ascii="宋体" w:hAnsi="宋体" w:eastAsia="宋体" w:cs="宋体"/>
          <w:b/>
          <w:bCs/>
          <w:spacing w:val="0"/>
          <w:kern w:val="0"/>
          <w:sz w:val="24"/>
          <w:szCs w:val="24"/>
          <w:highlight w:val="none"/>
          <w:shd w:val="clear" w:color="auto" w:fill="FFFFFF"/>
        </w:rPr>
        <w:tab/>
      </w:r>
      <w:r>
        <w:rPr>
          <w:rFonts w:hint="eastAsia" w:ascii="宋体" w:hAnsi="宋体" w:eastAsia="宋体" w:cs="宋体"/>
          <w:b/>
          <w:bCs/>
          <w:spacing w:val="0"/>
          <w:kern w:val="0"/>
          <w:sz w:val="24"/>
          <w:szCs w:val="24"/>
          <w:highlight w:val="none"/>
          <w:shd w:val="clear" w:color="auto" w:fill="FFFFFF"/>
        </w:rPr>
        <w:t>其他事项</w:t>
      </w:r>
    </w:p>
    <w:bookmarkEnd w:id="0"/>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（一）西安市财政局政府采购管理处在合同的履行期间以及履行期后，可以随时检查项目的执行情况，对采购标准、采购内容进行调查核实，并对发现的问题进行处理。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（二）单一来源采购文件、单一来源响应文件、澄清表（函）、成交通知书、合同附件均成为合同不可分割的部分。附件1：房屋附属设施、设备清单</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（三）合同未尽事宜，由双方协商，作为合同补充，与原合同具有同等法律效力。</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（四）合同一经签订，不得擅自变更、中止或终止合同。对确需变更、调整或中止终止合同的，应按规定履行相应的手续。</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spacing w:val="0"/>
          <w:kern w:val="0"/>
          <w:sz w:val="24"/>
          <w:szCs w:val="24"/>
          <w:highlight w:val="none"/>
          <w:shd w:val="clear" w:color="auto" w:fill="FFFFFF"/>
        </w:rPr>
      </w:pPr>
      <w:r>
        <w:rPr>
          <w:rFonts w:hint="eastAsia" w:ascii="宋体" w:hAnsi="宋体" w:eastAsia="宋体" w:cs="宋体"/>
          <w:spacing w:val="0"/>
          <w:kern w:val="0"/>
          <w:sz w:val="24"/>
          <w:szCs w:val="24"/>
          <w:highlight w:val="none"/>
          <w:shd w:val="clear" w:color="auto" w:fill="FFFFFF"/>
        </w:rPr>
        <w:t>（五）本合同按照中华人民共和国的现行法律进行解释。</w:t>
      </w:r>
      <w:r>
        <w:rPr>
          <w:rFonts w:hint="eastAsia" w:ascii="宋体" w:hAnsi="宋体" w:eastAsia="宋体" w:cs="宋体"/>
          <w:spacing w:val="0"/>
          <w:kern w:val="0"/>
          <w:sz w:val="24"/>
          <w:szCs w:val="24"/>
          <w:shd w:val="clear" w:color="auto" w:fill="FFFFFF"/>
          <w:lang w:val="en-US" w:eastAsia="zh-CN"/>
        </w:rPr>
        <w:br w:type="page"/>
      </w:r>
      <w:r>
        <w:rPr>
          <w:rFonts w:hint="eastAsia" w:ascii="宋体" w:hAnsi="宋体" w:eastAsia="宋体" w:cs="宋体"/>
          <w:spacing w:val="0"/>
          <w:kern w:val="0"/>
          <w:sz w:val="24"/>
          <w:szCs w:val="24"/>
          <w:highlight w:val="none"/>
          <w:shd w:val="clear" w:color="auto" w:fill="FFFFFF"/>
        </w:rPr>
        <w:t>（以下无正文，系《房屋租赁合同》的签章页）</w:t>
      </w:r>
    </w:p>
    <w:tbl>
      <w:tblPr>
        <w:tblStyle w:val="4"/>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7"/>
        <w:gridCol w:w="3107"/>
        <w:gridCol w:w="3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center"/>
              <w:rPr>
                <w:rFonts w:hint="eastAsia" w:ascii="宋体" w:hAnsi="宋体" w:eastAsia="宋体" w:cs="宋体"/>
                <w:b/>
                <w:bCs/>
                <w:spacing w:val="0"/>
                <w:kern w:val="0"/>
                <w:sz w:val="28"/>
                <w:szCs w:val="28"/>
                <w:highlight w:val="none"/>
                <w:shd w:val="clear" w:color="auto" w:fill="FFFFFF"/>
              </w:rPr>
            </w:pPr>
            <w:bookmarkStart w:id="1" w:name="_Hlk70105338"/>
            <w:r>
              <w:rPr>
                <w:rFonts w:hint="eastAsia" w:ascii="宋体" w:hAnsi="宋体" w:eastAsia="宋体" w:cs="宋体"/>
                <w:b/>
                <w:bCs/>
                <w:spacing w:val="0"/>
                <w:kern w:val="0"/>
                <w:sz w:val="28"/>
                <w:szCs w:val="28"/>
                <w:highlight w:val="none"/>
                <w:shd w:val="clear" w:color="auto" w:fill="FFFFFF"/>
              </w:rPr>
              <w:t>甲  方</w:t>
            </w:r>
          </w:p>
        </w:tc>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center"/>
              <w:rPr>
                <w:rFonts w:hint="eastAsia" w:ascii="宋体" w:hAnsi="宋体" w:eastAsia="宋体" w:cs="宋体"/>
                <w:b/>
                <w:bCs/>
                <w:spacing w:val="0"/>
                <w:kern w:val="0"/>
                <w:sz w:val="28"/>
                <w:szCs w:val="28"/>
                <w:highlight w:val="none"/>
                <w:shd w:val="clear" w:color="auto" w:fill="FFFFFF"/>
              </w:rPr>
            </w:pPr>
            <w:r>
              <w:rPr>
                <w:rFonts w:hint="eastAsia" w:ascii="宋体" w:hAnsi="宋体" w:eastAsia="宋体" w:cs="宋体"/>
                <w:b/>
                <w:bCs/>
                <w:spacing w:val="0"/>
                <w:kern w:val="0"/>
                <w:sz w:val="28"/>
                <w:szCs w:val="28"/>
                <w:highlight w:val="none"/>
                <w:shd w:val="clear" w:color="auto" w:fill="FFFFFF"/>
              </w:rPr>
              <w:t>乙  方</w:t>
            </w:r>
          </w:p>
        </w:tc>
        <w:tc>
          <w:tcPr>
            <w:tcW w:w="3221"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center"/>
              <w:rPr>
                <w:rFonts w:hint="eastAsia" w:ascii="宋体" w:hAnsi="宋体" w:eastAsia="宋体" w:cs="宋体"/>
                <w:b/>
                <w:bCs/>
                <w:spacing w:val="0"/>
                <w:kern w:val="0"/>
                <w:sz w:val="28"/>
                <w:szCs w:val="28"/>
                <w:highlight w:val="none"/>
                <w:shd w:val="clear" w:color="auto" w:fill="FFFFFF"/>
              </w:rPr>
            </w:pPr>
            <w:r>
              <w:rPr>
                <w:rFonts w:hint="eastAsia" w:ascii="宋体" w:hAnsi="宋体" w:eastAsia="宋体" w:cs="宋体"/>
                <w:b/>
                <w:bCs/>
                <w:spacing w:val="0"/>
                <w:kern w:val="0"/>
                <w:sz w:val="28"/>
                <w:szCs w:val="28"/>
                <w:highlight w:val="none"/>
                <w:shd w:val="clear" w:color="auto" w:fill="FFFFFF"/>
              </w:rPr>
              <w:t>见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8" w:hRule="atLeast"/>
        </w:trPr>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西安市公安局交通警察支队</w:t>
            </w:r>
          </w:p>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p>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（盖章）</w:t>
            </w:r>
          </w:p>
        </w:tc>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陕西新泽西体育文化传播有限公司</w:t>
            </w:r>
          </w:p>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rPr>
            </w:pPr>
          </w:p>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（盖章）</w:t>
            </w:r>
          </w:p>
        </w:tc>
        <w:tc>
          <w:tcPr>
            <w:tcW w:w="322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lang w:eastAsia="zh-CN"/>
              </w:rPr>
            </w:pPr>
            <w:r>
              <w:rPr>
                <w:rFonts w:hint="eastAsia" w:ascii="宋体" w:hAnsi="宋体" w:eastAsia="宋体" w:cs="宋体"/>
                <w:spacing w:val="0"/>
                <w:kern w:val="0"/>
                <w:sz w:val="28"/>
                <w:szCs w:val="28"/>
                <w:highlight w:val="none"/>
                <w:shd w:val="clear" w:color="auto" w:fill="FFFFFF"/>
                <w:lang w:eastAsia="zh-CN"/>
              </w:rPr>
              <w:t>陕西上德招标有限公司</w:t>
            </w:r>
          </w:p>
          <w:p>
            <w:pPr>
              <w:widowControl w:val="0"/>
              <w:jc w:val="both"/>
              <w:rPr>
                <w:rFonts w:hint="eastAsia" w:ascii="Times New Roman" w:hAnsi="Times New Roman" w:eastAsia="宋体" w:cs="Times New Roman"/>
                <w:color w:val="993300"/>
                <w:kern w:val="2"/>
                <w:sz w:val="24"/>
                <w:szCs w:val="24"/>
                <w:highlight w:val="none"/>
                <w:lang w:val="en-US" w:eastAsia="zh-CN" w:bidi="ar-SA"/>
              </w:rPr>
            </w:pPr>
          </w:p>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rPr>
            </w:pPr>
          </w:p>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地址： 西安市雁塔区太白南路222号</w:t>
            </w:r>
          </w:p>
        </w:tc>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地址：</w:t>
            </w:r>
            <w:r>
              <w:rPr>
                <w:rFonts w:hint="eastAsia" w:ascii="宋体" w:hAnsi="宋体" w:eastAsia="宋体" w:cs="宋体"/>
                <w:spacing w:val="0"/>
                <w:kern w:val="0"/>
                <w:sz w:val="28"/>
                <w:szCs w:val="28"/>
                <w:highlight w:val="none"/>
                <w:shd w:val="clear" w:color="auto" w:fill="FFFFFF"/>
                <w:lang w:eastAsia="zh-CN"/>
              </w:rPr>
              <w:t>西安市</w:t>
            </w:r>
            <w:r>
              <w:rPr>
                <w:rFonts w:hint="eastAsia" w:ascii="宋体" w:hAnsi="宋体" w:eastAsia="宋体" w:cs="宋体"/>
                <w:spacing w:val="0"/>
                <w:kern w:val="0"/>
                <w:sz w:val="28"/>
                <w:szCs w:val="28"/>
                <w:highlight w:val="none"/>
                <w:shd w:val="clear" w:color="auto" w:fill="FFFFFF"/>
              </w:rPr>
              <w:t>高新区锦业一路63号新泽西运动街区</w:t>
            </w:r>
          </w:p>
        </w:tc>
        <w:tc>
          <w:tcPr>
            <w:tcW w:w="322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 xml:space="preserve">地址：西安市经开区凤城八路正尚国际金融广场A座7层703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邮编：710000</w:t>
            </w:r>
          </w:p>
        </w:tc>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邮编：</w:t>
            </w:r>
          </w:p>
        </w:tc>
        <w:tc>
          <w:tcPr>
            <w:tcW w:w="322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left"/>
              <w:rPr>
                <w:rFonts w:hint="default" w:ascii="宋体" w:hAnsi="宋体" w:eastAsia="宋体" w:cs="宋体"/>
                <w:spacing w:val="0"/>
                <w:kern w:val="0"/>
                <w:sz w:val="28"/>
                <w:szCs w:val="28"/>
                <w:highlight w:val="none"/>
                <w:shd w:val="clear" w:color="auto" w:fill="FFFFFF"/>
                <w:lang w:val="en-US" w:eastAsia="zh-CN"/>
              </w:rPr>
            </w:pPr>
            <w:r>
              <w:rPr>
                <w:rFonts w:hint="eastAsia" w:ascii="宋体" w:hAnsi="宋体" w:eastAsia="宋体" w:cs="宋体"/>
                <w:spacing w:val="0"/>
                <w:kern w:val="0"/>
                <w:sz w:val="28"/>
                <w:szCs w:val="28"/>
                <w:highlight w:val="none"/>
                <w:shd w:val="clear" w:color="auto" w:fill="FFFFFF"/>
              </w:rPr>
              <w:t>邮编：</w:t>
            </w:r>
            <w:r>
              <w:rPr>
                <w:rFonts w:hint="eastAsia" w:ascii="宋体" w:hAnsi="宋体" w:eastAsia="宋体" w:cs="宋体"/>
                <w:spacing w:val="0"/>
                <w:kern w:val="0"/>
                <w:sz w:val="28"/>
                <w:szCs w:val="28"/>
                <w:highlight w:val="none"/>
                <w:shd w:val="clear" w:color="auto" w:fill="FFFFFF"/>
                <w:lang w:val="en-US" w:eastAsia="zh-CN"/>
              </w:rPr>
              <w:t>710000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 xml:space="preserve">法定代表人： </w:t>
            </w:r>
          </w:p>
        </w:tc>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法定代表人：</w:t>
            </w:r>
          </w:p>
        </w:tc>
        <w:tc>
          <w:tcPr>
            <w:tcW w:w="3221" w:type="dxa"/>
            <w:vMerge w:val="restart"/>
            <w:tcBorders>
              <w:top w:val="single" w:color="auto" w:sz="4" w:space="0"/>
              <w:left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授权代表</w:t>
            </w:r>
            <w:r>
              <w:rPr>
                <w:rFonts w:hint="eastAsia" w:ascii="宋体" w:hAnsi="宋体" w:eastAsia="宋体" w:cs="宋体"/>
                <w:spacing w:val="0"/>
                <w:kern w:val="0"/>
                <w:sz w:val="28"/>
                <w:szCs w:val="28"/>
                <w:highlight w:val="none"/>
                <w:shd w:val="clear" w:color="auto" w:fill="FFFFFF"/>
                <w:lang w:eastAsia="zh-CN"/>
              </w:rPr>
              <w:t>：</w:t>
            </w:r>
            <w:r>
              <w:rPr>
                <w:rFonts w:hint="eastAsia" w:ascii="宋体" w:hAnsi="宋体" w:eastAsia="宋体" w:cs="宋体"/>
                <w:spacing w:val="0"/>
                <w:kern w:val="0"/>
                <w:sz w:val="28"/>
                <w:szCs w:val="28"/>
                <w:highlight w:val="none"/>
                <w:shd w:val="clear" w:color="auto" w:fill="FFFFFF"/>
              </w:rPr>
              <w:t>（签字</w:t>
            </w:r>
            <w:r>
              <w:rPr>
                <w:rFonts w:hint="eastAsia" w:ascii="宋体" w:hAnsi="宋体" w:eastAsia="宋体" w:cs="宋体"/>
                <w:spacing w:val="0"/>
                <w:kern w:val="0"/>
                <w:sz w:val="28"/>
                <w:szCs w:val="28"/>
                <w:highlight w:val="none"/>
                <w:shd w:val="clear" w:color="auto" w:fill="FFFFFF"/>
                <w:lang w:eastAsia="zh-CN"/>
              </w:rPr>
              <w:t>或盖章</w:t>
            </w:r>
            <w:r>
              <w:rPr>
                <w:rFonts w:hint="eastAsia" w:ascii="宋体" w:hAnsi="宋体" w:eastAsia="宋体" w:cs="宋体"/>
                <w:spacing w:val="0"/>
                <w:kern w:val="0"/>
                <w:sz w:val="28"/>
                <w:szCs w:val="28"/>
                <w:highlight w:val="none"/>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授权代表：（签字）</w:t>
            </w:r>
          </w:p>
        </w:tc>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授权代表：（签字）</w:t>
            </w:r>
          </w:p>
        </w:tc>
        <w:tc>
          <w:tcPr>
            <w:tcW w:w="3221" w:type="dxa"/>
            <w:vMerge w:val="continue"/>
            <w:tcBorders>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电话：</w:t>
            </w:r>
          </w:p>
        </w:tc>
        <w:tc>
          <w:tcPr>
            <w:tcW w:w="3107"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电话：</w:t>
            </w:r>
          </w:p>
        </w:tc>
        <w:tc>
          <w:tcPr>
            <w:tcW w:w="3221"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60" w:lineRule="auto"/>
              <w:jc w:val="left"/>
              <w:rPr>
                <w:rFonts w:hint="default" w:ascii="宋体" w:hAnsi="宋体" w:eastAsia="宋体" w:cs="宋体"/>
                <w:spacing w:val="0"/>
                <w:kern w:val="0"/>
                <w:sz w:val="28"/>
                <w:szCs w:val="28"/>
                <w:highlight w:val="none"/>
                <w:shd w:val="clear" w:color="auto" w:fill="FFFFFF"/>
                <w:lang w:val="en-US" w:eastAsia="zh-CN"/>
              </w:rPr>
            </w:pPr>
            <w:r>
              <w:rPr>
                <w:rFonts w:hint="eastAsia" w:ascii="宋体" w:hAnsi="宋体" w:eastAsia="宋体" w:cs="宋体"/>
                <w:spacing w:val="0"/>
                <w:kern w:val="0"/>
                <w:sz w:val="28"/>
                <w:szCs w:val="28"/>
                <w:highlight w:val="none"/>
                <w:shd w:val="clear" w:color="auto" w:fill="FFFFFF"/>
              </w:rPr>
              <w:t>电话：</w:t>
            </w:r>
            <w:r>
              <w:rPr>
                <w:rFonts w:hint="eastAsia" w:ascii="宋体" w:hAnsi="宋体" w:eastAsia="宋体" w:cs="宋体"/>
                <w:spacing w:val="0"/>
                <w:kern w:val="0"/>
                <w:sz w:val="28"/>
                <w:szCs w:val="28"/>
                <w:highlight w:val="none"/>
                <w:shd w:val="clear" w:color="auto" w:fill="FFFFFF"/>
                <w:lang w:val="en-US" w:eastAsia="zh-CN"/>
              </w:rPr>
              <w:t>029-86673953/86518381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310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both"/>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传真：</w:t>
            </w:r>
          </w:p>
        </w:tc>
        <w:tc>
          <w:tcPr>
            <w:tcW w:w="310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both"/>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传真：</w:t>
            </w:r>
          </w:p>
        </w:tc>
        <w:tc>
          <w:tcPr>
            <w:tcW w:w="3221" w:type="dxa"/>
            <w:tcBorders>
              <w:top w:val="single" w:color="auto" w:sz="4" w:space="0"/>
              <w:left w:val="single" w:color="auto" w:sz="4" w:space="0"/>
              <w:bottom w:val="single" w:color="auto" w:sz="4" w:space="0"/>
              <w:right w:val="single" w:color="auto" w:sz="4" w:space="0"/>
            </w:tcBorders>
            <w:noWrap w:val="0"/>
            <w:vAlign w:val="center"/>
          </w:tcPr>
          <w:p>
            <w:pPr>
              <w:spacing w:line="340" w:lineRule="exact"/>
              <w:jc w:val="both"/>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传真：</w:t>
            </w:r>
            <w:r>
              <w:rPr>
                <w:rFonts w:hint="eastAsia" w:ascii="宋体" w:hAnsi="宋体" w:eastAsia="宋体" w:cs="宋体"/>
                <w:spacing w:val="0"/>
                <w:kern w:val="0"/>
                <w:sz w:val="28"/>
                <w:szCs w:val="28"/>
                <w:highlight w:val="none"/>
                <w:shd w:val="clear" w:color="auto" w:fill="FFFFFF"/>
                <w:lang w:val="en-US" w:eastAsia="zh-CN"/>
              </w:rPr>
              <w:t>029-86686027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10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日期：202</w:t>
            </w:r>
            <w:r>
              <w:rPr>
                <w:rFonts w:hint="eastAsia" w:ascii="宋体" w:hAnsi="宋体" w:eastAsia="宋体" w:cs="宋体"/>
                <w:spacing w:val="0"/>
                <w:kern w:val="0"/>
                <w:sz w:val="28"/>
                <w:szCs w:val="28"/>
                <w:highlight w:val="none"/>
                <w:shd w:val="clear" w:color="auto" w:fill="FFFFFF"/>
                <w:lang w:val="en-US" w:eastAsia="zh-CN"/>
              </w:rPr>
              <w:t>4</w:t>
            </w:r>
            <w:r>
              <w:rPr>
                <w:rFonts w:hint="eastAsia" w:ascii="宋体" w:hAnsi="宋体" w:eastAsia="宋体" w:cs="宋体"/>
                <w:spacing w:val="0"/>
                <w:kern w:val="0"/>
                <w:sz w:val="28"/>
                <w:szCs w:val="28"/>
                <w:highlight w:val="none"/>
                <w:shd w:val="clear" w:color="auto" w:fill="FFFFFF"/>
              </w:rPr>
              <w:t>年   月  日</w:t>
            </w:r>
          </w:p>
        </w:tc>
        <w:tc>
          <w:tcPr>
            <w:tcW w:w="310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日期：202</w:t>
            </w:r>
            <w:r>
              <w:rPr>
                <w:rFonts w:hint="eastAsia" w:ascii="宋体" w:hAnsi="宋体" w:eastAsia="宋体" w:cs="宋体"/>
                <w:spacing w:val="0"/>
                <w:kern w:val="0"/>
                <w:sz w:val="28"/>
                <w:szCs w:val="28"/>
                <w:highlight w:val="none"/>
                <w:shd w:val="clear" w:color="auto" w:fill="FFFFFF"/>
                <w:lang w:val="en-US" w:eastAsia="zh-CN"/>
              </w:rPr>
              <w:t>4</w:t>
            </w:r>
            <w:r>
              <w:rPr>
                <w:rFonts w:hint="eastAsia" w:ascii="宋体" w:hAnsi="宋体" w:eastAsia="宋体" w:cs="宋体"/>
                <w:spacing w:val="0"/>
                <w:kern w:val="0"/>
                <w:sz w:val="28"/>
                <w:szCs w:val="28"/>
                <w:highlight w:val="none"/>
                <w:shd w:val="clear" w:color="auto" w:fill="FFFFFF"/>
              </w:rPr>
              <w:t>年  月   日</w:t>
            </w:r>
          </w:p>
        </w:tc>
        <w:tc>
          <w:tcPr>
            <w:tcW w:w="322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hint="eastAsia" w:ascii="宋体" w:hAnsi="宋体" w:eastAsia="宋体" w:cs="宋体"/>
                <w:spacing w:val="0"/>
                <w:kern w:val="0"/>
                <w:sz w:val="28"/>
                <w:szCs w:val="28"/>
                <w:highlight w:val="none"/>
                <w:shd w:val="clear" w:color="auto" w:fill="FFFFFF"/>
              </w:rPr>
            </w:pPr>
            <w:r>
              <w:rPr>
                <w:rFonts w:hint="eastAsia" w:ascii="宋体" w:hAnsi="宋体" w:eastAsia="宋体" w:cs="宋体"/>
                <w:spacing w:val="0"/>
                <w:kern w:val="0"/>
                <w:sz w:val="28"/>
                <w:szCs w:val="28"/>
                <w:highlight w:val="none"/>
                <w:shd w:val="clear" w:color="auto" w:fill="FFFFFF"/>
              </w:rPr>
              <w:t>日期：202</w:t>
            </w:r>
            <w:r>
              <w:rPr>
                <w:rFonts w:hint="eastAsia" w:ascii="宋体" w:hAnsi="宋体" w:eastAsia="宋体" w:cs="宋体"/>
                <w:spacing w:val="0"/>
                <w:kern w:val="0"/>
                <w:sz w:val="28"/>
                <w:szCs w:val="28"/>
                <w:highlight w:val="none"/>
                <w:shd w:val="clear" w:color="auto" w:fill="FFFFFF"/>
                <w:lang w:val="en-US" w:eastAsia="zh-CN"/>
              </w:rPr>
              <w:t>4</w:t>
            </w:r>
            <w:r>
              <w:rPr>
                <w:rFonts w:hint="eastAsia" w:ascii="宋体" w:hAnsi="宋体" w:eastAsia="宋体" w:cs="宋体"/>
                <w:spacing w:val="0"/>
                <w:kern w:val="0"/>
                <w:sz w:val="28"/>
                <w:szCs w:val="28"/>
                <w:highlight w:val="none"/>
                <w:shd w:val="clear" w:color="auto" w:fill="FFFFFF"/>
              </w:rPr>
              <w:t>年  月   日</w:t>
            </w:r>
          </w:p>
        </w:tc>
      </w:tr>
      <w:bookmarkEnd w:id="1"/>
    </w:tbl>
    <w:p>
      <w:pPr>
        <w:bidi w:val="0"/>
        <w:rPr>
          <w:rFonts w:hint="eastAsia" w:ascii="Times New Roman" w:hAnsi="Times New Roman" w:eastAsia="宋体" w:cs="Times New Roman"/>
          <w:sz w:val="24"/>
          <w:szCs w:val="24"/>
          <w:lang w:eastAsia="zh-CN"/>
        </w:rPr>
      </w:pPr>
    </w:p>
    <w:p>
      <w:pP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br w:type="page"/>
      </w:r>
    </w:p>
    <w:p>
      <w:pPr>
        <w:bidi w:val="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附件</w:t>
      </w:r>
      <w:r>
        <w:rPr>
          <w:rFonts w:hint="eastAsia" w:ascii="宋体" w:hAnsi="宋体" w:eastAsia="宋体" w:cs="宋体"/>
          <w:sz w:val="24"/>
          <w:szCs w:val="24"/>
          <w:highlight w:val="none"/>
          <w:lang w:val="en-US" w:eastAsia="zh-CN"/>
        </w:rPr>
        <w:t>1：房屋附属设施、设备清单</w:t>
      </w:r>
    </w:p>
    <w:p>
      <w:pPr>
        <w:bidi w:val="0"/>
        <w:rPr>
          <w:rFonts w:hint="eastAsia" w:ascii="宋体" w:hAnsi="宋体" w:eastAsia="宋体" w:cs="宋体"/>
          <w:sz w:val="24"/>
          <w:szCs w:val="24"/>
          <w:highlight w:val="none"/>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3"/>
        <w:gridCol w:w="2888"/>
        <w:gridCol w:w="2140"/>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2085" w:type="dxa"/>
            <w:noWrap w:val="0"/>
            <w:vAlign w:val="center"/>
          </w:tcPr>
          <w:p>
            <w:pPr>
              <w:bidi w:val="0"/>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设施、设备名称</w:t>
            </w:r>
          </w:p>
        </w:tc>
        <w:tc>
          <w:tcPr>
            <w:tcW w:w="3109" w:type="dxa"/>
            <w:noWrap w:val="0"/>
            <w:vAlign w:val="center"/>
          </w:tcPr>
          <w:p>
            <w:pPr>
              <w:bidi w:val="0"/>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单位</w:t>
            </w:r>
          </w:p>
        </w:tc>
        <w:tc>
          <w:tcPr>
            <w:tcW w:w="2278" w:type="dxa"/>
            <w:noWrap w:val="0"/>
            <w:vAlign w:val="center"/>
          </w:tcPr>
          <w:p>
            <w:pPr>
              <w:bidi w:val="0"/>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数量</w:t>
            </w:r>
          </w:p>
        </w:tc>
        <w:tc>
          <w:tcPr>
            <w:tcW w:w="1545" w:type="dxa"/>
            <w:noWrap w:val="0"/>
            <w:vAlign w:val="center"/>
          </w:tcPr>
          <w:p>
            <w:pPr>
              <w:bidi w:val="0"/>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208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3109"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2278"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154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208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3109"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2278"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154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208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3109"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2278"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154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208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3109"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2278"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154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208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3109"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2278"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154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208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3109"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2278"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154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208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3109"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2278"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154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208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3109"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2278" w:type="dxa"/>
            <w:noWrap w:val="0"/>
            <w:vAlign w:val="center"/>
          </w:tcPr>
          <w:p>
            <w:pPr>
              <w:bidi w:val="0"/>
              <w:jc w:val="center"/>
              <w:rPr>
                <w:rFonts w:hint="eastAsia" w:ascii="宋体" w:hAnsi="宋体" w:eastAsia="宋体" w:cs="宋体"/>
                <w:sz w:val="24"/>
                <w:szCs w:val="24"/>
                <w:highlight w:val="none"/>
                <w:vertAlign w:val="baseline"/>
                <w:lang w:val="en-US" w:eastAsia="zh-CN"/>
              </w:rPr>
            </w:pPr>
          </w:p>
        </w:tc>
        <w:tc>
          <w:tcPr>
            <w:tcW w:w="1545" w:type="dxa"/>
            <w:noWrap w:val="0"/>
            <w:vAlign w:val="center"/>
          </w:tcPr>
          <w:p>
            <w:pPr>
              <w:bidi w:val="0"/>
              <w:jc w:val="center"/>
              <w:rPr>
                <w:rFonts w:hint="eastAsia" w:ascii="宋体" w:hAnsi="宋体" w:eastAsia="宋体" w:cs="宋体"/>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9017" w:type="dxa"/>
            <w:gridSpan w:val="4"/>
            <w:noWrap w:val="0"/>
            <w:vAlign w:val="center"/>
          </w:tcPr>
          <w:p>
            <w:pPr>
              <w:bidi w:val="0"/>
              <w:jc w:val="both"/>
              <w:rPr>
                <w:rFonts w:hint="eastAsia" w:ascii="宋体" w:hAnsi="宋体" w:eastAsia="宋体" w:cs="宋体"/>
                <w:sz w:val="24"/>
                <w:szCs w:val="24"/>
                <w:highlight w:val="none"/>
                <w:vertAlign w:val="baseline"/>
                <w:lang w:val="en-US" w:eastAsia="zh-CN"/>
              </w:rPr>
            </w:pPr>
          </w:p>
          <w:p>
            <w:pPr>
              <w:bidi w:val="0"/>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甲方：                                           乙方：</w:t>
            </w:r>
          </w:p>
          <w:p>
            <w:pPr>
              <w:bidi w:val="0"/>
              <w:jc w:val="both"/>
              <w:rPr>
                <w:rFonts w:hint="eastAsia" w:ascii="宋体" w:hAnsi="宋体" w:eastAsia="宋体" w:cs="宋体"/>
                <w:sz w:val="24"/>
                <w:szCs w:val="24"/>
                <w:highlight w:val="none"/>
                <w:vertAlign w:val="baseline"/>
                <w:lang w:val="en-US" w:eastAsia="zh-CN"/>
              </w:rPr>
            </w:pPr>
          </w:p>
          <w:p>
            <w:pPr>
              <w:bidi w:val="0"/>
              <w:jc w:val="both"/>
              <w:rPr>
                <w:rFonts w:hint="eastAsia" w:ascii="宋体" w:hAnsi="宋体" w:eastAsia="宋体" w:cs="宋体"/>
                <w:sz w:val="24"/>
                <w:szCs w:val="24"/>
                <w:highlight w:val="none"/>
                <w:vertAlign w:val="baseline"/>
                <w:lang w:val="en-US" w:eastAsia="zh-CN"/>
              </w:rPr>
            </w:pPr>
          </w:p>
          <w:p>
            <w:pPr>
              <w:bidi w:val="0"/>
              <w:ind w:firstLine="6000" w:firstLineChars="2500"/>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日期：   年    月    日</w:t>
            </w:r>
          </w:p>
          <w:p>
            <w:pPr>
              <w:bidi w:val="0"/>
              <w:ind w:firstLine="6000" w:firstLineChars="2500"/>
              <w:jc w:val="both"/>
              <w:rPr>
                <w:rFonts w:hint="default" w:ascii="宋体" w:hAnsi="宋体" w:eastAsia="宋体" w:cs="宋体"/>
                <w:sz w:val="24"/>
                <w:szCs w:val="24"/>
                <w:highlight w:val="none"/>
                <w:vertAlign w:val="baseline"/>
                <w:lang w:val="en-US" w:eastAsia="zh-CN"/>
              </w:rPr>
            </w:pPr>
          </w:p>
        </w:tc>
      </w:tr>
    </w:tbl>
    <w:p>
      <w:pPr>
        <w:bidi w:val="0"/>
        <w:rPr>
          <w:rFonts w:hint="default" w:eastAsia="宋体"/>
          <w:highlight w:val="none"/>
          <w:lang w:val="en-US" w:eastAsia="zh-CN"/>
        </w:rPr>
      </w:pPr>
    </w:p>
    <w:p>
      <w:r>
        <w:rPr>
          <w:rFonts w:hint="eastAsia" w:eastAsia="宋体"/>
          <w:sz w:val="24"/>
          <w:szCs w:val="24"/>
          <w:highlight w:val="none"/>
          <w:lang w:eastAsia="zh-CN"/>
        </w:rPr>
        <w:t>注：甲乙双方可直接在本清单内填写内容，经清点后签字盖章，作为房屋租赁合同附件。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CAF5365"/>
    <w:rsid w:val="51153F3D"/>
    <w:rsid w:val="57062CDA"/>
    <w:rsid w:val="65132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both"/>
    </w:pPr>
    <w:rPr>
      <w:rFonts w:ascii="Times New Roman" w:hAnsi="Times New Roman" w:eastAsia="宋体" w:cs="Times New Roman"/>
      <w:color w:val="993300"/>
      <w:kern w:val="2"/>
      <w:sz w:val="24"/>
      <w:szCs w:val="24"/>
      <w:lang w:val="en-US" w:eastAsia="zh-CN" w:bidi="ar-SA"/>
    </w:rPr>
  </w:style>
  <w:style w:type="paragraph" w:styleId="3">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4292</Words>
  <Characters>4521</Characters>
  <Lines>0</Lines>
  <Paragraphs>0</Paragraphs>
  <TotalTime>0</TotalTime>
  <ScaleCrop>false</ScaleCrop>
  <LinksUpToDate>false</LinksUpToDate>
  <CharactersWithSpaces>4673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2024-05-08T04:58:00Z</dcterms:created>
  <dc:creator>Administrator</dc:creator>
  <cp:lastModifiedBy>宋</cp:lastModifiedBy>
  <dcterms:modified xsi:type="dcterms:W3CDTF">2024-05-31T08:04:45Z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55DA014F8DCC446F84C220C8F4DEE36D_12</vt:lpwstr>
  </property>
</Properties>
</file>