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b/>
          <w:color w:val="auto"/>
          <w:kern w:val="2"/>
          <w:sz w:val="24"/>
          <w:szCs w:val="24"/>
          <w:highlight w:val="none"/>
        </w:rPr>
      </w:pPr>
      <w:r>
        <w:rPr>
          <w:rFonts w:hint="eastAsia" w:ascii="宋体" w:hAnsi="宋体"/>
          <w:b/>
          <w:color w:val="auto"/>
          <w:kern w:val="2"/>
          <w:sz w:val="24"/>
          <w:szCs w:val="24"/>
          <w:highlight w:val="none"/>
        </w:rPr>
        <w:t>资格证明文件</w:t>
      </w:r>
    </w:p>
    <w:p>
      <w:pPr>
        <w:pStyle w:val="4"/>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Times New Roman"/>
          <w:color w:val="auto"/>
          <w:sz w:val="24"/>
          <w:highlight w:val="none"/>
        </w:rPr>
      </w:pPr>
      <w:r>
        <w:rPr>
          <w:rFonts w:ascii="宋体" w:hAnsi="宋体" w:eastAsia="宋体" w:cs="宋体"/>
          <w:sz w:val="24"/>
          <w:szCs w:val="24"/>
        </w:rPr>
        <w:t>提供供应商合法注册的法人或其他组织的营业执照等证明文件、自然人的身份证明；</w:t>
      </w:r>
    </w:p>
    <w:p>
      <w:pPr>
        <w:pStyle w:val="4"/>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Times New Roman"/>
          <w:color w:val="auto"/>
          <w:sz w:val="24"/>
          <w:szCs w:val="24"/>
          <w:highlight w:val="none"/>
          <w:lang w:eastAsia="zh-CN"/>
        </w:rPr>
      </w:pPr>
      <w:r>
        <w:rPr>
          <w:rFonts w:hint="eastAsia" w:ascii="宋体" w:hAnsi="宋体" w:eastAsia="宋体" w:cs="Times New Roman"/>
          <w:sz w:val="24"/>
          <w:szCs w:val="24"/>
        </w:rPr>
        <w:t>财务状况报告：提供具有财务审计资质单位出具的20</w:t>
      </w:r>
      <w:r>
        <w:rPr>
          <w:rFonts w:hint="eastAsia" w:ascii="宋体" w:hAnsi="宋体" w:eastAsia="宋体" w:cs="Times New Roman"/>
          <w:sz w:val="24"/>
          <w:szCs w:val="24"/>
          <w:lang w:val="en-US" w:eastAsia="zh-CN"/>
        </w:rPr>
        <w:t>2</w:t>
      </w:r>
      <w:r>
        <w:rPr>
          <w:rFonts w:hint="eastAsia" w:ascii="宋体" w:hAnsi="宋体" w:cs="Times New Roman"/>
          <w:sz w:val="24"/>
          <w:szCs w:val="24"/>
          <w:lang w:val="en-US" w:eastAsia="zh-CN"/>
        </w:rPr>
        <w:t>2</w:t>
      </w:r>
      <w:r>
        <w:rPr>
          <w:rFonts w:hint="eastAsia" w:ascii="宋体" w:hAnsi="宋体" w:eastAsia="宋体" w:cs="Times New Roman"/>
          <w:sz w:val="24"/>
          <w:szCs w:val="24"/>
        </w:rPr>
        <w:t>年度或20</w:t>
      </w:r>
      <w:r>
        <w:rPr>
          <w:rFonts w:hint="eastAsia" w:ascii="宋体" w:hAnsi="宋体" w:eastAsia="宋体" w:cs="Times New Roman"/>
          <w:sz w:val="24"/>
          <w:szCs w:val="24"/>
          <w:lang w:val="en-US" w:eastAsia="zh-CN"/>
        </w:rPr>
        <w:t>2</w:t>
      </w:r>
      <w:r>
        <w:rPr>
          <w:rFonts w:hint="eastAsia" w:ascii="宋体" w:hAnsi="宋体" w:cs="Times New Roman"/>
          <w:sz w:val="24"/>
          <w:szCs w:val="24"/>
          <w:lang w:val="en-US" w:eastAsia="zh-CN"/>
        </w:rPr>
        <w:t>3</w:t>
      </w:r>
      <w:r>
        <w:rPr>
          <w:rFonts w:hint="eastAsia" w:ascii="宋体" w:hAnsi="宋体" w:eastAsia="宋体" w:cs="Times New Roman"/>
          <w:sz w:val="24"/>
          <w:szCs w:val="24"/>
        </w:rPr>
        <w:t>年度财务报告（成立时间至</w:t>
      </w:r>
      <w:r>
        <w:rPr>
          <w:rFonts w:hint="eastAsia" w:ascii="宋体" w:hAnsi="宋体" w:eastAsia="宋体" w:cs="Times New Roman"/>
          <w:sz w:val="24"/>
          <w:szCs w:val="24"/>
          <w:lang w:eastAsia="zh-CN"/>
        </w:rPr>
        <w:t>开标</w:t>
      </w:r>
      <w:r>
        <w:rPr>
          <w:rFonts w:hint="eastAsia" w:ascii="宋体" w:hAnsi="宋体" w:eastAsia="宋体" w:cs="Times New Roman"/>
          <w:sz w:val="24"/>
          <w:szCs w:val="24"/>
        </w:rPr>
        <w:t>时间不足一年的可提供成立后任意时段的资产负债表）或</w:t>
      </w:r>
      <w:r>
        <w:rPr>
          <w:rFonts w:hint="eastAsia" w:ascii="宋体" w:hAnsi="宋体" w:eastAsia="宋体" w:cs="Times New Roman"/>
          <w:sz w:val="24"/>
          <w:szCs w:val="24"/>
          <w:lang w:eastAsia="zh-CN"/>
        </w:rPr>
        <w:t>开标</w:t>
      </w:r>
      <w:r>
        <w:rPr>
          <w:rFonts w:hint="eastAsia" w:ascii="宋体" w:hAnsi="宋体" w:eastAsia="宋体" w:cs="Times New Roman"/>
          <w:sz w:val="24"/>
          <w:szCs w:val="24"/>
        </w:rPr>
        <w:t>前六个月内其基本账户银行出具的资信证明或</w:t>
      </w:r>
      <w:r>
        <w:rPr>
          <w:rFonts w:hint="eastAsia" w:ascii="宋体" w:hAnsi="宋体" w:eastAsia="宋体" w:cs="Times New Roman"/>
          <w:sz w:val="24"/>
          <w:szCs w:val="24"/>
          <w:highlight w:val="none"/>
        </w:rPr>
        <w:t>政府采购信用担保机构出具的担保函；</w:t>
      </w:r>
    </w:p>
    <w:p>
      <w:pPr>
        <w:pStyle w:val="4"/>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Times New Roman"/>
          <w:b w:val="0"/>
          <w:bCs w:val="0"/>
          <w:color w:val="auto"/>
          <w:sz w:val="24"/>
          <w:szCs w:val="24"/>
          <w:highlight w:val="none"/>
        </w:rPr>
      </w:pPr>
      <w:r>
        <w:rPr>
          <w:rFonts w:hint="eastAsia" w:ascii="宋体" w:hAnsi="宋体" w:eastAsia="宋体" w:cs="Times New Roman"/>
          <w:sz w:val="24"/>
          <w:szCs w:val="24"/>
          <w:highlight w:val="none"/>
        </w:rPr>
        <w:t>税收缴纳证明：提供截止至</w:t>
      </w:r>
      <w:r>
        <w:rPr>
          <w:rFonts w:hint="eastAsia" w:ascii="宋体" w:hAnsi="宋体" w:eastAsia="宋体" w:cs="Times New Roman"/>
          <w:sz w:val="24"/>
          <w:szCs w:val="24"/>
          <w:highlight w:val="none"/>
          <w:lang w:eastAsia="zh-CN"/>
        </w:rPr>
        <w:t>开标</w:t>
      </w:r>
      <w:r>
        <w:rPr>
          <w:rFonts w:hint="eastAsia" w:ascii="宋体" w:hAnsi="宋体" w:eastAsia="宋体" w:cs="Times New Roman"/>
          <w:sz w:val="24"/>
          <w:szCs w:val="24"/>
          <w:highlight w:val="none"/>
        </w:rPr>
        <w:t>时间前一年内任意一个月的</w:t>
      </w:r>
      <w:r>
        <w:rPr>
          <w:rFonts w:hint="eastAsia" w:ascii="宋体" w:hAnsi="宋体" w:eastAsia="宋体" w:cs="Times New Roman"/>
          <w:b w:val="0"/>
          <w:bCs w:val="0"/>
          <w:sz w:val="24"/>
          <w:szCs w:val="24"/>
          <w:highlight w:val="none"/>
          <w:lang w:eastAsia="zh-CN"/>
        </w:rPr>
        <w:t>缴纳</w:t>
      </w:r>
      <w:r>
        <w:rPr>
          <w:rFonts w:hint="eastAsia" w:ascii="宋体" w:hAnsi="宋体" w:eastAsia="宋体" w:cs="Times New Roman"/>
          <w:b w:val="0"/>
          <w:bCs w:val="0"/>
          <w:sz w:val="24"/>
          <w:szCs w:val="24"/>
          <w:highlight w:val="none"/>
        </w:rPr>
        <w:t>凭据；（</w:t>
      </w:r>
      <w:r>
        <w:rPr>
          <w:rFonts w:hint="eastAsia" w:ascii="宋体" w:hAnsi="宋体" w:eastAsia="宋体" w:cs="宋体"/>
          <w:b w:val="0"/>
          <w:bCs w:val="0"/>
          <w:color w:val="auto"/>
          <w:sz w:val="24"/>
          <w:szCs w:val="24"/>
          <w:highlight w:val="none"/>
        </w:rPr>
        <w:t>增值税、企业所得税至少提供一种</w:t>
      </w:r>
      <w:r>
        <w:rPr>
          <w:rFonts w:hint="eastAsia" w:ascii="宋体" w:hAnsi="宋体" w:eastAsia="宋体" w:cs="宋体"/>
          <w:b w:val="0"/>
          <w:bCs w:val="0"/>
          <w:color w:val="auto"/>
          <w:sz w:val="24"/>
          <w:szCs w:val="24"/>
          <w:highlight w:val="none"/>
          <w:lang w:eastAsia="zh-CN"/>
        </w:rPr>
        <w:t>，</w:t>
      </w:r>
      <w:r>
        <w:rPr>
          <w:rFonts w:hint="eastAsia" w:ascii="宋体" w:hAnsi="宋体" w:eastAsia="宋体" w:cs="Times New Roman"/>
          <w:b w:val="0"/>
          <w:bCs w:val="0"/>
          <w:sz w:val="24"/>
          <w:szCs w:val="24"/>
          <w:highlight w:val="none"/>
        </w:rPr>
        <w:t>依法免税的供应商应提供相关文件证明）</w:t>
      </w:r>
    </w:p>
    <w:p>
      <w:pPr>
        <w:pStyle w:val="4"/>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Times New Roman"/>
          <w:sz w:val="24"/>
          <w:szCs w:val="24"/>
        </w:rPr>
      </w:pPr>
      <w:r>
        <w:rPr>
          <w:rFonts w:hint="eastAsia" w:ascii="宋体" w:hAnsi="宋体" w:eastAsia="宋体" w:cs="Times New Roman"/>
          <w:sz w:val="24"/>
          <w:szCs w:val="24"/>
          <w:highlight w:val="none"/>
        </w:rPr>
        <w:t>社会保障资金缴纳证明：提供截止至</w:t>
      </w:r>
      <w:r>
        <w:rPr>
          <w:rFonts w:hint="eastAsia" w:ascii="宋体" w:hAnsi="宋体" w:eastAsia="宋体" w:cs="Times New Roman"/>
          <w:sz w:val="24"/>
          <w:szCs w:val="24"/>
          <w:highlight w:val="none"/>
          <w:lang w:eastAsia="zh-CN"/>
        </w:rPr>
        <w:t>开标</w:t>
      </w:r>
      <w:r>
        <w:rPr>
          <w:rFonts w:hint="eastAsia" w:ascii="宋体" w:hAnsi="宋体" w:eastAsia="宋体" w:cs="Times New Roman"/>
          <w:sz w:val="24"/>
          <w:szCs w:val="24"/>
          <w:highlight w:val="none"/>
        </w:rPr>
        <w:t>时间前六个月</w:t>
      </w:r>
      <w:r>
        <w:rPr>
          <w:rFonts w:hint="eastAsia" w:ascii="宋体" w:hAnsi="宋体" w:eastAsia="宋体" w:cs="Times New Roman"/>
          <w:sz w:val="24"/>
          <w:szCs w:val="24"/>
        </w:rPr>
        <w:t>内任意一个月的社保</w:t>
      </w:r>
      <w:r>
        <w:rPr>
          <w:rFonts w:hint="eastAsia" w:ascii="宋体" w:hAnsi="宋体" w:eastAsia="宋体" w:cs="Times New Roman"/>
          <w:sz w:val="24"/>
          <w:szCs w:val="24"/>
          <w:lang w:eastAsia="zh-CN"/>
        </w:rPr>
        <w:t>缴纳</w:t>
      </w:r>
      <w:r>
        <w:rPr>
          <w:rFonts w:hint="eastAsia" w:ascii="宋体" w:hAnsi="宋体" w:eastAsia="宋体" w:cs="Times New Roman"/>
          <w:sz w:val="24"/>
          <w:szCs w:val="24"/>
        </w:rPr>
        <w:t>凭据或社保机构开具的社会保险参保</w:t>
      </w:r>
      <w:r>
        <w:rPr>
          <w:rFonts w:hint="eastAsia" w:ascii="宋体" w:hAnsi="宋体" w:eastAsia="宋体" w:cs="Times New Roman"/>
          <w:sz w:val="24"/>
          <w:szCs w:val="24"/>
          <w:lang w:eastAsia="zh-CN"/>
        </w:rPr>
        <w:t>缴纳</w:t>
      </w:r>
      <w:r>
        <w:rPr>
          <w:rFonts w:hint="eastAsia" w:ascii="宋体" w:hAnsi="宋体" w:eastAsia="宋体" w:cs="Times New Roman"/>
          <w:sz w:val="24"/>
          <w:szCs w:val="24"/>
        </w:rPr>
        <w:t>情况证明；（依法不需要缴纳社会保障资金的供应商应提供相关证明）</w:t>
      </w:r>
    </w:p>
    <w:p>
      <w:pPr>
        <w:pStyle w:val="4"/>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提供具有履行本合同所必需的设备和专业技术能力的说明及承诺；（提供书面说明及承诺，加盖供应商公章）</w:t>
      </w:r>
    </w:p>
    <w:p>
      <w:pPr>
        <w:pStyle w:val="4"/>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提供参加政府采购活动前三年内在经营活动中没有重大违法记录的书面声明。（提供书面声明，加盖供应商公章）</w:t>
      </w:r>
    </w:p>
    <w:p>
      <w:pPr>
        <w:pStyle w:val="4"/>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lang w:val="en-US" w:eastAsia="zh-CN"/>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r>
        <w:rPr>
          <w:rFonts w:hint="eastAsia" w:ascii="宋体" w:hAnsi="宋体" w:eastAsia="宋体" w:cs="Times New Roman"/>
          <w:b/>
          <w:bCs/>
          <w:color w:val="auto"/>
          <w:sz w:val="24"/>
          <w:highlight w:val="none"/>
          <w:lang w:eastAsia="zh-CN"/>
        </w:rPr>
        <w:t>（式样见单一来源采购响应文件</w:t>
      </w:r>
      <w:r>
        <w:rPr>
          <w:rFonts w:hint="eastAsia" w:ascii="宋体" w:hAnsi="宋体" w:eastAsia="宋体" w:cs="Times New Roman"/>
          <w:b/>
          <w:bCs w:val="0"/>
          <w:color w:val="auto"/>
          <w:sz w:val="24"/>
          <w:szCs w:val="24"/>
          <w:highlight w:val="none"/>
          <w:lang w:val="en-US" w:eastAsia="zh-CN"/>
        </w:rPr>
        <w:t>格式</w:t>
      </w:r>
      <w:r>
        <w:rPr>
          <w:rFonts w:hint="eastAsia" w:ascii="宋体" w:hAnsi="宋体" w:eastAsia="宋体" w:cs="Times New Roman"/>
          <w:b/>
          <w:bCs/>
          <w:color w:val="auto"/>
          <w:sz w:val="24"/>
          <w:highlight w:val="none"/>
          <w:lang w:eastAsia="zh-CN"/>
        </w:rPr>
        <w:t>）</w:t>
      </w:r>
    </w:p>
    <w:p>
      <w:pPr>
        <w:spacing w:line="480" w:lineRule="exact"/>
        <w:ind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highlight w:val="none"/>
          <w:lang w:val="en-US" w:eastAsia="zh-CN"/>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宋体" w:hAnsi="宋体" w:eastAsia="宋体" w:cs="Times New Roman"/>
          <w:color w:val="auto"/>
          <w:sz w:val="24"/>
          <w:szCs w:val="24"/>
          <w:highlight w:val="none"/>
          <w:lang w:val="en-US" w:eastAsia="zh-CN"/>
        </w:rPr>
        <w:t>(根据财库【2019】38号文规定，此项由采购人在单一来源采购响应</w:t>
      </w:r>
      <w:r>
        <w:rPr>
          <w:rFonts w:hint="eastAsia" w:ascii="宋体" w:hAnsi="宋体" w:eastAsia="宋体" w:cs="Times New Roman"/>
          <w:color w:val="auto"/>
          <w:sz w:val="24"/>
          <w:szCs w:val="24"/>
          <w:highlight w:val="none"/>
        </w:rPr>
        <w:t>截止日当天在“信用中国”网站和中国政府采购网站进行查询</w:t>
      </w: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rPr>
        <w:t>截图留档</w:t>
      </w: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rPr>
        <w:t>如</w:t>
      </w:r>
      <w:r>
        <w:rPr>
          <w:rFonts w:hint="eastAsia" w:ascii="宋体" w:hAnsi="宋体" w:eastAsia="宋体" w:cs="Times New Roman"/>
          <w:color w:val="auto"/>
          <w:sz w:val="24"/>
          <w:szCs w:val="24"/>
          <w:highlight w:val="none"/>
          <w:lang w:eastAsia="zh-CN"/>
        </w:rPr>
        <w:t>网站无供应商信息的</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eastAsia="zh-CN"/>
        </w:rPr>
        <w:t>供应商须</w:t>
      </w:r>
      <w:r>
        <w:rPr>
          <w:rFonts w:hint="eastAsia" w:ascii="宋体" w:hAnsi="宋体" w:eastAsia="宋体" w:cs="Times New Roman"/>
          <w:color w:val="auto"/>
          <w:sz w:val="24"/>
          <w:szCs w:val="24"/>
          <w:highlight w:val="none"/>
        </w:rPr>
        <w:t>提供相关证明资料</w:t>
      </w:r>
      <w:r>
        <w:rPr>
          <w:rFonts w:hint="eastAsia" w:ascii="宋体" w:hAnsi="宋体" w:eastAsia="宋体" w:cs="Times New Roman"/>
          <w:color w:val="auto"/>
          <w:sz w:val="24"/>
          <w:szCs w:val="24"/>
          <w:highlight w:val="none"/>
          <w:lang w:eastAsia="zh-CN"/>
        </w:rPr>
        <w:t>或书面声明</w:t>
      </w:r>
      <w:r>
        <w:rPr>
          <w:rFonts w:hint="eastAsia" w:ascii="宋体" w:hAnsi="宋体" w:eastAsia="宋体" w:cs="Times New Roman"/>
          <w:color w:val="auto"/>
          <w:sz w:val="24"/>
          <w:szCs w:val="24"/>
          <w:highlight w:val="none"/>
        </w:rPr>
        <w:t>）。</w:t>
      </w:r>
      <w:bookmarkStart w:id="0" w:name="_GoBack"/>
      <w:bookmarkEnd w:id="0"/>
    </w:p>
    <w:p>
      <w:pPr>
        <w:spacing w:line="480" w:lineRule="exact"/>
        <w:ind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本项目专门面向中小企业采购；须符合《政府采购促进中小企业发展管理办法》（财库〔2020〕46号）规定的中小企业参加。（提供《中小企业声明函》，式样见单一来源采购响应文件格式）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123678E8"/>
    <w:rsid w:val="19FA4073"/>
    <w:rsid w:val="3F082078"/>
    <w:rsid w:val="46AE4CAF"/>
    <w:rsid w:val="536F0CA4"/>
    <w:rsid w:val="6F353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802</Words>
  <Characters>900</Characters>
  <Lines>0</Lines>
  <Paragraphs>0</Paragraphs>
  <TotalTime>0</TotalTime>
  <ScaleCrop>false</ScaleCrop>
  <LinksUpToDate>false</LinksUpToDate>
  <CharactersWithSpaces>900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2024-05-08T05:06:00Z</dcterms:created>
  <dc:creator>Administrator</dc:creator>
  <cp:lastModifiedBy>宋</cp:lastModifiedBy>
  <dcterms:modified xsi:type="dcterms:W3CDTF">2024-05-28T09:34:51Z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5EE660662AF34D3EA130F0A8D1D3635A_12</vt:lpwstr>
  </property>
</Properties>
</file>