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360" w:lineRule="auto"/>
        <w:jc w:val="center"/>
        <w:textAlignment w:val="auto"/>
        <w:rPr>
          <w:rFonts w:ascii="宋体" w:hAnsi="宋体" w:cs="宋体"/>
          <w:sz w:val="32"/>
          <w:szCs w:val="32"/>
          <w:highlight w:val="none"/>
        </w:rPr>
      </w:pPr>
    </w:p>
    <w:p>
      <w:pPr>
        <w:widowControl w:val="0"/>
        <w:spacing w:line="360" w:lineRule="auto"/>
        <w:jc w:val="center"/>
        <w:textAlignment w:val="auto"/>
        <w:rPr>
          <w:rFonts w:ascii="宋体" w:hAnsi="宋体" w:cs="宋体"/>
          <w:highlight w:val="none"/>
        </w:rPr>
      </w:pPr>
    </w:p>
    <w:p>
      <w:pPr>
        <w:spacing w:line="360" w:lineRule="auto"/>
        <w:ind w:left="1"/>
        <w:jc w:val="center"/>
        <w:outlineLvl w:val="0"/>
        <w:rPr>
          <w:rFonts w:hint="eastAsia" w:ascii="宋体" w:hAnsi="宋体" w:eastAsia="宋体" w:cs="宋体"/>
          <w:b/>
          <w:sz w:val="36"/>
          <w:szCs w:val="36"/>
          <w:highlight w:val="none"/>
          <w:lang w:eastAsia="zh-CN"/>
        </w:rPr>
      </w:pPr>
      <w:bookmarkStart w:id="37" w:name="_GoBack"/>
      <w:bookmarkEnd w:id="37"/>
      <w:r>
        <w:rPr>
          <w:rFonts w:hint="eastAsia" w:ascii="宋体" w:hAnsi="宋体" w:cs="宋体"/>
          <w:b/>
          <w:sz w:val="44"/>
          <w:szCs w:val="44"/>
          <w:highlight w:val="none"/>
          <w:lang w:eastAsia="zh-CN"/>
        </w:rPr>
        <w:t>政府采购货物项目</w:t>
      </w:r>
    </w:p>
    <w:p>
      <w:pPr>
        <w:jc w:val="center"/>
        <w:rPr>
          <w:rFonts w:ascii="宋体" w:hAnsi="宋体" w:cs="宋体"/>
          <w:b/>
          <w:sz w:val="44"/>
          <w:szCs w:val="44"/>
          <w:highlight w:val="none"/>
        </w:rPr>
      </w:pPr>
    </w:p>
    <w:p>
      <w:pPr>
        <w:jc w:val="center"/>
        <w:rPr>
          <w:rFonts w:ascii="宋体" w:hAnsi="宋体" w:cs="宋体"/>
          <w:b/>
          <w:sz w:val="36"/>
          <w:szCs w:val="36"/>
          <w:highlight w:val="none"/>
        </w:rPr>
      </w:pPr>
    </w:p>
    <w:p>
      <w:pPr>
        <w:jc w:val="center"/>
        <w:rPr>
          <w:rFonts w:hint="eastAsia" w:ascii="宋体" w:hAnsi="宋体" w:eastAsia="宋体" w:cs="宋体"/>
          <w:b/>
          <w:sz w:val="84"/>
          <w:szCs w:val="84"/>
          <w:highlight w:val="none"/>
          <w:lang w:eastAsia="zh-CN"/>
        </w:rPr>
      </w:pPr>
      <w:r>
        <w:rPr>
          <w:rFonts w:hint="eastAsia" w:ascii="宋体" w:hAnsi="宋体" w:cs="宋体"/>
          <w:b/>
          <w:sz w:val="84"/>
          <w:szCs w:val="84"/>
          <w:highlight w:val="none"/>
          <w:lang w:eastAsia="zh-CN"/>
        </w:rPr>
        <w:t>投标文件</w:t>
      </w:r>
    </w:p>
    <w:p>
      <w:pPr>
        <w:jc w:val="center"/>
        <w:rPr>
          <w:rFonts w:ascii="宋体" w:hAnsi="宋体" w:cs="宋体"/>
          <w:b/>
          <w:sz w:val="36"/>
          <w:szCs w:val="36"/>
          <w:highlight w:val="none"/>
        </w:rPr>
      </w:pPr>
    </w:p>
    <w:p>
      <w:pPr>
        <w:pStyle w:val="2"/>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（技术和商务部分）</w:t>
      </w:r>
    </w:p>
    <w:p>
      <w:pPr>
        <w:rPr>
          <w:rFonts w:ascii="宋体" w:hAnsi="宋体" w:cs="宋体"/>
          <w:b/>
          <w:sz w:val="36"/>
          <w:szCs w:val="36"/>
          <w:highlight w:val="none"/>
        </w:rPr>
      </w:pPr>
    </w:p>
    <w:p>
      <w:pPr>
        <w:tabs>
          <w:tab w:val="left" w:pos="2628"/>
        </w:tabs>
        <w:spacing w:line="360" w:lineRule="auto"/>
        <w:jc w:val="left"/>
        <w:rPr>
          <w:rFonts w:ascii="宋体" w:hAnsi="宋体" w:cs="宋体"/>
          <w:b/>
          <w:sz w:val="30"/>
          <w:szCs w:val="30"/>
          <w:highlight w:val="none"/>
        </w:rPr>
      </w:pPr>
    </w:p>
    <w:p>
      <w:pPr>
        <w:pStyle w:val="8"/>
        <w:rPr>
          <w:rFonts w:ascii="宋体" w:eastAsia="宋体" w:cs="宋体"/>
          <w:highlight w:val="none"/>
        </w:rPr>
      </w:pPr>
    </w:p>
    <w:p>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pPr>
        <w:rPr>
          <w:rFonts w:ascii="宋体" w:hAnsi="宋体" w:cs="宋体"/>
          <w:highlight w:val="none"/>
        </w:rPr>
      </w:pPr>
    </w:p>
    <w:p>
      <w:pPr>
        <w:widowControl w:val="0"/>
        <w:spacing w:beforeLines="50" w:afterLines="50" w:line="360" w:lineRule="auto"/>
        <w:ind w:firstLine="1506" w:firstLineChars="500"/>
        <w:textAlignment w:val="auto"/>
        <w:rPr>
          <w:rFonts w:ascii="宋体" w:hAnsi="宋体" w:cs="宋体"/>
          <w:b/>
          <w:sz w:val="30"/>
          <w:szCs w:val="30"/>
          <w:highlight w:val="none"/>
        </w:rPr>
      </w:pPr>
    </w:p>
    <w:p>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pPr>
        <w:spacing w:line="500" w:lineRule="exact"/>
        <w:jc w:val="center"/>
        <w:rPr>
          <w:rStyle w:val="12"/>
          <w:rFonts w:ascii="宋体" w:hAnsi="宋体" w:cs="宋体"/>
          <w:b/>
          <w:sz w:val="36"/>
          <w:szCs w:val="36"/>
          <w:highlight w:val="none"/>
        </w:rPr>
      </w:pPr>
      <w:r>
        <w:rPr>
          <w:rStyle w:val="12"/>
          <w:rFonts w:hint="eastAsia" w:ascii="宋体" w:hAnsi="宋体" w:cs="宋体"/>
          <w:b/>
          <w:sz w:val="36"/>
          <w:szCs w:val="36"/>
          <w:highlight w:val="none"/>
        </w:rPr>
        <w:br w:type="page"/>
      </w:r>
    </w:p>
    <w:p>
      <w:pPr>
        <w:widowControl w:val="0"/>
        <w:spacing w:beforeLines="100" w:afterLines="100" w:line="360" w:lineRule="auto"/>
        <w:jc w:val="center"/>
        <w:textAlignment w:val="auto"/>
        <w:rPr>
          <w:rFonts w:ascii="宋体" w:hAnsi="宋体" w:cs="Times New Roman"/>
          <w:b/>
          <w:bCs/>
          <w:spacing w:val="4"/>
          <w:sz w:val="36"/>
          <w:szCs w:val="36"/>
          <w:highlight w:val="none"/>
        </w:rPr>
      </w:pPr>
      <w:r>
        <w:rPr>
          <w:rFonts w:hint="eastAsia" w:ascii="宋体" w:hAnsi="宋体" w:cs="Times New Roman"/>
          <w:b/>
          <w:bCs/>
          <w:spacing w:val="4"/>
          <w:sz w:val="36"/>
          <w:szCs w:val="36"/>
          <w:highlight w:val="none"/>
        </w:rPr>
        <w:t>目 录</w:t>
      </w:r>
    </w:p>
    <w:p>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（一）</w:t>
      </w:r>
      <w:r>
        <w:rPr>
          <w:rFonts w:hint="eastAsia" w:ascii="宋体" w:hAnsi="宋体" w:cs="宋体"/>
          <w:spacing w:val="4"/>
          <w:szCs w:val="21"/>
          <w:highlight w:val="none"/>
          <w:lang w:val="en-US" w:eastAsia="zh-CN"/>
        </w:rPr>
        <w:t>投标函</w:t>
      </w:r>
    </w:p>
    <w:p>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（二）</w:t>
      </w:r>
      <w:r>
        <w:rPr>
          <w:rFonts w:hint="eastAsia" w:ascii="宋体" w:hAnsi="宋体" w:cs="宋体"/>
          <w:spacing w:val="4"/>
          <w:szCs w:val="21"/>
          <w:highlight w:val="none"/>
          <w:lang w:val="en-US" w:eastAsia="zh-CN"/>
        </w:rPr>
        <w:t>开标一览表</w:t>
      </w:r>
    </w:p>
    <w:p>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报价方案说明书</w:t>
      </w:r>
    </w:p>
    <w:p>
      <w:pPr>
        <w:spacing w:line="480" w:lineRule="auto"/>
        <w:rPr>
          <w:rStyle w:val="12"/>
          <w:rFonts w:ascii="宋体" w:hAnsi="宋体" w:cs="宋体"/>
          <w:sz w:val="21"/>
          <w:highlight w:val="none"/>
        </w:rPr>
      </w:pPr>
      <w:r>
        <w:rPr>
          <w:rStyle w:val="12"/>
          <w:rFonts w:hint="eastAsia" w:ascii="宋体" w:hAnsi="宋体" w:cs="宋体"/>
          <w:sz w:val="21"/>
          <w:highlight w:val="none"/>
        </w:rPr>
        <w:br w:type="page"/>
      </w:r>
    </w:p>
    <w:p>
      <w:pPr>
        <w:spacing w:afterLines="100" w:line="360" w:lineRule="auto"/>
        <w:jc w:val="center"/>
        <w:outlineLvl w:val="2"/>
        <w:rPr>
          <w:rFonts w:hint="eastAsia" w:ascii="宋体" w:hAnsi="宋体" w:eastAsia="宋体" w:cs="宋体"/>
          <w:b/>
          <w:spacing w:val="4"/>
          <w:sz w:val="28"/>
          <w:szCs w:val="28"/>
          <w:highlight w:val="none"/>
          <w:lang w:eastAsia="zh-CN"/>
        </w:rPr>
      </w:pPr>
      <w:r>
        <w:rPr>
          <w:rFonts w:hint="eastAsia" w:ascii="宋体" w:hAnsi="宋体" w:cs="宋体"/>
          <w:b/>
          <w:spacing w:val="4"/>
          <w:sz w:val="28"/>
          <w:szCs w:val="28"/>
          <w:highlight w:val="none"/>
        </w:rPr>
        <w:t>一、</w:t>
      </w:r>
      <w:r>
        <w:rPr>
          <w:rFonts w:hint="eastAsia" w:ascii="宋体" w:hAnsi="宋体" w:cs="宋体"/>
          <w:b/>
          <w:spacing w:val="4"/>
          <w:sz w:val="28"/>
          <w:szCs w:val="28"/>
          <w:highlight w:val="none"/>
          <w:lang w:val="en-US" w:eastAsia="zh-CN"/>
        </w:rPr>
        <w:t>投标函</w:t>
      </w:r>
    </w:p>
    <w:p>
      <w:pPr>
        <w:spacing w:line="360" w:lineRule="auto"/>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pPr>
        <w:spacing w:beforeLines="50"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根据贵方为</w:t>
      </w:r>
      <w:r>
        <w:rPr>
          <w:rFonts w:hint="eastAsia" w:ascii="宋体" w:hAnsi="宋体" w:cs="宋体"/>
          <w:spacing w:val="4"/>
          <w:szCs w:val="21"/>
          <w:highlight w:val="none"/>
          <w:u w:val="single"/>
        </w:rPr>
        <w:t>（项目名称）</w:t>
      </w:r>
      <w:r>
        <w:rPr>
          <w:rFonts w:hint="eastAsia" w:ascii="宋体" w:hAnsi="宋体" w:cs="宋体"/>
          <w:spacing w:val="4"/>
          <w:szCs w:val="21"/>
          <w:highlight w:val="none"/>
        </w:rPr>
        <w:t>项目服务采购的</w:t>
      </w:r>
      <w:r>
        <w:rPr>
          <w:rFonts w:hint="eastAsia" w:ascii="宋体" w:hAnsi="宋体" w:cs="宋体"/>
          <w:spacing w:val="4"/>
          <w:szCs w:val="21"/>
          <w:highlight w:val="none"/>
          <w:lang w:eastAsia="zh-CN"/>
        </w:rPr>
        <w:t>公开招标</w:t>
      </w:r>
      <w:r>
        <w:rPr>
          <w:rFonts w:hint="eastAsia" w:ascii="宋体" w:hAnsi="宋体" w:cs="宋体"/>
          <w:spacing w:val="4"/>
          <w:szCs w:val="21"/>
          <w:highlight w:val="none"/>
        </w:rPr>
        <w:t>邀请</w:t>
      </w:r>
      <w:r>
        <w:rPr>
          <w:rFonts w:hint="eastAsia" w:ascii="宋体" w:hAnsi="宋体" w:cs="宋体"/>
          <w:spacing w:val="4"/>
          <w:szCs w:val="21"/>
          <w:highlight w:val="none"/>
          <w:u w:val="single"/>
        </w:rPr>
        <w:t>（项目编号）</w:t>
      </w:r>
      <w:r>
        <w:rPr>
          <w:rFonts w:hint="eastAsia" w:ascii="宋体" w:hAnsi="宋体" w:cs="宋体"/>
          <w:spacing w:val="4"/>
          <w:szCs w:val="21"/>
          <w:highlight w:val="none"/>
        </w:rPr>
        <w:t>，签字代表</w:t>
      </w:r>
      <w:r>
        <w:rPr>
          <w:rFonts w:hint="eastAsia" w:ascii="宋体" w:hAnsi="宋体" w:cs="宋体"/>
          <w:spacing w:val="4"/>
          <w:szCs w:val="21"/>
          <w:highlight w:val="none"/>
          <w:u w:val="single"/>
        </w:rPr>
        <w:t>（姓名、职务）</w:t>
      </w:r>
      <w:r>
        <w:rPr>
          <w:rFonts w:hint="eastAsia" w:ascii="宋体" w:hAnsi="宋体" w:cs="宋体"/>
          <w:spacing w:val="4"/>
          <w:szCs w:val="21"/>
          <w:highlight w:val="none"/>
        </w:rPr>
        <w:t>经正式授权并代表供应商</w:t>
      </w:r>
      <w:r>
        <w:rPr>
          <w:rFonts w:hint="eastAsia" w:ascii="宋体" w:hAnsi="宋体" w:cs="宋体"/>
          <w:spacing w:val="4"/>
          <w:szCs w:val="21"/>
          <w:highlight w:val="none"/>
          <w:u w:val="single"/>
        </w:rPr>
        <w:t>（供应商名称、地址）</w:t>
      </w:r>
      <w:r>
        <w:rPr>
          <w:rFonts w:hint="eastAsia" w:ascii="宋体" w:hAnsi="宋体" w:cs="宋体"/>
          <w:spacing w:val="4"/>
          <w:szCs w:val="21"/>
          <w:highlight w:val="none"/>
        </w:rPr>
        <w:t xml:space="preserve"> 提交下述</w:t>
      </w:r>
      <w:r>
        <w:rPr>
          <w:rFonts w:hint="eastAsia" w:ascii="宋体" w:hAnsi="宋体" w:cs="宋体"/>
          <w:spacing w:val="4"/>
          <w:szCs w:val="21"/>
          <w:highlight w:val="none"/>
          <w:lang w:eastAsia="zh-CN"/>
        </w:rPr>
        <w:t>投标文件</w:t>
      </w:r>
      <w:r>
        <w:rPr>
          <w:rFonts w:hint="eastAsia" w:ascii="宋体" w:hAnsi="宋体" w:cs="宋体"/>
          <w:spacing w:val="4"/>
          <w:szCs w:val="21"/>
          <w:highlight w:val="none"/>
        </w:rPr>
        <w:t>。</w:t>
      </w:r>
    </w:p>
    <w:p>
      <w:pPr>
        <w:spacing w:line="360" w:lineRule="auto"/>
        <w:ind w:left="546" w:leftChars="251" w:hanging="19" w:hangingChars="9"/>
        <w:rPr>
          <w:rFonts w:ascii="宋体" w:hAnsi="宋体" w:cs="宋体"/>
          <w:spacing w:val="4"/>
          <w:szCs w:val="21"/>
          <w:highlight w:val="none"/>
        </w:rPr>
      </w:pPr>
      <w:r>
        <w:rPr>
          <w:rFonts w:hint="eastAsia" w:ascii="宋体" w:hAnsi="宋体" w:cs="宋体"/>
          <w:spacing w:val="4"/>
          <w:szCs w:val="21"/>
          <w:highlight w:val="none"/>
        </w:rPr>
        <w:t>我方承诺如下：</w:t>
      </w:r>
    </w:p>
    <w:p>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报价详见</w:t>
      </w:r>
      <w:r>
        <w:rPr>
          <w:rFonts w:hint="eastAsia" w:ascii="宋体" w:hAnsi="宋体" w:cs="宋体"/>
          <w:spacing w:val="4"/>
          <w:szCs w:val="21"/>
          <w:highlight w:val="none"/>
          <w:lang w:val="en-US" w:eastAsia="zh-CN"/>
        </w:rPr>
        <w:t>开标</w:t>
      </w:r>
      <w:r>
        <w:rPr>
          <w:rFonts w:hint="eastAsia" w:ascii="宋体" w:hAnsi="宋体" w:cs="宋体"/>
          <w:spacing w:val="4"/>
          <w:szCs w:val="21"/>
          <w:highlight w:val="none"/>
        </w:rPr>
        <w:t>一览表。</w:t>
      </w:r>
    </w:p>
    <w:p>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rPr>
        <w:t>如果成交，我们根据</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文件的规定，履行合同的责任和义务。</w:t>
      </w:r>
    </w:p>
    <w:p>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我们已详细阅读和审核全部</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文件（含修改部分，如有的话），及有关附件，我们知道必须放弃提出含糊不清或误解的问题的权利。</w:t>
      </w:r>
    </w:p>
    <w:p>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同意提供贵方可能另外要求的与本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 xml:space="preserve">报价有关的任何证据和资料。 </w:t>
      </w:r>
    </w:p>
    <w:p>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我们同意，如果成交，向西北（陕西）国际招标有限公司交纳采购代理服务费。</w:t>
      </w:r>
    </w:p>
    <w:p>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有关的一切正式信函请寄：</w:t>
      </w:r>
    </w:p>
    <w:p>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地址：                          邮政编码：</w:t>
      </w:r>
    </w:p>
    <w:p>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电话/传真：                     电子邮件：</w:t>
      </w:r>
    </w:p>
    <w:p>
      <w:pPr>
        <w:widowControl w:val="0"/>
        <w:spacing w:beforeLines="50" w:afterLines="50" w:line="360" w:lineRule="auto"/>
        <w:jc w:val="left"/>
        <w:textAlignment w:val="auto"/>
        <w:rPr>
          <w:rFonts w:ascii="宋体" w:hAnsi="宋体" w:cs="宋体"/>
          <w:spacing w:val="4"/>
          <w:szCs w:val="21"/>
          <w:highlight w:val="none"/>
        </w:rPr>
      </w:pPr>
    </w:p>
    <w:p>
      <w:pPr>
        <w:widowControl w:val="0"/>
        <w:spacing w:beforeLines="50" w:afterLines="50" w:line="360" w:lineRule="auto"/>
        <w:jc w:val="left"/>
        <w:textAlignment w:val="auto"/>
        <w:rPr>
          <w:rFonts w:ascii="宋体" w:hAnsi="宋体" w:cs="宋体"/>
          <w:spacing w:val="4"/>
          <w:szCs w:val="21"/>
          <w:highlight w:val="none"/>
        </w:rPr>
      </w:pPr>
    </w:p>
    <w:p>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供应商名称：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pPr>
        <w:rPr>
          <w:rFonts w:ascii="宋体" w:hAnsi="宋体" w:cs="宋体"/>
          <w:spacing w:val="4"/>
          <w:szCs w:val="21"/>
          <w:highlight w:val="none"/>
        </w:r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pPr>
        <w:rPr>
          <w:rFonts w:ascii="宋体" w:hAnsi="宋体" w:cs="宋体"/>
          <w:b/>
          <w:szCs w:val="21"/>
          <w:highlight w:val="none"/>
        </w:rPr>
      </w:pPr>
      <w:r>
        <w:rPr>
          <w:rFonts w:hint="eastAsia" w:ascii="宋体" w:hAnsi="宋体" w:cs="宋体"/>
          <w:b/>
          <w:szCs w:val="21"/>
          <w:highlight w:val="none"/>
        </w:rPr>
        <w:br w:type="page"/>
      </w:r>
    </w:p>
    <w:p>
      <w:pPr>
        <w:spacing w:afterLines="100" w:line="360" w:lineRule="auto"/>
        <w:jc w:val="center"/>
        <w:outlineLvl w:val="2"/>
        <w:rPr>
          <w:rFonts w:hint="default" w:ascii="宋体" w:hAnsi="宋体" w:eastAsia="宋体" w:cs="宋体"/>
          <w:b/>
          <w:spacing w:val="4"/>
          <w:sz w:val="28"/>
          <w:szCs w:val="28"/>
          <w:highlight w:val="none"/>
          <w:lang w:val="en-US" w:eastAsia="zh-CN"/>
        </w:rPr>
      </w:pPr>
      <w:r>
        <w:rPr>
          <w:rFonts w:hint="eastAsia" w:ascii="宋体" w:hAnsi="宋体" w:cs="宋体"/>
          <w:b/>
          <w:spacing w:val="4"/>
          <w:sz w:val="28"/>
          <w:szCs w:val="28"/>
          <w:highlight w:val="none"/>
        </w:rPr>
        <w:t>二、</w:t>
      </w:r>
      <w:r>
        <w:rPr>
          <w:rFonts w:hint="eastAsia" w:ascii="宋体" w:hAnsi="宋体" w:cs="宋体"/>
          <w:b/>
          <w:spacing w:val="4"/>
          <w:sz w:val="28"/>
          <w:szCs w:val="28"/>
          <w:highlight w:val="none"/>
          <w:lang w:val="en-US" w:eastAsia="zh-CN"/>
        </w:rPr>
        <w:t>开标一览表</w:t>
      </w:r>
    </w:p>
    <w:p>
      <w:pPr>
        <w:spacing w:line="360" w:lineRule="auto"/>
        <w:rPr>
          <w:rFonts w:hint="eastAsia" w:ascii="宋体" w:hAnsi="宋体" w:cs="宋体"/>
          <w:b/>
          <w:bCs/>
          <w:szCs w:val="21"/>
          <w:highlight w:val="none"/>
        </w:rPr>
      </w:pPr>
      <w:r>
        <w:rPr>
          <w:rFonts w:hint="eastAsia" w:ascii="宋体" w:hAnsi="宋体" w:cs="宋体"/>
          <w:b/>
          <w:bCs/>
          <w:szCs w:val="21"/>
          <w:highlight w:val="none"/>
        </w:rPr>
        <w:t>供应商名称：</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项目编号：</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w:t>
      </w:r>
    </w:p>
    <w:tbl>
      <w:tblPr>
        <w:tblStyle w:val="10"/>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8" w:type="dxa"/>
        </w:tblCellMar>
      </w:tblPr>
      <w:tblGrid>
        <w:gridCol w:w="1555"/>
        <w:gridCol w:w="2014"/>
        <w:gridCol w:w="1793"/>
        <w:gridCol w:w="1795"/>
        <w:gridCol w:w="17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868" w:type="pct"/>
            <w:noWrap w:val="0"/>
            <w:vAlign w:val="center"/>
          </w:tcPr>
          <w:p>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采购品目</w:t>
            </w:r>
          </w:p>
        </w:tc>
        <w:tc>
          <w:tcPr>
            <w:tcW w:w="1124" w:type="pct"/>
            <w:noWrap w:val="0"/>
            <w:vAlign w:val="center"/>
          </w:tcPr>
          <w:p>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折扣</w:t>
            </w:r>
          </w:p>
        </w:tc>
        <w:tc>
          <w:tcPr>
            <w:tcW w:w="1001" w:type="pct"/>
            <w:noWrap w:val="0"/>
            <w:vAlign w:val="center"/>
          </w:tcPr>
          <w:p>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单位</w:t>
            </w:r>
          </w:p>
        </w:tc>
        <w:tc>
          <w:tcPr>
            <w:tcW w:w="1002" w:type="pct"/>
            <w:noWrap w:val="0"/>
            <w:vAlign w:val="center"/>
          </w:tcPr>
          <w:p>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单价限价（元）</w:t>
            </w:r>
          </w:p>
        </w:tc>
        <w:tc>
          <w:tcPr>
            <w:tcW w:w="1002" w:type="pct"/>
            <w:noWrap w:val="0"/>
            <w:vAlign w:val="center"/>
          </w:tcPr>
          <w:p>
            <w:pPr>
              <w:spacing w:line="360" w:lineRule="auto"/>
              <w:jc w:val="center"/>
              <w:rPr>
                <w:rFonts w:hint="eastAsia" w:ascii="宋体" w:hAnsi="宋体" w:cs="宋体"/>
                <w:szCs w:val="21"/>
                <w:highlight w:val="none"/>
                <w:lang w:val="en-US" w:eastAsia="zh-CN"/>
              </w:rPr>
            </w:pPr>
            <w:r>
              <w:rPr>
                <w:rFonts w:hint="eastAsia" w:ascii="宋体" w:hAnsi="宋体" w:eastAsia="宋体" w:cs="宋体"/>
                <w:szCs w:val="21"/>
              </w:rPr>
              <w:t>预计采购数量（个/套）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98" w:hRule="atLeast"/>
          <w:jc w:val="center"/>
        </w:trPr>
        <w:tc>
          <w:tcPr>
            <w:tcW w:w="868"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蓝牙打印机</w:t>
            </w:r>
          </w:p>
        </w:tc>
        <w:tc>
          <w:tcPr>
            <w:tcW w:w="1124" w:type="pct"/>
            <w:noWrap w:val="0"/>
            <w:vAlign w:val="center"/>
          </w:tcPr>
          <w:p>
            <w:pPr>
              <w:spacing w:line="360" w:lineRule="auto"/>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w:t>
            </w:r>
          </w:p>
        </w:tc>
        <w:tc>
          <w:tcPr>
            <w:tcW w:w="1001"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个</w:t>
            </w:r>
          </w:p>
        </w:tc>
        <w:tc>
          <w:tcPr>
            <w:tcW w:w="1002"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235</w:t>
            </w:r>
          </w:p>
        </w:tc>
        <w:tc>
          <w:tcPr>
            <w:tcW w:w="1795" w:type="dxa"/>
            <w:noWrap w:val="0"/>
            <w:vAlign w:val="center"/>
          </w:tcPr>
          <w:p>
            <w:pPr>
              <w:widowControl/>
              <w:jc w:val="center"/>
              <w:rPr>
                <w:rFonts w:hint="eastAsia" w:ascii="宋体" w:hAnsi="宋体" w:eastAsia="宋体" w:cs="宋体"/>
                <w:szCs w:val="21"/>
              </w:rPr>
            </w:pPr>
            <w:r>
              <w:rPr>
                <w:rFonts w:hint="eastAsia" w:ascii="宋体" w:hAnsi="宋体" w:eastAsia="宋体" w:cs="宋体"/>
                <w:szCs w:val="21"/>
              </w:rPr>
              <w:t>1000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98" w:hRule="atLeast"/>
          <w:jc w:val="center"/>
        </w:trPr>
        <w:tc>
          <w:tcPr>
            <w:tcW w:w="868"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发光指挥棒</w:t>
            </w:r>
          </w:p>
        </w:tc>
        <w:tc>
          <w:tcPr>
            <w:tcW w:w="1124" w:type="pct"/>
            <w:noWrap w:val="0"/>
            <w:vAlign w:val="center"/>
          </w:tcPr>
          <w:p>
            <w:pPr>
              <w:spacing w:line="360" w:lineRule="auto"/>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w:t>
            </w:r>
          </w:p>
        </w:tc>
        <w:tc>
          <w:tcPr>
            <w:tcW w:w="1001"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个</w:t>
            </w:r>
          </w:p>
        </w:tc>
        <w:tc>
          <w:tcPr>
            <w:tcW w:w="1002"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100</w:t>
            </w:r>
          </w:p>
        </w:tc>
        <w:tc>
          <w:tcPr>
            <w:tcW w:w="1795" w:type="dxa"/>
            <w:noWrap w:val="0"/>
            <w:vAlign w:val="center"/>
          </w:tcPr>
          <w:p>
            <w:pPr>
              <w:widowControl/>
              <w:jc w:val="center"/>
              <w:rPr>
                <w:rFonts w:hint="eastAsia" w:ascii="宋体" w:hAnsi="宋体" w:eastAsia="宋体" w:cs="宋体"/>
                <w:szCs w:val="21"/>
              </w:rPr>
            </w:pPr>
            <w:r>
              <w:rPr>
                <w:rFonts w:hint="eastAsia" w:ascii="宋体" w:hAnsi="宋体" w:eastAsia="宋体" w:cs="宋体"/>
                <w:szCs w:val="21"/>
              </w:rPr>
              <w:t>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98" w:hRule="atLeast"/>
          <w:jc w:val="center"/>
        </w:trPr>
        <w:tc>
          <w:tcPr>
            <w:tcW w:w="868"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伸</w:t>
            </w:r>
            <w:r>
              <w:rPr>
                <w:rFonts w:ascii="宋体" w:hAnsi="宋体" w:eastAsia="宋体" w:cs="宋体"/>
                <w:szCs w:val="21"/>
              </w:rPr>
              <w:t xml:space="preserve"> </w:t>
            </w:r>
            <w:r>
              <w:rPr>
                <w:rFonts w:hint="eastAsia" w:ascii="宋体" w:hAnsi="宋体" w:eastAsia="宋体" w:cs="宋体"/>
                <w:szCs w:val="21"/>
              </w:rPr>
              <w:t>缩</w:t>
            </w:r>
            <w:r>
              <w:rPr>
                <w:rFonts w:ascii="宋体" w:hAnsi="宋体" w:eastAsia="宋体" w:cs="宋体"/>
                <w:szCs w:val="21"/>
              </w:rPr>
              <w:t xml:space="preserve"> </w:t>
            </w:r>
            <w:r>
              <w:rPr>
                <w:rFonts w:hint="eastAsia" w:ascii="宋体" w:hAnsi="宋体" w:eastAsia="宋体" w:cs="宋体"/>
                <w:szCs w:val="21"/>
              </w:rPr>
              <w:t>路</w:t>
            </w:r>
            <w:r>
              <w:rPr>
                <w:rFonts w:ascii="宋体" w:hAnsi="宋体" w:eastAsia="宋体" w:cs="宋体"/>
                <w:szCs w:val="21"/>
              </w:rPr>
              <w:t xml:space="preserve"> </w:t>
            </w:r>
            <w:r>
              <w:rPr>
                <w:rFonts w:hint="eastAsia" w:ascii="宋体" w:hAnsi="宋体" w:eastAsia="宋体" w:cs="宋体"/>
                <w:szCs w:val="21"/>
              </w:rPr>
              <w:t>锥</w:t>
            </w:r>
          </w:p>
        </w:tc>
        <w:tc>
          <w:tcPr>
            <w:tcW w:w="1124" w:type="pct"/>
            <w:noWrap w:val="0"/>
            <w:vAlign w:val="center"/>
          </w:tcPr>
          <w:p>
            <w:pPr>
              <w:spacing w:line="360" w:lineRule="auto"/>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w:t>
            </w:r>
          </w:p>
        </w:tc>
        <w:tc>
          <w:tcPr>
            <w:tcW w:w="1001"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个</w:t>
            </w:r>
          </w:p>
        </w:tc>
        <w:tc>
          <w:tcPr>
            <w:tcW w:w="1002"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45</w:t>
            </w:r>
          </w:p>
        </w:tc>
        <w:tc>
          <w:tcPr>
            <w:tcW w:w="1795" w:type="dxa"/>
            <w:noWrap w:val="0"/>
            <w:vAlign w:val="center"/>
          </w:tcPr>
          <w:p>
            <w:pPr>
              <w:widowControl/>
              <w:jc w:val="center"/>
              <w:rPr>
                <w:rFonts w:hint="eastAsia" w:ascii="宋体" w:hAnsi="宋体" w:eastAsia="宋体" w:cs="宋体"/>
                <w:szCs w:val="21"/>
              </w:rPr>
            </w:pPr>
            <w:r>
              <w:rPr>
                <w:rFonts w:hint="eastAsia" w:ascii="宋体" w:hAnsi="宋体" w:eastAsia="宋体" w:cs="宋体"/>
                <w:szCs w:val="21"/>
              </w:rPr>
              <w:t>1200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98" w:hRule="atLeast"/>
          <w:jc w:val="center"/>
        </w:trPr>
        <w:tc>
          <w:tcPr>
            <w:tcW w:w="868" w:type="pct"/>
            <w:noWrap w:val="0"/>
            <w:vAlign w:val="center"/>
          </w:tcPr>
          <w:p>
            <w:pPr>
              <w:spacing w:line="360" w:lineRule="auto"/>
              <w:jc w:val="center"/>
              <w:rPr>
                <w:rFonts w:hint="default" w:ascii="宋体" w:hAnsi="宋体" w:eastAsia="宋体" w:cs="宋体"/>
                <w:szCs w:val="21"/>
                <w:highlight w:val="none"/>
                <w:lang w:val="en-US" w:eastAsia="zh-CN"/>
              </w:rPr>
            </w:pPr>
            <w:r>
              <w:rPr>
                <w:rFonts w:hint="eastAsia" w:ascii="宋体" w:hAnsi="宋体" w:eastAsia="宋体" w:cs="宋体"/>
                <w:szCs w:val="21"/>
              </w:rPr>
              <w:t>多功能腰带</w:t>
            </w:r>
            <w:r>
              <w:rPr>
                <w:rFonts w:hint="eastAsia" w:ascii="宋体" w:hAnsi="宋体" w:eastAsia="宋体" w:cs="宋体"/>
                <w:szCs w:val="21"/>
                <w:lang w:eastAsia="zh-CN"/>
              </w:rPr>
              <w:t>（</w:t>
            </w:r>
            <w:r>
              <w:rPr>
                <w:rFonts w:hint="eastAsia" w:ascii="宋体" w:hAnsi="宋体" w:eastAsia="宋体" w:cs="宋体"/>
                <w:szCs w:val="21"/>
                <w:lang w:val="en-US" w:eastAsia="zh-CN"/>
              </w:rPr>
              <w:t>民警）</w:t>
            </w:r>
          </w:p>
        </w:tc>
        <w:tc>
          <w:tcPr>
            <w:tcW w:w="1124" w:type="pct"/>
            <w:noWrap w:val="0"/>
            <w:vAlign w:val="center"/>
          </w:tcPr>
          <w:p>
            <w:pPr>
              <w:spacing w:line="360" w:lineRule="auto"/>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w:t>
            </w:r>
          </w:p>
        </w:tc>
        <w:tc>
          <w:tcPr>
            <w:tcW w:w="1001"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套</w:t>
            </w:r>
          </w:p>
        </w:tc>
        <w:tc>
          <w:tcPr>
            <w:tcW w:w="1002"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rPr>
              <w:t>225(民警)</w:t>
            </w:r>
          </w:p>
        </w:tc>
        <w:tc>
          <w:tcPr>
            <w:tcW w:w="1002" w:type="pct"/>
            <w:noWrap w:val="0"/>
            <w:vAlign w:val="center"/>
          </w:tcPr>
          <w:p>
            <w:pPr>
              <w:widowControl/>
              <w:jc w:val="center"/>
              <w:rPr>
                <w:rFonts w:hint="eastAsia" w:ascii="宋体" w:hAnsi="宋体" w:eastAsia="宋体" w:cs="宋体"/>
                <w:szCs w:val="21"/>
              </w:rPr>
            </w:pPr>
            <w:r>
              <w:rPr>
                <w:rFonts w:hint="eastAsia" w:ascii="宋体" w:hAnsi="宋体" w:eastAsia="宋体" w:cs="宋体"/>
                <w:szCs w:val="21"/>
              </w:rPr>
              <w:t>100（民警）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98" w:hRule="atLeast"/>
          <w:jc w:val="center"/>
        </w:trPr>
        <w:tc>
          <w:tcPr>
            <w:tcW w:w="868" w:type="pct"/>
            <w:noWrap w:val="0"/>
            <w:vAlign w:val="center"/>
          </w:tcPr>
          <w:p>
            <w:pPr>
              <w:spacing w:line="360" w:lineRule="auto"/>
              <w:jc w:val="center"/>
              <w:rPr>
                <w:rFonts w:hint="default" w:ascii="宋体" w:hAnsi="宋体" w:eastAsia="宋体" w:cs="宋体"/>
                <w:szCs w:val="21"/>
                <w:highlight w:val="none"/>
                <w:lang w:val="en-US" w:eastAsia="zh-CN"/>
              </w:rPr>
            </w:pPr>
            <w:r>
              <w:rPr>
                <w:rFonts w:hint="eastAsia" w:ascii="宋体" w:hAnsi="宋体" w:eastAsia="宋体" w:cs="宋体"/>
                <w:szCs w:val="21"/>
              </w:rPr>
              <w:t>多功能腰带</w:t>
            </w:r>
            <w:r>
              <w:rPr>
                <w:rFonts w:hint="eastAsia" w:ascii="宋体" w:hAnsi="宋体" w:eastAsia="宋体" w:cs="宋体"/>
                <w:szCs w:val="21"/>
                <w:lang w:eastAsia="zh-CN"/>
              </w:rPr>
              <w:t>（</w:t>
            </w:r>
            <w:r>
              <w:rPr>
                <w:rFonts w:hint="eastAsia" w:ascii="宋体" w:hAnsi="宋体" w:eastAsia="宋体" w:cs="宋体"/>
                <w:szCs w:val="21"/>
                <w:lang w:val="en-US" w:eastAsia="zh-CN"/>
              </w:rPr>
              <w:t>辅警）</w:t>
            </w:r>
          </w:p>
        </w:tc>
        <w:tc>
          <w:tcPr>
            <w:tcW w:w="1124" w:type="pct"/>
            <w:noWrap w:val="0"/>
            <w:vAlign w:val="center"/>
          </w:tcPr>
          <w:p>
            <w:pPr>
              <w:spacing w:line="360" w:lineRule="auto"/>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w:t>
            </w:r>
          </w:p>
        </w:tc>
        <w:tc>
          <w:tcPr>
            <w:tcW w:w="1001" w:type="pct"/>
            <w:noWrap w:val="0"/>
            <w:vAlign w:val="center"/>
          </w:tcPr>
          <w:p>
            <w:pPr>
              <w:widowControl/>
              <w:jc w:val="center"/>
              <w:rPr>
                <w:rFonts w:hint="eastAsia" w:ascii="宋体" w:hAnsi="宋体" w:eastAsia="宋体" w:cs="宋体"/>
                <w:szCs w:val="21"/>
                <w:highlight w:val="none"/>
                <w:lang w:val="en-US" w:eastAsia="zh-CN"/>
              </w:rPr>
            </w:pPr>
            <w:r>
              <w:rPr>
                <w:rFonts w:hint="eastAsia" w:ascii="宋体" w:hAnsi="宋体" w:eastAsia="宋体" w:cs="宋体"/>
                <w:szCs w:val="21"/>
                <w:lang w:val="en-US" w:eastAsia="zh-CN"/>
              </w:rPr>
              <w:t>套</w:t>
            </w:r>
          </w:p>
        </w:tc>
        <w:tc>
          <w:tcPr>
            <w:tcW w:w="1002" w:type="pct"/>
            <w:noWrap w:val="0"/>
            <w:vAlign w:val="center"/>
          </w:tcPr>
          <w:p>
            <w:pPr>
              <w:spacing w:line="360" w:lineRule="auto"/>
              <w:jc w:val="center"/>
              <w:rPr>
                <w:rFonts w:hint="eastAsia" w:ascii="宋体" w:hAnsi="宋体" w:eastAsia="宋体" w:cs="宋体"/>
                <w:szCs w:val="21"/>
                <w:highlight w:val="none"/>
                <w:lang w:val="en-US" w:eastAsia="zh-CN"/>
              </w:rPr>
            </w:pPr>
            <w:r>
              <w:rPr>
                <w:rFonts w:hint="eastAsia" w:ascii="宋体" w:hAnsi="宋体" w:eastAsia="宋体" w:cs="宋体"/>
                <w:szCs w:val="21"/>
              </w:rPr>
              <w:t>165（辅警）</w:t>
            </w:r>
          </w:p>
        </w:tc>
        <w:tc>
          <w:tcPr>
            <w:tcW w:w="1002" w:type="pct"/>
            <w:noWrap w:val="0"/>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650（辅警）</w:t>
            </w:r>
          </w:p>
        </w:tc>
      </w:tr>
    </w:tbl>
    <w:p>
      <w:pPr>
        <w:spacing w:beforeLines="100" w:afterLines="100" w:line="360" w:lineRule="auto"/>
        <w:rPr>
          <w:rFonts w:hint="default"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注：本项目报价方式为报出各采购品目单价限价的折扣，（例如：无折扣则填写100%，如果9折，则填写90%），实际合同履行以中标供应商所报出各单项折扣执行，所执行的单价费用包含为完成本项目要求所包括的一切税、费；请各供应商在本表及政府采购系统中如实填写。</w:t>
      </w:r>
    </w:p>
    <w:p>
      <w:pPr>
        <w:spacing w:beforeLines="100" w:afterLines="100" w:line="360" w:lineRule="auto"/>
        <w:rPr>
          <w:rFonts w:ascii="宋体" w:hAnsi="宋体" w:cs="宋体"/>
          <w:spacing w:val="4"/>
          <w:szCs w:val="21"/>
          <w:highlight w:val="none"/>
        </w:rPr>
      </w:pPr>
    </w:p>
    <w:p>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pPr>
        <w:widowControl w:val="0"/>
        <w:spacing w:beforeLines="50" w:afterLines="50" w:line="360" w:lineRule="auto"/>
        <w:jc w:val="left"/>
        <w:textAlignment w:val="auto"/>
        <w:rPr>
          <w:highlight w:val="none"/>
        </w:rPr>
        <w:sectPr>
          <w:headerReference r:id="rId4" w:type="first"/>
          <w:headerReference r:id="rId3" w:type="default"/>
          <w:pgSz w:w="11906" w:h="16838"/>
          <w:pgMar w:top="1418" w:right="1418" w:bottom="1418" w:left="1588" w:header="851" w:footer="992" w:gutter="0"/>
          <w:pgNumType w:start="1"/>
          <w:cols w:space="720" w:num="1"/>
          <w:titlePg/>
          <w:docGrid w:type="lines" w:linePitch="312" w:charSpace="0"/>
        </w:sect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日（加盖公章）</w:t>
      </w:r>
    </w:p>
    <w:p>
      <w:pPr>
        <w:spacing w:afterLines="100" w:line="360" w:lineRule="auto"/>
        <w:jc w:val="center"/>
        <w:outlineLvl w:val="1"/>
        <w:rPr>
          <w:rFonts w:ascii="宋体" w:hAnsi="宋体" w:cs="宋体"/>
          <w:b/>
          <w:bCs/>
          <w:sz w:val="32"/>
          <w:szCs w:val="32"/>
          <w:highlight w:val="none"/>
        </w:rPr>
      </w:pPr>
      <w:r>
        <w:rPr>
          <w:rFonts w:hint="eastAsia" w:ascii="宋体" w:hAnsi="宋体" w:cs="宋体"/>
          <w:b/>
          <w:sz w:val="28"/>
          <w:highlight w:val="none"/>
        </w:rPr>
        <w:t>三、</w:t>
      </w:r>
      <w:r>
        <w:rPr>
          <w:rFonts w:hint="eastAsia" w:ascii="宋体" w:hAnsi="宋体" w:cs="宋体"/>
          <w:b/>
          <w:spacing w:val="4"/>
          <w:sz w:val="28"/>
          <w:szCs w:val="28"/>
          <w:highlight w:val="none"/>
          <w:lang w:val="en-US" w:eastAsia="zh-CN"/>
        </w:rPr>
        <w:t>投标</w:t>
      </w:r>
      <w:r>
        <w:rPr>
          <w:rFonts w:hint="eastAsia" w:ascii="宋体" w:hAnsi="宋体" w:cs="宋体"/>
          <w:b/>
          <w:spacing w:val="4"/>
          <w:sz w:val="28"/>
          <w:szCs w:val="28"/>
          <w:highlight w:val="none"/>
        </w:rPr>
        <w:t>报价方案说明书</w:t>
      </w:r>
    </w:p>
    <w:p>
      <w:pPr>
        <w:widowControl w:val="0"/>
        <w:spacing w:line="360" w:lineRule="auto"/>
        <w:ind w:firstLine="422" w:firstLineChars="200"/>
        <w:textAlignment w:val="auto"/>
        <w:rPr>
          <w:rStyle w:val="12"/>
          <w:rFonts w:ascii="宋体" w:hAnsi="宋体" w:cs="宋体"/>
          <w:b/>
          <w:bCs/>
          <w:sz w:val="21"/>
          <w:szCs w:val="21"/>
          <w:highlight w:val="none"/>
        </w:rPr>
      </w:pPr>
      <w:r>
        <w:rPr>
          <w:rFonts w:hint="eastAsia" w:ascii="宋体" w:hAnsi="宋体" w:cs="宋体"/>
          <w:b/>
          <w:bCs/>
          <w:szCs w:val="21"/>
          <w:highlight w:val="none"/>
        </w:rPr>
        <w:t>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文件的要求编制报价方案说明书</w:t>
      </w:r>
      <w:r>
        <w:rPr>
          <w:rFonts w:hint="eastAsia" w:ascii="宋体" w:hAnsi="宋体" w:cs="宋体"/>
          <w:b/>
          <w:bCs/>
          <w:szCs w:val="21"/>
          <w:highlight w:val="none"/>
          <w:lang w:val="en-US" w:eastAsia="zh-CN"/>
        </w:rPr>
        <w:t>并编制本章节目录</w:t>
      </w:r>
      <w:r>
        <w:rPr>
          <w:rFonts w:hint="eastAsia" w:ascii="宋体" w:hAnsi="宋体" w:cs="宋体"/>
          <w:b/>
          <w:bCs/>
          <w:szCs w:val="21"/>
          <w:highlight w:val="none"/>
        </w:rPr>
        <w:t>，</w:t>
      </w:r>
      <w:r>
        <w:rPr>
          <w:rStyle w:val="12"/>
          <w:rFonts w:hint="eastAsia" w:ascii="宋体" w:hAnsi="宋体" w:cs="宋体"/>
          <w:b/>
          <w:bCs/>
          <w:sz w:val="21"/>
          <w:szCs w:val="21"/>
          <w:highlight w:val="none"/>
        </w:rPr>
        <w:t>至少应包括如下：</w:t>
      </w:r>
    </w:p>
    <w:p>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1.1</w:t>
      </w:r>
      <w:r>
        <w:t>技术参数的响应程度</w:t>
      </w:r>
      <w:r>
        <w:rPr>
          <w:rFonts w:hint="eastAsia" w:ascii="宋体" w:hAnsi="宋体" w:cs="宋体"/>
          <w:szCs w:val="21"/>
          <w:highlight w:val="none"/>
        </w:rPr>
        <w:t>；</w:t>
      </w:r>
    </w:p>
    <w:p>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1.2</w:t>
      </w:r>
      <w:r>
        <w:t>产品功能配置</w:t>
      </w:r>
      <w:r>
        <w:rPr>
          <w:rFonts w:hint="eastAsia" w:ascii="宋体" w:hAnsi="宋体" w:cs="宋体"/>
          <w:szCs w:val="21"/>
          <w:highlight w:val="none"/>
          <w:lang w:val="en-US" w:eastAsia="zh-CN"/>
        </w:rPr>
        <w:t>；</w:t>
      </w:r>
    </w:p>
    <w:p>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1.3</w:t>
      </w:r>
      <w:r>
        <w:t>来源渠道合法证明文件</w:t>
      </w:r>
      <w:r>
        <w:rPr>
          <w:rFonts w:hint="eastAsia" w:ascii="宋体" w:hAnsi="宋体" w:cs="宋体"/>
          <w:szCs w:val="21"/>
          <w:highlight w:val="none"/>
          <w:lang w:val="en-US" w:eastAsia="zh-CN"/>
        </w:rPr>
        <w:t>；</w:t>
      </w:r>
    </w:p>
    <w:p>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1.4</w:t>
      </w:r>
      <w:r>
        <w:rPr>
          <w:lang w:eastAsia="zh-CN"/>
        </w:rPr>
        <w:t>质量保证措施</w:t>
      </w:r>
      <w:r>
        <w:rPr>
          <w:rFonts w:hint="eastAsia" w:ascii="宋体" w:hAnsi="宋体" w:cs="宋体"/>
          <w:szCs w:val="21"/>
          <w:highlight w:val="none"/>
          <w:lang w:val="en-US" w:eastAsia="zh-CN"/>
        </w:rPr>
        <w:t>；</w:t>
      </w:r>
    </w:p>
    <w:p>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1.5</w:t>
      </w:r>
      <w:r>
        <w:t>供货能力、履约能力等</w:t>
      </w:r>
      <w:r>
        <w:rPr>
          <w:rFonts w:hint="eastAsia" w:ascii="宋体" w:hAnsi="宋体" w:cs="宋体"/>
          <w:szCs w:val="21"/>
          <w:highlight w:val="none"/>
          <w:lang w:val="en-US" w:eastAsia="zh-CN"/>
        </w:rPr>
        <w:t>；</w:t>
      </w:r>
    </w:p>
    <w:p>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1.6</w:t>
      </w:r>
      <w:r>
        <w:t>售后服务</w:t>
      </w:r>
      <w:r>
        <w:rPr>
          <w:rFonts w:hint="eastAsia" w:ascii="宋体" w:hAnsi="宋体" w:cs="宋体"/>
          <w:szCs w:val="21"/>
          <w:highlight w:val="none"/>
          <w:lang w:val="en-US" w:eastAsia="zh-CN"/>
        </w:rPr>
        <w:t>；</w:t>
      </w:r>
    </w:p>
    <w:p>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1.7</w:t>
      </w:r>
      <w:r>
        <w:t>业绩</w:t>
      </w:r>
      <w:r>
        <w:rPr>
          <w:rFonts w:hint="eastAsia" w:ascii="宋体" w:hAnsi="宋体" w:cs="宋体"/>
          <w:szCs w:val="21"/>
          <w:highlight w:val="none"/>
          <w:lang w:val="en-US" w:eastAsia="zh-CN"/>
        </w:rPr>
        <w:t>；</w:t>
      </w:r>
    </w:p>
    <w:p>
      <w:pPr>
        <w:spacing w:line="360" w:lineRule="auto"/>
        <w:ind w:firstLine="420" w:firstLineChars="200"/>
        <w:jc w:val="left"/>
        <w:rPr>
          <w:rFonts w:hint="default" w:ascii="宋体" w:hAnsi="宋体" w:cs="宋体"/>
          <w:szCs w:val="21"/>
          <w:highlight w:val="none"/>
          <w:lang w:val="en-US" w:eastAsia="zh-CN"/>
        </w:rPr>
      </w:pPr>
      <w:r>
        <w:rPr>
          <w:rFonts w:hint="eastAsia" w:ascii="宋体" w:hAnsi="宋体" w:cs="宋体"/>
          <w:szCs w:val="21"/>
          <w:highlight w:val="none"/>
          <w:lang w:val="en-US" w:eastAsia="zh-CN"/>
        </w:rPr>
        <w:t>1.8招标文件所规定的其他要求</w:t>
      </w:r>
    </w:p>
    <w:p>
      <w:pPr>
        <w:pStyle w:val="5"/>
        <w:spacing w:beforeLines="200" w:line="360" w:lineRule="auto"/>
        <w:ind w:firstLine="422" w:firstLineChars="200"/>
        <w:rPr>
          <w:rFonts w:ascii="宋体" w:hAnsi="宋体" w:cs="宋体"/>
          <w:b/>
          <w:bCs/>
          <w:sz w:val="21"/>
          <w:szCs w:val="24"/>
          <w:highlight w:val="none"/>
        </w:rPr>
      </w:pPr>
      <w:r>
        <w:rPr>
          <w:rFonts w:hint="eastAsia" w:ascii="宋体" w:hAnsi="宋体" w:cs="宋体"/>
          <w:b/>
          <w:bCs/>
          <w:sz w:val="21"/>
          <w:szCs w:val="24"/>
          <w:highlight w:val="none"/>
        </w:rPr>
        <w:t>说明：后附部分内容参考格式，其他内容供应商自行编制。</w:t>
      </w:r>
    </w:p>
    <w:p>
      <w:pPr>
        <w:pStyle w:val="5"/>
        <w:spacing w:line="360" w:lineRule="auto"/>
        <w:ind w:firstLine="360" w:firstLineChars="200"/>
        <w:rPr>
          <w:rFonts w:ascii="宋体" w:hAnsi="宋体" w:cs="宋体"/>
          <w:highlight w:val="none"/>
        </w:rPr>
      </w:pPr>
      <w:r>
        <w:rPr>
          <w:rFonts w:hint="eastAsia" w:ascii="宋体" w:hAnsi="宋体" w:cs="宋体"/>
          <w:highlight w:val="none"/>
        </w:rPr>
        <w:br w:type="page"/>
      </w:r>
    </w:p>
    <w:p>
      <w:pPr>
        <w:spacing w:after="120"/>
        <w:outlineLvl w:val="0"/>
        <w:rPr>
          <w:rFonts w:hint="eastAsia" w:ascii="宋体" w:hAnsi="宋体" w:cs="宋体"/>
          <w:color w:val="auto"/>
          <w:sz w:val="24"/>
          <w:szCs w:val="24"/>
          <w:highlight w:val="none"/>
        </w:rPr>
      </w:pPr>
      <w:bookmarkStart w:id="0" w:name="_Toc2569"/>
      <w:bookmarkStart w:id="1" w:name="_Toc30052"/>
      <w:bookmarkStart w:id="2" w:name="_Toc3258"/>
      <w:r>
        <w:rPr>
          <w:rFonts w:hint="eastAsia" w:ascii="宋体" w:hAnsi="宋体" w:cs="宋体"/>
          <w:b/>
          <w:color w:val="auto"/>
          <w:sz w:val="24"/>
          <w:szCs w:val="24"/>
          <w:highlight w:val="none"/>
        </w:rPr>
        <w:t>附件：格式</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eastAsia="宋体" w:cs="宋体"/>
          <w:b/>
          <w:color w:val="auto"/>
          <w:sz w:val="32"/>
          <w:szCs w:val="32"/>
          <w:highlight w:val="none"/>
        </w:rPr>
      </w:pPr>
      <w:bookmarkStart w:id="3" w:name="_Toc7399"/>
      <w:bookmarkStart w:id="4" w:name="_Toc28220"/>
      <w:bookmarkStart w:id="5" w:name="_Toc7596"/>
      <w:bookmarkStart w:id="6" w:name="_Toc27536"/>
      <w:bookmarkStart w:id="7" w:name="_Toc31116"/>
      <w:r>
        <w:rPr>
          <w:rFonts w:hint="eastAsia" w:ascii="宋体" w:hAnsi="宋体" w:eastAsia="宋体" w:cs="宋体"/>
          <w:b/>
          <w:color w:val="auto"/>
          <w:sz w:val="32"/>
          <w:szCs w:val="32"/>
          <w:highlight w:val="none"/>
        </w:rPr>
        <w:t>商务偏离表</w:t>
      </w:r>
      <w:bookmarkEnd w:id="3"/>
      <w:bookmarkEnd w:id="4"/>
      <w:bookmarkEnd w:id="5"/>
      <w:bookmarkEnd w:id="6"/>
      <w:bookmarkEnd w:id="7"/>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01"/>
        <w:gridCol w:w="18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序号</w:t>
            </w:r>
          </w:p>
        </w:tc>
        <w:tc>
          <w:tcPr>
            <w:tcW w:w="2725" w:type="dxa"/>
            <w:tcBorders>
              <w:top w:val="single" w:color="auto" w:sz="12" w:space="0"/>
            </w:tcBorders>
            <w:noWrap w:val="0"/>
            <w:vAlign w:val="center"/>
          </w:tcPr>
          <w:p>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招标</w:t>
            </w:r>
            <w:r>
              <w:rPr>
                <w:rFonts w:hint="eastAsia" w:ascii="宋体" w:hAnsi="宋体" w:cs="宋体"/>
                <w:b/>
                <w:color w:val="auto"/>
                <w:szCs w:val="21"/>
                <w:highlight w:val="none"/>
                <w:lang w:eastAsia="zh-CN"/>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要求</w:t>
            </w:r>
          </w:p>
        </w:tc>
        <w:tc>
          <w:tcPr>
            <w:tcW w:w="2801" w:type="dxa"/>
            <w:tcBorders>
              <w:top w:val="single" w:color="auto" w:sz="12" w:space="0"/>
            </w:tcBorders>
            <w:noWrap w:val="0"/>
            <w:vAlign w:val="center"/>
          </w:tcPr>
          <w:p>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投标</w:t>
            </w:r>
            <w:r>
              <w:rPr>
                <w:rFonts w:hint="eastAsia" w:ascii="宋体" w:hAnsi="宋体" w:cs="宋体"/>
                <w:b/>
                <w:color w:val="auto"/>
                <w:szCs w:val="21"/>
                <w:highlight w:val="none"/>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响应</w:t>
            </w:r>
          </w:p>
        </w:tc>
        <w:tc>
          <w:tcPr>
            <w:tcW w:w="1887" w:type="dxa"/>
            <w:tcBorders>
              <w:top w:val="single" w:color="auto" w:sz="12" w:space="0"/>
            </w:tcBorders>
            <w:noWrap w:val="0"/>
            <w:vAlign w:val="center"/>
          </w:tcPr>
          <w:p>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pPr>
              <w:spacing w:line="440" w:lineRule="exact"/>
              <w:rPr>
                <w:rFonts w:hint="eastAsia" w:ascii="宋体" w:hAnsi="宋体" w:cs="宋体"/>
                <w:b/>
                <w:color w:val="auto"/>
                <w:sz w:val="32"/>
                <w:highlight w:val="none"/>
              </w:rPr>
            </w:pPr>
          </w:p>
        </w:tc>
        <w:tc>
          <w:tcPr>
            <w:tcW w:w="2801" w:type="dxa"/>
            <w:noWrap w:val="0"/>
            <w:vAlign w:val="top"/>
          </w:tcPr>
          <w:p>
            <w:pPr>
              <w:spacing w:line="440" w:lineRule="exact"/>
              <w:rPr>
                <w:rFonts w:hint="eastAsia" w:ascii="宋体" w:hAnsi="宋体" w:cs="宋体"/>
                <w:b/>
                <w:color w:val="auto"/>
                <w:sz w:val="32"/>
                <w:highlight w:val="none"/>
              </w:rPr>
            </w:pPr>
          </w:p>
        </w:tc>
        <w:tc>
          <w:tcPr>
            <w:tcW w:w="1887"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pPr>
              <w:spacing w:line="440" w:lineRule="exact"/>
              <w:rPr>
                <w:rFonts w:hint="eastAsia" w:ascii="宋体" w:hAnsi="宋体" w:cs="宋体"/>
                <w:b/>
                <w:color w:val="auto"/>
                <w:sz w:val="32"/>
                <w:highlight w:val="none"/>
              </w:rPr>
            </w:pPr>
          </w:p>
        </w:tc>
        <w:tc>
          <w:tcPr>
            <w:tcW w:w="2801" w:type="dxa"/>
            <w:noWrap w:val="0"/>
            <w:vAlign w:val="top"/>
          </w:tcPr>
          <w:p>
            <w:pPr>
              <w:spacing w:line="440" w:lineRule="exact"/>
              <w:rPr>
                <w:rFonts w:hint="eastAsia" w:ascii="宋体" w:hAnsi="宋体" w:cs="宋体"/>
                <w:b/>
                <w:color w:val="auto"/>
                <w:sz w:val="32"/>
                <w:highlight w:val="none"/>
              </w:rPr>
            </w:pPr>
          </w:p>
        </w:tc>
        <w:tc>
          <w:tcPr>
            <w:tcW w:w="1887"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pPr>
              <w:spacing w:line="440" w:lineRule="exact"/>
              <w:rPr>
                <w:rFonts w:hint="eastAsia" w:ascii="宋体" w:hAnsi="宋体" w:cs="宋体"/>
                <w:b/>
                <w:color w:val="auto"/>
                <w:sz w:val="32"/>
                <w:highlight w:val="none"/>
              </w:rPr>
            </w:pPr>
          </w:p>
        </w:tc>
        <w:tc>
          <w:tcPr>
            <w:tcW w:w="2801" w:type="dxa"/>
            <w:noWrap w:val="0"/>
            <w:vAlign w:val="top"/>
          </w:tcPr>
          <w:p>
            <w:pPr>
              <w:spacing w:line="440" w:lineRule="exact"/>
              <w:rPr>
                <w:rFonts w:hint="eastAsia" w:ascii="宋体" w:hAnsi="宋体" w:cs="宋体"/>
                <w:b/>
                <w:color w:val="auto"/>
                <w:sz w:val="32"/>
                <w:highlight w:val="none"/>
              </w:rPr>
            </w:pPr>
          </w:p>
        </w:tc>
        <w:tc>
          <w:tcPr>
            <w:tcW w:w="1887"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pPr>
              <w:spacing w:line="440" w:lineRule="exact"/>
              <w:rPr>
                <w:rFonts w:hint="eastAsia" w:ascii="宋体" w:hAnsi="宋体" w:cs="宋体"/>
                <w:b/>
                <w:color w:val="auto"/>
                <w:sz w:val="32"/>
                <w:highlight w:val="none"/>
              </w:rPr>
            </w:pPr>
          </w:p>
        </w:tc>
        <w:tc>
          <w:tcPr>
            <w:tcW w:w="2801" w:type="dxa"/>
            <w:noWrap w:val="0"/>
            <w:vAlign w:val="top"/>
          </w:tcPr>
          <w:p>
            <w:pPr>
              <w:spacing w:line="440" w:lineRule="exact"/>
              <w:rPr>
                <w:rFonts w:hint="eastAsia" w:ascii="宋体" w:hAnsi="宋体" w:cs="宋体"/>
                <w:b/>
                <w:color w:val="auto"/>
                <w:sz w:val="32"/>
                <w:highlight w:val="none"/>
              </w:rPr>
            </w:pPr>
          </w:p>
        </w:tc>
        <w:tc>
          <w:tcPr>
            <w:tcW w:w="1887"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pPr>
              <w:spacing w:line="440" w:lineRule="exact"/>
              <w:rPr>
                <w:rFonts w:hint="eastAsia" w:ascii="宋体" w:hAnsi="宋体" w:cs="宋体"/>
                <w:b/>
                <w:color w:val="auto"/>
                <w:sz w:val="32"/>
                <w:highlight w:val="none"/>
              </w:rPr>
            </w:pPr>
          </w:p>
        </w:tc>
        <w:tc>
          <w:tcPr>
            <w:tcW w:w="2801" w:type="dxa"/>
            <w:noWrap w:val="0"/>
            <w:vAlign w:val="top"/>
          </w:tcPr>
          <w:p>
            <w:pPr>
              <w:spacing w:line="440" w:lineRule="exact"/>
              <w:rPr>
                <w:rFonts w:hint="eastAsia" w:ascii="宋体" w:hAnsi="宋体" w:cs="宋体"/>
                <w:b/>
                <w:color w:val="auto"/>
                <w:sz w:val="32"/>
                <w:highlight w:val="none"/>
              </w:rPr>
            </w:pPr>
          </w:p>
        </w:tc>
        <w:tc>
          <w:tcPr>
            <w:tcW w:w="1887"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pPr>
              <w:spacing w:line="440" w:lineRule="exact"/>
              <w:rPr>
                <w:rFonts w:hint="eastAsia" w:ascii="宋体" w:hAnsi="宋体" w:cs="宋体"/>
                <w:b/>
                <w:color w:val="auto"/>
                <w:sz w:val="32"/>
                <w:highlight w:val="none"/>
              </w:rPr>
            </w:pPr>
          </w:p>
        </w:tc>
        <w:tc>
          <w:tcPr>
            <w:tcW w:w="2801" w:type="dxa"/>
            <w:tcBorders>
              <w:bottom w:val="single" w:color="auto" w:sz="12" w:space="0"/>
            </w:tcBorders>
            <w:noWrap w:val="0"/>
            <w:vAlign w:val="top"/>
          </w:tcPr>
          <w:p>
            <w:pPr>
              <w:spacing w:line="440" w:lineRule="exact"/>
              <w:rPr>
                <w:rFonts w:hint="eastAsia" w:ascii="宋体" w:hAnsi="宋体" w:cs="宋体"/>
                <w:b/>
                <w:color w:val="auto"/>
                <w:sz w:val="32"/>
                <w:highlight w:val="none"/>
              </w:rPr>
            </w:pPr>
          </w:p>
        </w:tc>
        <w:tc>
          <w:tcPr>
            <w:tcW w:w="1887" w:type="dxa"/>
            <w:tcBorders>
              <w:bottom w:val="single" w:color="auto" w:sz="12" w:space="0"/>
            </w:tcBorders>
            <w:noWrap w:val="0"/>
            <w:vAlign w:val="top"/>
          </w:tcPr>
          <w:p>
            <w:pPr>
              <w:spacing w:line="440" w:lineRule="exact"/>
              <w:rPr>
                <w:rFonts w:hint="eastAsia" w:ascii="宋体" w:hAnsi="宋体" w:cs="宋体"/>
                <w:b/>
                <w:color w:val="auto"/>
                <w:sz w:val="32"/>
                <w:highlight w:val="none"/>
              </w:rPr>
            </w:pPr>
          </w:p>
        </w:tc>
      </w:tr>
    </w:tbl>
    <w:p>
      <w:pPr>
        <w:snapToGrid w:val="0"/>
        <w:spacing w:line="500" w:lineRule="exact"/>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供应商保证：除商务偏离表列出的偏差外，供应商响应</w:t>
      </w:r>
      <w:r>
        <w:rPr>
          <w:rFonts w:hint="eastAsia" w:ascii="宋体" w:hAnsi="宋体" w:cs="宋体"/>
          <w:b/>
          <w:bCs/>
          <w:color w:val="auto"/>
          <w:highlight w:val="none"/>
          <w:lang w:val="en-US" w:eastAsia="zh-CN"/>
        </w:rPr>
        <w:t>投标</w:t>
      </w:r>
      <w:r>
        <w:rPr>
          <w:rFonts w:hint="eastAsia" w:ascii="宋体" w:hAnsi="宋体" w:eastAsia="宋体" w:cs="宋体"/>
          <w:b/>
          <w:bCs/>
          <w:color w:val="auto"/>
          <w:highlight w:val="none"/>
          <w:lang w:val="en-US" w:eastAsia="zh-CN"/>
        </w:rPr>
        <w:t>文件</w:t>
      </w:r>
      <w:r>
        <w:rPr>
          <w:rFonts w:hint="eastAsia" w:ascii="宋体" w:hAnsi="宋体" w:eastAsia="宋体" w:cs="宋体"/>
          <w:b/>
          <w:bCs/>
          <w:color w:val="auto"/>
          <w:highlight w:val="none"/>
        </w:rPr>
        <w:t>的全部商务要求</w:t>
      </w:r>
      <w:bookmarkEnd w:id="0"/>
      <w:bookmarkEnd w:id="1"/>
      <w:bookmarkEnd w:id="2"/>
      <w:r>
        <w:rPr>
          <w:rFonts w:hint="eastAsia" w:ascii="宋体" w:hAnsi="宋体" w:eastAsia="宋体" w:cs="宋体"/>
          <w:b/>
          <w:bCs/>
          <w:color w:val="auto"/>
          <w:highlight w:val="none"/>
          <w:lang w:eastAsia="zh-CN"/>
        </w:rPr>
        <w:t>。</w:t>
      </w:r>
    </w:p>
    <w:p>
      <w:pPr>
        <w:pStyle w:val="9"/>
        <w:widowControl w:val="0"/>
        <w:spacing w:before="0" w:beforeAutospacing="0" w:after="0" w:afterAutospacing="0" w:line="360" w:lineRule="auto"/>
        <w:rPr>
          <w:rFonts w:hint="eastAsia" w:ascii="仿宋" w:hAnsi="仿宋" w:eastAsia="仿宋" w:cs="仿宋"/>
          <w:color w:val="000000"/>
          <w:sz w:val="22"/>
          <w:szCs w:val="22"/>
        </w:rPr>
      </w:pPr>
    </w:p>
    <w:p>
      <w:pPr>
        <w:pStyle w:val="9"/>
        <w:widowControl w:val="0"/>
        <w:spacing w:before="0" w:beforeAutospacing="0" w:after="0" w:afterAutospacing="0" w:line="360" w:lineRule="auto"/>
        <w:rPr>
          <w:rFonts w:ascii="仿宋" w:hAnsi="仿宋" w:eastAsia="仿宋" w:cs="仿宋"/>
          <w:color w:val="000000"/>
          <w:sz w:val="22"/>
          <w:szCs w:val="22"/>
        </w:rPr>
      </w:pPr>
      <w:r>
        <w:rPr>
          <w:rFonts w:hint="eastAsia" w:ascii="仿宋" w:hAnsi="仿宋" w:eastAsia="仿宋" w:cs="仿宋"/>
          <w:color w:val="000000"/>
          <w:sz w:val="22"/>
          <w:szCs w:val="22"/>
        </w:rPr>
        <w:t>说明：</w:t>
      </w:r>
    </w:p>
    <w:p>
      <w:pPr>
        <w:pStyle w:val="9"/>
        <w:widowControl w:val="0"/>
        <w:spacing w:before="0" w:beforeAutospacing="0" w:after="0" w:afterAutospacing="0" w:line="360" w:lineRule="auto"/>
        <w:ind w:firstLine="440" w:firstLineChars="200"/>
        <w:jc w:val="both"/>
        <w:rPr>
          <w:rFonts w:ascii="仿宋" w:hAnsi="仿宋" w:eastAsia="仿宋" w:cs="仿宋"/>
          <w:color w:val="000000"/>
          <w:sz w:val="22"/>
          <w:szCs w:val="22"/>
        </w:rPr>
      </w:pPr>
      <w:r>
        <w:rPr>
          <w:rFonts w:hint="eastAsia" w:ascii="仿宋" w:hAnsi="仿宋" w:eastAsia="仿宋" w:cs="仿宋"/>
          <w:color w:val="000000"/>
          <w:sz w:val="22"/>
          <w:szCs w:val="22"/>
        </w:rPr>
        <w:t>1.本表只填写</w:t>
      </w:r>
      <w:r>
        <w:rPr>
          <w:rFonts w:hint="eastAsia" w:ascii="仿宋" w:hAnsi="仿宋" w:eastAsia="仿宋" w:cs="仿宋"/>
          <w:color w:val="000000"/>
          <w:sz w:val="22"/>
          <w:szCs w:val="22"/>
          <w:lang w:eastAsia="zh-CN"/>
        </w:rPr>
        <w:t>投标文件</w:t>
      </w:r>
      <w:r>
        <w:rPr>
          <w:rFonts w:hint="eastAsia" w:ascii="仿宋" w:hAnsi="仿宋" w:eastAsia="仿宋" w:cs="仿宋"/>
          <w:color w:val="000000"/>
          <w:sz w:val="22"/>
          <w:szCs w:val="22"/>
        </w:rPr>
        <w:t>中与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有偏离（包括正偏离和负偏离）的内容，</w:t>
      </w:r>
      <w:r>
        <w:rPr>
          <w:rFonts w:hint="eastAsia" w:ascii="仿宋" w:hAnsi="仿宋" w:eastAsia="仿宋" w:cs="仿宋"/>
          <w:color w:val="000000"/>
          <w:sz w:val="22"/>
          <w:szCs w:val="22"/>
          <w:lang w:val="en-US" w:eastAsia="zh-CN"/>
        </w:rPr>
        <w:t>投标</w:t>
      </w:r>
      <w:r>
        <w:rPr>
          <w:rFonts w:hint="eastAsia" w:ascii="仿宋" w:hAnsi="仿宋" w:eastAsia="仿宋" w:cs="仿宋"/>
          <w:color w:val="000000"/>
          <w:sz w:val="22"/>
          <w:szCs w:val="22"/>
        </w:rPr>
        <w:t>文件中商务响应与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要求完全一致的，不用在此表中列出，但必须提交空白表。</w:t>
      </w:r>
    </w:p>
    <w:p>
      <w:pPr>
        <w:pStyle w:val="9"/>
        <w:widowControl w:val="0"/>
        <w:spacing w:before="0" w:beforeAutospacing="0" w:after="0" w:afterAutospacing="0"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2.供应商必须据实填写，不得虚假响应，否则按无效</w:t>
      </w:r>
      <w:r>
        <w:rPr>
          <w:rFonts w:hint="eastAsia" w:ascii="仿宋" w:hAnsi="仿宋" w:eastAsia="仿宋" w:cs="仿宋"/>
          <w:color w:val="000000"/>
          <w:sz w:val="22"/>
          <w:szCs w:val="22"/>
          <w:lang w:eastAsia="zh-CN"/>
        </w:rPr>
        <w:t>响应</w:t>
      </w:r>
      <w:r>
        <w:rPr>
          <w:rFonts w:hint="eastAsia" w:ascii="仿宋" w:hAnsi="仿宋" w:eastAsia="仿宋" w:cs="仿宋"/>
          <w:color w:val="000000"/>
          <w:sz w:val="22"/>
          <w:szCs w:val="22"/>
        </w:rPr>
        <w:t>处理，并按有关规定</w:t>
      </w:r>
      <w:r>
        <w:rPr>
          <w:rFonts w:hint="eastAsia" w:ascii="仿宋" w:hAnsi="仿宋" w:eastAsia="仿宋" w:cs="仿宋"/>
          <w:color w:val="000000"/>
          <w:sz w:val="22"/>
          <w:szCs w:val="22"/>
          <w:lang w:eastAsia="zh-CN"/>
        </w:rPr>
        <w:t>进行处罚</w:t>
      </w:r>
      <w:r>
        <w:rPr>
          <w:rFonts w:hint="eastAsia" w:ascii="仿宋" w:hAnsi="仿宋" w:eastAsia="仿宋" w:cs="仿宋"/>
          <w:color w:val="000000"/>
          <w:sz w:val="22"/>
          <w:szCs w:val="22"/>
        </w:rPr>
        <w:t>。</w:t>
      </w:r>
    </w:p>
    <w:p>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pPr>
        <w:spacing w:after="120"/>
        <w:outlineLvl w:val="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br w:type="page"/>
      </w:r>
      <w:bookmarkStart w:id="8" w:name="_Toc29994"/>
      <w:bookmarkStart w:id="9" w:name="_Toc371"/>
      <w:bookmarkStart w:id="10" w:name="_Toc7278"/>
      <w:bookmarkStart w:id="11" w:name="_Toc510"/>
      <w:bookmarkStart w:id="12" w:name="_Toc6721"/>
      <w:r>
        <w:rPr>
          <w:rFonts w:hint="eastAsia" w:ascii="宋体" w:hAnsi="宋体" w:cs="宋体"/>
          <w:b/>
          <w:color w:val="auto"/>
          <w:sz w:val="24"/>
          <w:szCs w:val="24"/>
          <w:highlight w:val="none"/>
        </w:rPr>
        <w:t>附件：格式</w:t>
      </w:r>
      <w:bookmarkEnd w:id="8"/>
      <w:bookmarkEnd w:id="9"/>
      <w:bookmarkEnd w:id="10"/>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cs="宋体"/>
          <w:color w:val="auto"/>
          <w:sz w:val="32"/>
          <w:szCs w:val="32"/>
          <w:highlight w:val="none"/>
        </w:rPr>
      </w:pPr>
      <w:r>
        <w:rPr>
          <w:rFonts w:hint="eastAsia" w:ascii="宋体" w:hAnsi="宋体" w:cs="宋体"/>
          <w:b/>
          <w:color w:val="auto"/>
          <w:sz w:val="32"/>
          <w:szCs w:val="32"/>
          <w:highlight w:val="none"/>
          <w:lang w:val="en-US" w:eastAsia="zh-CN"/>
        </w:rPr>
        <w:t>技术</w:t>
      </w:r>
      <w:r>
        <w:rPr>
          <w:rFonts w:hint="eastAsia" w:ascii="宋体" w:hAnsi="宋体" w:cs="宋体"/>
          <w:b/>
          <w:color w:val="auto"/>
          <w:sz w:val="32"/>
          <w:szCs w:val="32"/>
          <w:highlight w:val="none"/>
        </w:rPr>
        <w:t>要求偏离表</w:t>
      </w:r>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24"/>
        <w:gridCol w:w="18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序号</w:t>
            </w:r>
          </w:p>
        </w:tc>
        <w:tc>
          <w:tcPr>
            <w:tcW w:w="2725" w:type="dxa"/>
            <w:tcBorders>
              <w:top w:val="single" w:color="auto" w:sz="12" w:space="0"/>
            </w:tcBorders>
            <w:noWrap w:val="0"/>
            <w:vAlign w:val="center"/>
          </w:tcPr>
          <w:p>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招标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要求</w:t>
            </w:r>
          </w:p>
        </w:tc>
        <w:tc>
          <w:tcPr>
            <w:tcW w:w="2824" w:type="dxa"/>
            <w:tcBorders>
              <w:top w:val="single" w:color="auto" w:sz="12" w:space="0"/>
            </w:tcBorders>
            <w:noWrap w:val="0"/>
            <w:vAlign w:val="center"/>
          </w:tcPr>
          <w:p>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投标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响应</w:t>
            </w:r>
          </w:p>
        </w:tc>
        <w:tc>
          <w:tcPr>
            <w:tcW w:w="1864" w:type="dxa"/>
            <w:tcBorders>
              <w:top w:val="single" w:color="auto" w:sz="12" w:space="0"/>
            </w:tcBorders>
            <w:noWrap w:val="0"/>
            <w:vAlign w:val="center"/>
          </w:tcPr>
          <w:p>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pPr>
              <w:spacing w:line="440" w:lineRule="exact"/>
              <w:rPr>
                <w:rFonts w:hint="eastAsia" w:ascii="宋体" w:hAnsi="宋体" w:cs="宋体"/>
                <w:b/>
                <w:color w:val="auto"/>
                <w:sz w:val="32"/>
                <w:highlight w:val="none"/>
              </w:rPr>
            </w:pPr>
          </w:p>
        </w:tc>
        <w:tc>
          <w:tcPr>
            <w:tcW w:w="2824" w:type="dxa"/>
            <w:noWrap w:val="0"/>
            <w:vAlign w:val="top"/>
          </w:tcPr>
          <w:p>
            <w:pPr>
              <w:spacing w:line="440" w:lineRule="exact"/>
              <w:rPr>
                <w:rFonts w:hint="eastAsia" w:ascii="宋体" w:hAnsi="宋体" w:cs="宋体"/>
                <w:b/>
                <w:color w:val="auto"/>
                <w:sz w:val="32"/>
                <w:highlight w:val="none"/>
              </w:rPr>
            </w:pPr>
          </w:p>
        </w:tc>
        <w:tc>
          <w:tcPr>
            <w:tcW w:w="1864"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pPr>
              <w:spacing w:line="440" w:lineRule="exact"/>
              <w:rPr>
                <w:rFonts w:hint="eastAsia" w:ascii="宋体" w:hAnsi="宋体" w:cs="宋体"/>
                <w:b/>
                <w:color w:val="auto"/>
                <w:sz w:val="32"/>
                <w:highlight w:val="none"/>
              </w:rPr>
            </w:pPr>
          </w:p>
        </w:tc>
        <w:tc>
          <w:tcPr>
            <w:tcW w:w="2824" w:type="dxa"/>
            <w:noWrap w:val="0"/>
            <w:vAlign w:val="top"/>
          </w:tcPr>
          <w:p>
            <w:pPr>
              <w:spacing w:line="440" w:lineRule="exact"/>
              <w:rPr>
                <w:rFonts w:hint="eastAsia" w:ascii="宋体" w:hAnsi="宋体" w:cs="宋体"/>
                <w:b/>
                <w:color w:val="auto"/>
                <w:sz w:val="32"/>
                <w:highlight w:val="none"/>
              </w:rPr>
            </w:pPr>
          </w:p>
        </w:tc>
        <w:tc>
          <w:tcPr>
            <w:tcW w:w="1864"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pPr>
              <w:spacing w:line="440" w:lineRule="exact"/>
              <w:rPr>
                <w:rFonts w:hint="eastAsia" w:ascii="宋体" w:hAnsi="宋体" w:cs="宋体"/>
                <w:b/>
                <w:color w:val="auto"/>
                <w:sz w:val="32"/>
                <w:highlight w:val="none"/>
              </w:rPr>
            </w:pPr>
          </w:p>
        </w:tc>
        <w:tc>
          <w:tcPr>
            <w:tcW w:w="2824" w:type="dxa"/>
            <w:noWrap w:val="0"/>
            <w:vAlign w:val="top"/>
          </w:tcPr>
          <w:p>
            <w:pPr>
              <w:spacing w:line="440" w:lineRule="exact"/>
              <w:rPr>
                <w:rFonts w:hint="eastAsia" w:ascii="宋体" w:hAnsi="宋体" w:cs="宋体"/>
                <w:b/>
                <w:color w:val="auto"/>
                <w:sz w:val="32"/>
                <w:highlight w:val="none"/>
              </w:rPr>
            </w:pPr>
          </w:p>
        </w:tc>
        <w:tc>
          <w:tcPr>
            <w:tcW w:w="1864"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pPr>
              <w:spacing w:line="440" w:lineRule="exact"/>
              <w:rPr>
                <w:rFonts w:hint="eastAsia" w:ascii="宋体" w:hAnsi="宋体" w:cs="宋体"/>
                <w:b/>
                <w:color w:val="auto"/>
                <w:sz w:val="32"/>
                <w:highlight w:val="none"/>
              </w:rPr>
            </w:pPr>
          </w:p>
        </w:tc>
        <w:tc>
          <w:tcPr>
            <w:tcW w:w="2824" w:type="dxa"/>
            <w:noWrap w:val="0"/>
            <w:vAlign w:val="top"/>
          </w:tcPr>
          <w:p>
            <w:pPr>
              <w:spacing w:line="440" w:lineRule="exact"/>
              <w:rPr>
                <w:rFonts w:hint="eastAsia" w:ascii="宋体" w:hAnsi="宋体" w:cs="宋体"/>
                <w:b/>
                <w:color w:val="auto"/>
                <w:sz w:val="32"/>
                <w:highlight w:val="none"/>
              </w:rPr>
            </w:pPr>
          </w:p>
        </w:tc>
        <w:tc>
          <w:tcPr>
            <w:tcW w:w="1864"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pPr>
              <w:spacing w:line="440" w:lineRule="exact"/>
              <w:rPr>
                <w:rFonts w:hint="eastAsia" w:ascii="宋体" w:hAnsi="宋体" w:cs="宋体"/>
                <w:b/>
                <w:color w:val="auto"/>
                <w:sz w:val="32"/>
                <w:highlight w:val="none"/>
              </w:rPr>
            </w:pPr>
          </w:p>
        </w:tc>
        <w:tc>
          <w:tcPr>
            <w:tcW w:w="2824" w:type="dxa"/>
            <w:noWrap w:val="0"/>
            <w:vAlign w:val="top"/>
          </w:tcPr>
          <w:p>
            <w:pPr>
              <w:spacing w:line="440" w:lineRule="exact"/>
              <w:rPr>
                <w:rFonts w:hint="eastAsia" w:ascii="宋体" w:hAnsi="宋体" w:cs="宋体"/>
                <w:b/>
                <w:color w:val="auto"/>
                <w:sz w:val="32"/>
                <w:highlight w:val="none"/>
              </w:rPr>
            </w:pPr>
          </w:p>
        </w:tc>
        <w:tc>
          <w:tcPr>
            <w:tcW w:w="1864" w:type="dxa"/>
            <w:noWrap w:val="0"/>
            <w:vAlign w:val="top"/>
          </w:tcPr>
          <w:p>
            <w:pPr>
              <w:spacing w:line="440" w:lineRule="exact"/>
              <w:rPr>
                <w:rFonts w:hint="eastAsia" w:ascii="宋体" w:hAnsi="宋体" w:cs="宋体"/>
                <w:b/>
                <w:color w:val="auto"/>
                <w:sz w:val="32"/>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pPr>
              <w:spacing w:line="440" w:lineRule="exact"/>
              <w:rPr>
                <w:rFonts w:hint="eastAsia" w:ascii="宋体" w:hAnsi="宋体" w:cs="宋体"/>
                <w:b/>
                <w:color w:val="auto"/>
                <w:sz w:val="32"/>
                <w:highlight w:val="none"/>
              </w:rPr>
            </w:pPr>
          </w:p>
        </w:tc>
        <w:tc>
          <w:tcPr>
            <w:tcW w:w="2824" w:type="dxa"/>
            <w:tcBorders>
              <w:bottom w:val="single" w:color="auto" w:sz="12" w:space="0"/>
            </w:tcBorders>
            <w:noWrap w:val="0"/>
            <w:vAlign w:val="top"/>
          </w:tcPr>
          <w:p>
            <w:pPr>
              <w:spacing w:line="440" w:lineRule="exact"/>
              <w:rPr>
                <w:rFonts w:hint="eastAsia" w:ascii="宋体" w:hAnsi="宋体" w:cs="宋体"/>
                <w:b/>
                <w:color w:val="auto"/>
                <w:sz w:val="32"/>
                <w:highlight w:val="none"/>
              </w:rPr>
            </w:pPr>
          </w:p>
        </w:tc>
        <w:tc>
          <w:tcPr>
            <w:tcW w:w="1864" w:type="dxa"/>
            <w:tcBorders>
              <w:bottom w:val="single" w:color="auto" w:sz="12" w:space="0"/>
            </w:tcBorders>
            <w:noWrap w:val="0"/>
            <w:vAlign w:val="top"/>
          </w:tcPr>
          <w:p>
            <w:pPr>
              <w:spacing w:line="440" w:lineRule="exact"/>
              <w:rPr>
                <w:rFonts w:hint="eastAsia" w:ascii="宋体" w:hAnsi="宋体" w:cs="宋体"/>
                <w:b/>
                <w:color w:val="auto"/>
                <w:sz w:val="32"/>
                <w:highlight w:val="none"/>
              </w:rPr>
            </w:pPr>
          </w:p>
        </w:tc>
      </w:tr>
      <w:bookmarkEnd w:id="11"/>
      <w:bookmarkEnd w:id="12"/>
    </w:tbl>
    <w:p>
      <w:pPr>
        <w:pStyle w:val="9"/>
        <w:widowControl w:val="0"/>
        <w:spacing w:before="0" w:beforeAutospacing="0" w:after="0" w:afterAutospacing="0" w:line="360" w:lineRule="auto"/>
        <w:rPr>
          <w:rFonts w:hint="eastAsia" w:ascii="仿宋" w:hAnsi="仿宋" w:eastAsia="仿宋" w:cs="仿宋"/>
          <w:color w:val="000000"/>
          <w:sz w:val="22"/>
          <w:szCs w:val="22"/>
        </w:rPr>
      </w:pPr>
    </w:p>
    <w:p>
      <w:pPr>
        <w:pStyle w:val="9"/>
        <w:widowControl w:val="0"/>
        <w:spacing w:before="0" w:beforeAutospacing="0" w:after="0" w:afterAutospacing="0" w:line="360" w:lineRule="auto"/>
        <w:ind w:firstLine="422" w:firstLineChars="200"/>
        <w:jc w:val="both"/>
        <w:rPr>
          <w:rFonts w:hint="eastAsia" w:ascii="宋体" w:hAnsi="宋体" w:eastAsia="宋体" w:cs="宋体"/>
          <w:b/>
          <w:bCs/>
          <w:color w:val="000000"/>
          <w:sz w:val="21"/>
          <w:szCs w:val="21"/>
        </w:rPr>
      </w:pPr>
      <w:r>
        <w:rPr>
          <w:rFonts w:hint="eastAsia" w:ascii="宋体" w:hAnsi="宋体" w:eastAsia="宋体" w:cs="宋体"/>
          <w:b/>
          <w:bCs/>
          <w:color w:val="000000"/>
          <w:sz w:val="21"/>
          <w:szCs w:val="21"/>
        </w:rPr>
        <w:t>说明：</w:t>
      </w:r>
    </w:p>
    <w:p>
      <w:pPr>
        <w:pStyle w:val="9"/>
        <w:widowControl w:val="0"/>
        <w:spacing w:before="0" w:beforeAutospacing="0" w:after="0" w:afterAutospacing="0" w:line="360" w:lineRule="auto"/>
        <w:ind w:firstLine="422" w:firstLineChars="200"/>
        <w:jc w:val="both"/>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1.招标文件</w:t>
      </w:r>
      <w:r>
        <w:rPr>
          <w:rFonts w:hint="eastAsia" w:ascii="宋体" w:hAnsi="宋体" w:eastAsia="宋体" w:cs="宋体"/>
          <w:b/>
          <w:bCs/>
          <w:color w:val="000000"/>
          <w:sz w:val="21"/>
          <w:szCs w:val="21"/>
          <w:lang w:val="en-US" w:eastAsia="zh-CN"/>
        </w:rPr>
        <w:t>技术</w:t>
      </w:r>
      <w:r>
        <w:rPr>
          <w:rFonts w:hint="eastAsia" w:ascii="宋体" w:hAnsi="宋体" w:eastAsia="宋体" w:cs="宋体"/>
          <w:b/>
          <w:bCs/>
          <w:color w:val="000000"/>
          <w:sz w:val="21"/>
          <w:szCs w:val="21"/>
        </w:rPr>
        <w:t>要求投标人应按照招标文件中的</w:t>
      </w:r>
      <w:r>
        <w:rPr>
          <w:rFonts w:hint="eastAsia" w:ascii="宋体" w:hAnsi="宋体" w:eastAsia="宋体" w:cs="宋体"/>
          <w:b/>
          <w:bCs/>
          <w:color w:val="000000"/>
          <w:sz w:val="21"/>
          <w:szCs w:val="21"/>
          <w:lang w:val="en-US" w:eastAsia="zh-CN"/>
        </w:rPr>
        <w:t>技术参数</w:t>
      </w:r>
      <w:r>
        <w:rPr>
          <w:rFonts w:hint="eastAsia" w:ascii="宋体" w:hAnsi="宋体" w:eastAsia="宋体" w:cs="宋体"/>
          <w:b/>
          <w:bCs/>
          <w:color w:val="000000"/>
          <w:sz w:val="21"/>
          <w:szCs w:val="21"/>
        </w:rPr>
        <w:t>内容逐条抄写</w:t>
      </w:r>
      <w:r>
        <w:rPr>
          <w:rFonts w:hint="eastAsia" w:ascii="宋体" w:hAnsi="宋体" w:eastAsia="宋体" w:cs="宋体"/>
          <w:b/>
          <w:bCs/>
          <w:color w:val="000000"/>
          <w:sz w:val="21"/>
          <w:szCs w:val="21"/>
          <w:lang w:val="en-US" w:eastAsia="zh-CN"/>
        </w:rPr>
        <w:t>（</w:t>
      </w:r>
      <w:r>
        <w:rPr>
          <w:rFonts w:hint="eastAsia" w:ascii="宋体" w:hAnsi="宋体" w:eastAsia="宋体" w:cs="宋体"/>
          <w:b/>
          <w:bCs/>
          <w:color w:val="000000"/>
          <w:sz w:val="21"/>
          <w:szCs w:val="21"/>
        </w:rPr>
        <w:t>蓝牙打印机</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发光指挥棒</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伸缩路锥</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多功能腰带</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lang w:val="en-US" w:eastAsia="zh-CN"/>
        </w:rPr>
        <w:t>民警/辅警）</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。投标文件响应指投标人拟提供的投标</w:t>
      </w:r>
      <w:r>
        <w:rPr>
          <w:rFonts w:hint="eastAsia" w:ascii="宋体" w:hAnsi="宋体" w:eastAsia="宋体" w:cs="宋体"/>
          <w:b/>
          <w:bCs/>
          <w:color w:val="000000"/>
          <w:sz w:val="21"/>
          <w:szCs w:val="21"/>
          <w:lang w:val="en-US" w:eastAsia="zh-CN"/>
        </w:rPr>
        <w:t>产品</w:t>
      </w:r>
      <w:r>
        <w:rPr>
          <w:rFonts w:hint="eastAsia" w:ascii="宋体" w:hAnsi="宋体" w:eastAsia="宋体" w:cs="宋体"/>
          <w:b/>
          <w:bCs/>
          <w:color w:val="000000"/>
          <w:sz w:val="21"/>
          <w:szCs w:val="21"/>
        </w:rPr>
        <w:t>的功能及技术规格(参数),投标人应逐条如实填写并提供相应的支持文件</w:t>
      </w:r>
      <w:r>
        <w:rPr>
          <w:rFonts w:hint="eastAsia" w:ascii="宋体" w:hAnsi="宋体" w:eastAsia="宋体" w:cs="宋体"/>
          <w:b/>
          <w:bCs/>
          <w:color w:val="000000"/>
          <w:sz w:val="21"/>
          <w:szCs w:val="21"/>
          <w:lang w:val="en-US" w:eastAsia="zh-CN"/>
        </w:rPr>
        <w:t>并注明对应页码</w:t>
      </w:r>
      <w:r>
        <w:rPr>
          <w:rFonts w:hint="eastAsia" w:ascii="宋体" w:hAnsi="宋体" w:eastAsia="宋体" w:cs="宋体"/>
          <w:b/>
          <w:bCs/>
          <w:color w:val="000000"/>
          <w:sz w:val="21"/>
          <w:szCs w:val="21"/>
        </w:rPr>
        <w:t>。</w:t>
      </w:r>
    </w:p>
    <w:p>
      <w:pPr>
        <w:pStyle w:val="9"/>
        <w:widowControl w:val="0"/>
        <w:spacing w:before="0" w:beforeAutospacing="0" w:after="0" w:afterAutospacing="0" w:line="360" w:lineRule="auto"/>
        <w:ind w:firstLine="422" w:firstLineChars="200"/>
        <w:jc w:val="both"/>
        <w:rPr>
          <w:rFonts w:hint="eastAsia" w:ascii="宋体" w:hAnsi="宋体" w:eastAsia="宋体" w:cs="宋体"/>
          <w:b/>
          <w:bCs/>
          <w:color w:val="000000"/>
          <w:sz w:val="21"/>
          <w:szCs w:val="21"/>
        </w:rPr>
      </w:pPr>
      <w:r>
        <w:rPr>
          <w:rFonts w:hint="eastAsia" w:ascii="宋体" w:hAnsi="宋体" w:eastAsia="宋体" w:cs="宋体"/>
          <w:b/>
          <w:bCs/>
          <w:color w:val="000000"/>
          <w:sz w:val="21"/>
          <w:szCs w:val="21"/>
        </w:rPr>
        <w:t>2.供应商必须据实填写，不得虚假响应，否则按无效</w:t>
      </w:r>
      <w:r>
        <w:rPr>
          <w:rFonts w:hint="eastAsia" w:ascii="宋体" w:hAnsi="宋体" w:eastAsia="宋体" w:cs="宋体"/>
          <w:b/>
          <w:bCs/>
          <w:color w:val="000000"/>
          <w:sz w:val="21"/>
          <w:szCs w:val="21"/>
          <w:lang w:eastAsia="zh-CN"/>
        </w:rPr>
        <w:t>响应</w:t>
      </w:r>
      <w:r>
        <w:rPr>
          <w:rFonts w:hint="eastAsia" w:ascii="宋体" w:hAnsi="宋体" w:eastAsia="宋体" w:cs="宋体"/>
          <w:b/>
          <w:bCs/>
          <w:color w:val="000000"/>
          <w:sz w:val="21"/>
          <w:szCs w:val="21"/>
        </w:rPr>
        <w:t>处理，并按有关规定</w:t>
      </w:r>
      <w:r>
        <w:rPr>
          <w:rFonts w:hint="eastAsia" w:ascii="宋体" w:hAnsi="宋体" w:eastAsia="宋体" w:cs="宋体"/>
          <w:b/>
          <w:bCs/>
          <w:color w:val="000000"/>
          <w:sz w:val="21"/>
          <w:szCs w:val="21"/>
          <w:lang w:eastAsia="zh-CN"/>
        </w:rPr>
        <w:t>进行处罚</w:t>
      </w:r>
      <w:r>
        <w:rPr>
          <w:rFonts w:hint="eastAsia" w:ascii="宋体" w:hAnsi="宋体" w:eastAsia="宋体" w:cs="宋体"/>
          <w:b/>
          <w:bCs/>
          <w:color w:val="000000"/>
          <w:sz w:val="21"/>
          <w:szCs w:val="21"/>
        </w:rPr>
        <w:t>。</w:t>
      </w:r>
    </w:p>
    <w:p>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pPr>
        <w:rPr>
          <w:rFonts w:hint="eastAsia" w:ascii="宋体" w:hAnsi="宋体" w:cs="宋体"/>
          <w:b/>
          <w:bCs/>
          <w:sz w:val="24"/>
          <w:szCs w:val="24"/>
          <w:highlight w:val="none"/>
        </w:rPr>
      </w:pPr>
      <w:r>
        <w:rPr>
          <w:rFonts w:hint="eastAsia" w:ascii="宋体" w:hAnsi="宋体" w:cs="宋体"/>
          <w:b/>
          <w:bCs/>
          <w:sz w:val="24"/>
          <w:szCs w:val="24"/>
          <w:highlight w:val="none"/>
        </w:rPr>
        <w:br w:type="page"/>
      </w:r>
    </w:p>
    <w:p>
      <w:pPr>
        <w:spacing w:after="120" w:line="360" w:lineRule="auto"/>
        <w:outlineLvl w:val="0"/>
        <w:rPr>
          <w:rFonts w:hint="eastAsia" w:ascii="宋体" w:hAnsi="宋体" w:cs="宋体"/>
          <w:color w:val="auto"/>
          <w:sz w:val="24"/>
          <w:szCs w:val="24"/>
          <w:highlight w:val="none"/>
        </w:rPr>
      </w:pPr>
      <w:r>
        <w:rPr>
          <w:rFonts w:hint="eastAsia" w:ascii="宋体" w:hAnsi="宋体" w:cs="宋体"/>
          <w:b/>
          <w:color w:val="auto"/>
          <w:sz w:val="24"/>
          <w:szCs w:val="24"/>
          <w:highlight w:val="none"/>
        </w:rPr>
        <w:t>附件：格式</w:t>
      </w:r>
    </w:p>
    <w:p>
      <w:pPr>
        <w:spacing w:after="120"/>
        <w:jc w:val="center"/>
        <w:rPr>
          <w:rFonts w:hint="eastAsia" w:ascii="宋体" w:hAnsi="宋体" w:cs="宋体"/>
          <w:b/>
          <w:color w:val="auto"/>
          <w:sz w:val="30"/>
          <w:szCs w:val="30"/>
          <w:highlight w:val="none"/>
        </w:rPr>
      </w:pPr>
      <w:r>
        <w:rPr>
          <w:rFonts w:hint="eastAsia" w:ascii="宋体" w:hAnsi="宋体" w:cs="宋体"/>
          <w:b/>
          <w:color w:val="auto"/>
          <w:sz w:val="30"/>
          <w:szCs w:val="30"/>
          <w:highlight w:val="none"/>
        </w:rPr>
        <w:t>供货一览表</w:t>
      </w:r>
    </w:p>
    <w:tbl>
      <w:tblPr>
        <w:tblStyle w:val="10"/>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8" w:type="dxa"/>
        </w:tblCellMar>
      </w:tblPr>
      <w:tblGrid>
        <w:gridCol w:w="953"/>
        <w:gridCol w:w="1367"/>
        <w:gridCol w:w="2296"/>
        <w:gridCol w:w="1641"/>
        <w:gridCol w:w="1531"/>
        <w:gridCol w:w="11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532" w:type="pct"/>
            <w:noWrap w:val="0"/>
            <w:vAlign w:val="center"/>
          </w:tcPr>
          <w:p>
            <w:pPr>
              <w:spacing w:after="0" w:line="360" w:lineRule="auto"/>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763" w:type="pct"/>
            <w:noWrap w:val="0"/>
            <w:vAlign w:val="center"/>
          </w:tcPr>
          <w:p>
            <w:pPr>
              <w:spacing w:after="0" w:line="360" w:lineRule="auto"/>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设备</w:t>
            </w:r>
            <w:r>
              <w:rPr>
                <w:rFonts w:hint="eastAsia" w:ascii="宋体" w:hAnsi="宋体" w:cs="宋体"/>
                <w:b/>
                <w:bCs/>
                <w:color w:val="auto"/>
                <w:sz w:val="21"/>
                <w:szCs w:val="21"/>
                <w:highlight w:val="none"/>
                <w:lang w:val="en-US" w:eastAsia="zh-CN"/>
              </w:rPr>
              <w:t>/产品</w:t>
            </w:r>
            <w:r>
              <w:rPr>
                <w:rFonts w:hint="eastAsia" w:ascii="宋体" w:hAnsi="宋体" w:cs="宋体"/>
                <w:b/>
                <w:bCs/>
                <w:color w:val="auto"/>
                <w:sz w:val="21"/>
                <w:szCs w:val="21"/>
                <w:highlight w:val="none"/>
              </w:rPr>
              <w:t>名称</w:t>
            </w:r>
          </w:p>
        </w:tc>
        <w:tc>
          <w:tcPr>
            <w:tcW w:w="1282" w:type="pct"/>
            <w:noWrap w:val="0"/>
            <w:vAlign w:val="center"/>
          </w:tcPr>
          <w:p>
            <w:pPr>
              <w:spacing w:after="0"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rPr>
              <w:t>原产地</w:t>
            </w: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rPr>
              <w:t>制造厂名</w:t>
            </w:r>
            <w:r>
              <w:rPr>
                <w:rFonts w:hint="eastAsia" w:ascii="宋体" w:hAnsi="宋体" w:cs="宋体"/>
                <w:b/>
                <w:bCs/>
                <w:color w:val="auto"/>
                <w:sz w:val="21"/>
                <w:szCs w:val="21"/>
                <w:highlight w:val="none"/>
                <w:lang w:val="en-US" w:eastAsia="zh-CN"/>
              </w:rPr>
              <w:t>及品牌</w:t>
            </w:r>
          </w:p>
        </w:tc>
        <w:tc>
          <w:tcPr>
            <w:tcW w:w="916" w:type="pct"/>
            <w:noWrap w:val="0"/>
            <w:vAlign w:val="center"/>
          </w:tcPr>
          <w:p>
            <w:pPr>
              <w:spacing w:after="0" w:line="360" w:lineRule="auto"/>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商标名及型号</w:t>
            </w:r>
          </w:p>
        </w:tc>
        <w:tc>
          <w:tcPr>
            <w:tcW w:w="855" w:type="pct"/>
            <w:noWrap w:val="0"/>
            <w:vAlign w:val="center"/>
          </w:tcPr>
          <w:p>
            <w:pPr>
              <w:spacing w:after="0" w:line="360" w:lineRule="auto"/>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实物图片</w:t>
            </w:r>
          </w:p>
        </w:tc>
        <w:tc>
          <w:tcPr>
            <w:tcW w:w="650" w:type="pct"/>
            <w:noWrap w:val="0"/>
            <w:vAlign w:val="center"/>
          </w:tcPr>
          <w:p>
            <w:pPr>
              <w:spacing w:after="0" w:line="360" w:lineRule="auto"/>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532" w:type="pct"/>
            <w:noWrap w:val="0"/>
            <w:vAlign w:val="center"/>
          </w:tcPr>
          <w:p>
            <w:pPr>
              <w:spacing w:after="0" w:line="360" w:lineRule="auto"/>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763" w:type="pct"/>
            <w:noWrap w:val="0"/>
            <w:vAlign w:val="center"/>
          </w:tcPr>
          <w:p>
            <w:pPr>
              <w:spacing w:after="0" w:line="360" w:lineRule="auto"/>
              <w:jc w:val="center"/>
              <w:rPr>
                <w:rFonts w:hint="eastAsia" w:ascii="宋体" w:hAnsi="宋体" w:cs="宋体"/>
                <w:color w:val="auto"/>
                <w:sz w:val="21"/>
                <w:szCs w:val="21"/>
                <w:highlight w:val="none"/>
              </w:rPr>
            </w:pPr>
          </w:p>
        </w:tc>
        <w:tc>
          <w:tcPr>
            <w:tcW w:w="1282" w:type="pct"/>
            <w:noWrap w:val="0"/>
            <w:vAlign w:val="center"/>
          </w:tcPr>
          <w:p>
            <w:pPr>
              <w:spacing w:after="0" w:line="360" w:lineRule="auto"/>
              <w:jc w:val="center"/>
              <w:rPr>
                <w:rFonts w:hint="eastAsia" w:ascii="宋体" w:hAnsi="宋体" w:cs="宋体"/>
                <w:color w:val="auto"/>
                <w:sz w:val="21"/>
                <w:szCs w:val="21"/>
                <w:highlight w:val="none"/>
              </w:rPr>
            </w:pPr>
          </w:p>
        </w:tc>
        <w:tc>
          <w:tcPr>
            <w:tcW w:w="916" w:type="pct"/>
            <w:noWrap w:val="0"/>
            <w:vAlign w:val="center"/>
          </w:tcPr>
          <w:p>
            <w:pPr>
              <w:spacing w:after="0" w:line="360" w:lineRule="auto"/>
              <w:jc w:val="center"/>
              <w:rPr>
                <w:rFonts w:hint="eastAsia" w:ascii="宋体" w:hAnsi="宋体" w:cs="宋体"/>
                <w:color w:val="auto"/>
                <w:sz w:val="21"/>
                <w:szCs w:val="21"/>
                <w:highlight w:val="green"/>
              </w:rPr>
            </w:pPr>
          </w:p>
        </w:tc>
        <w:tc>
          <w:tcPr>
            <w:tcW w:w="855" w:type="pct"/>
            <w:noWrap w:val="0"/>
            <w:vAlign w:val="center"/>
          </w:tcPr>
          <w:p>
            <w:pPr>
              <w:spacing w:after="0" w:line="360" w:lineRule="auto"/>
              <w:jc w:val="center"/>
              <w:rPr>
                <w:rFonts w:hint="eastAsia" w:ascii="宋体" w:hAnsi="宋体" w:cs="宋体"/>
                <w:color w:val="auto"/>
                <w:sz w:val="21"/>
                <w:szCs w:val="21"/>
                <w:highlight w:val="green"/>
              </w:rPr>
            </w:pPr>
          </w:p>
        </w:tc>
        <w:tc>
          <w:tcPr>
            <w:tcW w:w="650" w:type="pct"/>
            <w:noWrap w:val="0"/>
            <w:vAlign w:val="center"/>
          </w:tcPr>
          <w:p>
            <w:pPr>
              <w:spacing w:after="0" w:line="360" w:lineRule="auto"/>
              <w:jc w:val="center"/>
              <w:rPr>
                <w:rFonts w:hint="eastAsia" w:ascii="宋体" w:hAnsi="宋体" w:cs="宋体"/>
                <w:color w:val="auto"/>
                <w:sz w:val="21"/>
                <w:szCs w:val="21"/>
                <w:highlight w:val="gree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trPr>
        <w:tc>
          <w:tcPr>
            <w:tcW w:w="532" w:type="pct"/>
            <w:noWrap w:val="0"/>
            <w:vAlign w:val="center"/>
          </w:tcPr>
          <w:p>
            <w:pPr>
              <w:spacing w:after="0" w:line="360" w:lineRule="auto"/>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p>
        </w:tc>
        <w:tc>
          <w:tcPr>
            <w:tcW w:w="763" w:type="pct"/>
            <w:noWrap w:val="0"/>
            <w:vAlign w:val="center"/>
          </w:tcPr>
          <w:p>
            <w:pPr>
              <w:spacing w:after="0" w:line="360" w:lineRule="auto"/>
              <w:jc w:val="center"/>
              <w:rPr>
                <w:rFonts w:hint="eastAsia" w:ascii="宋体" w:hAnsi="宋体" w:cs="宋体"/>
                <w:color w:val="auto"/>
                <w:sz w:val="21"/>
                <w:szCs w:val="21"/>
                <w:highlight w:val="none"/>
              </w:rPr>
            </w:pPr>
          </w:p>
        </w:tc>
        <w:tc>
          <w:tcPr>
            <w:tcW w:w="1282" w:type="pct"/>
            <w:noWrap w:val="0"/>
            <w:vAlign w:val="center"/>
          </w:tcPr>
          <w:p>
            <w:pPr>
              <w:spacing w:after="0" w:line="360" w:lineRule="auto"/>
              <w:jc w:val="center"/>
              <w:rPr>
                <w:rFonts w:hint="eastAsia" w:ascii="宋体" w:hAnsi="宋体" w:cs="宋体"/>
                <w:color w:val="auto"/>
                <w:sz w:val="21"/>
                <w:szCs w:val="21"/>
                <w:highlight w:val="none"/>
              </w:rPr>
            </w:pPr>
          </w:p>
        </w:tc>
        <w:tc>
          <w:tcPr>
            <w:tcW w:w="916" w:type="pct"/>
            <w:noWrap w:val="0"/>
            <w:vAlign w:val="center"/>
          </w:tcPr>
          <w:p>
            <w:pPr>
              <w:spacing w:after="0" w:line="360" w:lineRule="auto"/>
              <w:jc w:val="center"/>
              <w:rPr>
                <w:rFonts w:hint="eastAsia" w:ascii="宋体" w:hAnsi="宋体" w:cs="宋体"/>
                <w:color w:val="auto"/>
                <w:sz w:val="21"/>
                <w:szCs w:val="21"/>
                <w:highlight w:val="green"/>
              </w:rPr>
            </w:pPr>
          </w:p>
        </w:tc>
        <w:tc>
          <w:tcPr>
            <w:tcW w:w="855" w:type="pct"/>
            <w:noWrap w:val="0"/>
            <w:vAlign w:val="center"/>
          </w:tcPr>
          <w:p>
            <w:pPr>
              <w:spacing w:after="0" w:line="360" w:lineRule="auto"/>
              <w:jc w:val="center"/>
              <w:rPr>
                <w:rFonts w:hint="eastAsia" w:ascii="宋体" w:hAnsi="宋体" w:cs="宋体"/>
                <w:color w:val="auto"/>
                <w:sz w:val="21"/>
                <w:szCs w:val="21"/>
                <w:highlight w:val="green"/>
              </w:rPr>
            </w:pPr>
          </w:p>
        </w:tc>
        <w:tc>
          <w:tcPr>
            <w:tcW w:w="650" w:type="pct"/>
            <w:noWrap w:val="0"/>
            <w:vAlign w:val="center"/>
          </w:tcPr>
          <w:p>
            <w:pPr>
              <w:spacing w:after="0" w:line="360" w:lineRule="auto"/>
              <w:jc w:val="center"/>
              <w:rPr>
                <w:rFonts w:hint="eastAsia" w:ascii="宋体" w:hAnsi="宋体" w:cs="宋体"/>
                <w:color w:val="auto"/>
                <w:sz w:val="21"/>
                <w:szCs w:val="21"/>
                <w:highlight w:val="gree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532" w:type="pct"/>
            <w:noWrap w:val="0"/>
            <w:vAlign w:val="center"/>
          </w:tcPr>
          <w:p>
            <w:pPr>
              <w:spacing w:after="0" w:line="360" w:lineRule="auto"/>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p>
        </w:tc>
        <w:tc>
          <w:tcPr>
            <w:tcW w:w="763" w:type="pct"/>
            <w:noWrap w:val="0"/>
            <w:vAlign w:val="center"/>
          </w:tcPr>
          <w:p>
            <w:pPr>
              <w:spacing w:after="0" w:line="360" w:lineRule="auto"/>
              <w:jc w:val="center"/>
              <w:rPr>
                <w:rFonts w:hint="eastAsia" w:ascii="宋体" w:hAnsi="宋体" w:cs="宋体"/>
                <w:color w:val="auto"/>
                <w:sz w:val="21"/>
                <w:szCs w:val="21"/>
                <w:highlight w:val="none"/>
              </w:rPr>
            </w:pPr>
          </w:p>
        </w:tc>
        <w:tc>
          <w:tcPr>
            <w:tcW w:w="1282" w:type="pct"/>
            <w:noWrap w:val="0"/>
            <w:vAlign w:val="center"/>
          </w:tcPr>
          <w:p>
            <w:pPr>
              <w:spacing w:after="0" w:line="360" w:lineRule="auto"/>
              <w:jc w:val="center"/>
              <w:rPr>
                <w:rFonts w:hint="eastAsia" w:ascii="宋体" w:hAnsi="宋体" w:cs="宋体"/>
                <w:color w:val="auto"/>
                <w:sz w:val="21"/>
                <w:szCs w:val="21"/>
                <w:highlight w:val="none"/>
              </w:rPr>
            </w:pPr>
          </w:p>
        </w:tc>
        <w:tc>
          <w:tcPr>
            <w:tcW w:w="916" w:type="pct"/>
            <w:noWrap w:val="0"/>
            <w:vAlign w:val="center"/>
          </w:tcPr>
          <w:p>
            <w:pPr>
              <w:spacing w:after="0" w:line="360" w:lineRule="auto"/>
              <w:jc w:val="center"/>
              <w:rPr>
                <w:rFonts w:hint="eastAsia" w:ascii="宋体" w:hAnsi="宋体" w:cs="宋体"/>
                <w:color w:val="auto"/>
                <w:sz w:val="21"/>
                <w:szCs w:val="21"/>
                <w:highlight w:val="green"/>
              </w:rPr>
            </w:pPr>
          </w:p>
        </w:tc>
        <w:tc>
          <w:tcPr>
            <w:tcW w:w="855" w:type="pct"/>
            <w:noWrap w:val="0"/>
            <w:vAlign w:val="center"/>
          </w:tcPr>
          <w:p>
            <w:pPr>
              <w:spacing w:after="0" w:line="360" w:lineRule="auto"/>
              <w:jc w:val="center"/>
              <w:rPr>
                <w:rFonts w:hint="eastAsia" w:ascii="宋体" w:hAnsi="宋体" w:cs="宋体"/>
                <w:color w:val="auto"/>
                <w:sz w:val="21"/>
                <w:szCs w:val="21"/>
                <w:highlight w:val="green"/>
              </w:rPr>
            </w:pPr>
          </w:p>
        </w:tc>
        <w:tc>
          <w:tcPr>
            <w:tcW w:w="650" w:type="pct"/>
            <w:noWrap w:val="0"/>
            <w:vAlign w:val="center"/>
          </w:tcPr>
          <w:p>
            <w:pPr>
              <w:spacing w:after="0" w:line="360" w:lineRule="auto"/>
              <w:jc w:val="center"/>
              <w:rPr>
                <w:rFonts w:hint="eastAsia" w:ascii="宋体" w:hAnsi="宋体" w:cs="宋体"/>
                <w:color w:val="auto"/>
                <w:sz w:val="21"/>
                <w:szCs w:val="21"/>
                <w:highlight w:val="gree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532" w:type="pct"/>
            <w:noWrap w:val="0"/>
            <w:vAlign w:val="center"/>
          </w:tcPr>
          <w:p>
            <w:pPr>
              <w:spacing w:after="0" w:line="360" w:lineRule="auto"/>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p>
        </w:tc>
        <w:tc>
          <w:tcPr>
            <w:tcW w:w="763" w:type="pct"/>
            <w:noWrap w:val="0"/>
            <w:vAlign w:val="center"/>
          </w:tcPr>
          <w:p>
            <w:pPr>
              <w:spacing w:after="0" w:line="360" w:lineRule="auto"/>
              <w:jc w:val="center"/>
              <w:rPr>
                <w:rFonts w:hint="eastAsia" w:ascii="宋体" w:hAnsi="宋体" w:cs="宋体"/>
                <w:color w:val="auto"/>
                <w:sz w:val="21"/>
                <w:szCs w:val="21"/>
                <w:highlight w:val="none"/>
              </w:rPr>
            </w:pPr>
          </w:p>
        </w:tc>
        <w:tc>
          <w:tcPr>
            <w:tcW w:w="1282" w:type="pct"/>
            <w:noWrap w:val="0"/>
            <w:vAlign w:val="center"/>
          </w:tcPr>
          <w:p>
            <w:pPr>
              <w:spacing w:after="0" w:line="360" w:lineRule="auto"/>
              <w:jc w:val="center"/>
              <w:rPr>
                <w:rFonts w:hint="eastAsia" w:ascii="宋体" w:hAnsi="宋体" w:cs="宋体"/>
                <w:color w:val="auto"/>
                <w:sz w:val="21"/>
                <w:szCs w:val="21"/>
                <w:highlight w:val="none"/>
              </w:rPr>
            </w:pPr>
          </w:p>
        </w:tc>
        <w:tc>
          <w:tcPr>
            <w:tcW w:w="916" w:type="pct"/>
            <w:noWrap w:val="0"/>
            <w:vAlign w:val="center"/>
          </w:tcPr>
          <w:p>
            <w:pPr>
              <w:spacing w:after="0" w:line="360" w:lineRule="auto"/>
              <w:jc w:val="center"/>
              <w:rPr>
                <w:rFonts w:hint="eastAsia" w:ascii="宋体" w:hAnsi="宋体" w:cs="宋体"/>
                <w:color w:val="auto"/>
                <w:sz w:val="21"/>
                <w:szCs w:val="21"/>
                <w:highlight w:val="green"/>
              </w:rPr>
            </w:pPr>
          </w:p>
        </w:tc>
        <w:tc>
          <w:tcPr>
            <w:tcW w:w="855" w:type="pct"/>
            <w:noWrap w:val="0"/>
            <w:vAlign w:val="center"/>
          </w:tcPr>
          <w:p>
            <w:pPr>
              <w:spacing w:after="0" w:line="360" w:lineRule="auto"/>
              <w:jc w:val="center"/>
              <w:rPr>
                <w:rFonts w:hint="eastAsia" w:ascii="宋体" w:hAnsi="宋体" w:cs="宋体"/>
                <w:color w:val="auto"/>
                <w:sz w:val="21"/>
                <w:szCs w:val="21"/>
                <w:highlight w:val="green"/>
              </w:rPr>
            </w:pPr>
          </w:p>
        </w:tc>
        <w:tc>
          <w:tcPr>
            <w:tcW w:w="650" w:type="pct"/>
            <w:noWrap w:val="0"/>
            <w:vAlign w:val="center"/>
          </w:tcPr>
          <w:p>
            <w:pPr>
              <w:spacing w:after="0" w:line="360" w:lineRule="auto"/>
              <w:jc w:val="center"/>
              <w:rPr>
                <w:rFonts w:hint="eastAsia" w:ascii="宋体" w:hAnsi="宋体" w:cs="宋体"/>
                <w:color w:val="auto"/>
                <w:sz w:val="21"/>
                <w:szCs w:val="21"/>
                <w:highlight w:val="gree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532" w:type="pct"/>
            <w:noWrap w:val="0"/>
            <w:vAlign w:val="center"/>
          </w:tcPr>
          <w:p>
            <w:pPr>
              <w:spacing w:after="0" w:line="360" w:lineRule="auto"/>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p>
        </w:tc>
        <w:tc>
          <w:tcPr>
            <w:tcW w:w="763" w:type="pct"/>
            <w:noWrap w:val="0"/>
            <w:vAlign w:val="center"/>
          </w:tcPr>
          <w:p>
            <w:pPr>
              <w:spacing w:after="0" w:line="360" w:lineRule="auto"/>
              <w:jc w:val="center"/>
              <w:rPr>
                <w:rFonts w:hint="default" w:ascii="宋体" w:hAnsi="宋体" w:cs="宋体"/>
                <w:color w:val="auto"/>
                <w:sz w:val="21"/>
                <w:szCs w:val="21"/>
                <w:highlight w:val="none"/>
                <w:lang w:val="en-US"/>
              </w:rPr>
            </w:pPr>
          </w:p>
        </w:tc>
        <w:tc>
          <w:tcPr>
            <w:tcW w:w="1282" w:type="pct"/>
            <w:noWrap w:val="0"/>
            <w:vAlign w:val="center"/>
          </w:tcPr>
          <w:p>
            <w:pPr>
              <w:spacing w:after="0" w:line="360" w:lineRule="auto"/>
              <w:jc w:val="center"/>
              <w:rPr>
                <w:rFonts w:hint="eastAsia" w:ascii="宋体" w:hAnsi="宋体" w:cs="宋体"/>
                <w:color w:val="auto"/>
                <w:sz w:val="21"/>
                <w:szCs w:val="21"/>
                <w:highlight w:val="none"/>
              </w:rPr>
            </w:pPr>
          </w:p>
        </w:tc>
        <w:tc>
          <w:tcPr>
            <w:tcW w:w="916" w:type="pct"/>
            <w:noWrap w:val="0"/>
            <w:vAlign w:val="center"/>
          </w:tcPr>
          <w:p>
            <w:pPr>
              <w:spacing w:after="0" w:line="360" w:lineRule="auto"/>
              <w:jc w:val="center"/>
              <w:rPr>
                <w:rFonts w:hint="eastAsia" w:ascii="宋体" w:hAnsi="宋体" w:cs="宋体"/>
                <w:color w:val="auto"/>
                <w:sz w:val="21"/>
                <w:szCs w:val="21"/>
                <w:highlight w:val="green"/>
              </w:rPr>
            </w:pPr>
          </w:p>
        </w:tc>
        <w:tc>
          <w:tcPr>
            <w:tcW w:w="855" w:type="pct"/>
            <w:noWrap w:val="0"/>
            <w:vAlign w:val="center"/>
          </w:tcPr>
          <w:p>
            <w:pPr>
              <w:spacing w:after="0" w:line="360" w:lineRule="auto"/>
              <w:jc w:val="center"/>
              <w:rPr>
                <w:rFonts w:hint="eastAsia" w:ascii="宋体" w:hAnsi="宋体" w:cs="宋体"/>
                <w:color w:val="auto"/>
                <w:sz w:val="21"/>
                <w:szCs w:val="21"/>
                <w:highlight w:val="green"/>
              </w:rPr>
            </w:pPr>
          </w:p>
        </w:tc>
        <w:tc>
          <w:tcPr>
            <w:tcW w:w="650" w:type="pct"/>
            <w:noWrap w:val="0"/>
            <w:vAlign w:val="center"/>
          </w:tcPr>
          <w:p>
            <w:pPr>
              <w:spacing w:after="0" w:line="360" w:lineRule="auto"/>
              <w:jc w:val="center"/>
              <w:rPr>
                <w:rFonts w:hint="eastAsia" w:ascii="宋体" w:hAnsi="宋体" w:cs="宋体"/>
                <w:color w:val="auto"/>
                <w:sz w:val="21"/>
                <w:szCs w:val="21"/>
                <w:highlight w:val="gree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532" w:type="pct"/>
            <w:noWrap w:val="0"/>
            <w:vAlign w:val="center"/>
          </w:tcPr>
          <w:p>
            <w:pPr>
              <w:spacing w:after="0"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w:t>
            </w:r>
          </w:p>
        </w:tc>
        <w:tc>
          <w:tcPr>
            <w:tcW w:w="763" w:type="pct"/>
            <w:noWrap w:val="0"/>
            <w:vAlign w:val="center"/>
          </w:tcPr>
          <w:p>
            <w:pPr>
              <w:spacing w:after="0"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可自由增加行数</w:t>
            </w:r>
          </w:p>
        </w:tc>
        <w:tc>
          <w:tcPr>
            <w:tcW w:w="1282" w:type="pct"/>
            <w:noWrap w:val="0"/>
            <w:vAlign w:val="center"/>
          </w:tcPr>
          <w:p>
            <w:pPr>
              <w:spacing w:after="0" w:line="360" w:lineRule="auto"/>
              <w:jc w:val="center"/>
              <w:rPr>
                <w:rFonts w:hint="eastAsia" w:ascii="宋体" w:hAnsi="宋体" w:cs="宋体"/>
                <w:color w:val="auto"/>
                <w:sz w:val="21"/>
                <w:szCs w:val="21"/>
                <w:highlight w:val="none"/>
              </w:rPr>
            </w:pPr>
          </w:p>
        </w:tc>
        <w:tc>
          <w:tcPr>
            <w:tcW w:w="916" w:type="pct"/>
            <w:noWrap w:val="0"/>
            <w:vAlign w:val="center"/>
          </w:tcPr>
          <w:p>
            <w:pPr>
              <w:spacing w:after="0" w:line="360" w:lineRule="auto"/>
              <w:jc w:val="center"/>
              <w:rPr>
                <w:rFonts w:hint="eastAsia" w:ascii="宋体" w:hAnsi="宋体" w:cs="宋体"/>
                <w:color w:val="auto"/>
                <w:sz w:val="21"/>
                <w:szCs w:val="21"/>
                <w:highlight w:val="green"/>
              </w:rPr>
            </w:pPr>
          </w:p>
        </w:tc>
        <w:tc>
          <w:tcPr>
            <w:tcW w:w="855" w:type="pct"/>
            <w:noWrap w:val="0"/>
            <w:vAlign w:val="center"/>
          </w:tcPr>
          <w:p>
            <w:pPr>
              <w:spacing w:after="0" w:line="360" w:lineRule="auto"/>
              <w:jc w:val="center"/>
              <w:rPr>
                <w:rFonts w:hint="eastAsia" w:ascii="宋体" w:hAnsi="宋体" w:cs="宋体"/>
                <w:color w:val="auto"/>
                <w:sz w:val="21"/>
                <w:szCs w:val="21"/>
                <w:highlight w:val="green"/>
              </w:rPr>
            </w:pPr>
          </w:p>
        </w:tc>
        <w:tc>
          <w:tcPr>
            <w:tcW w:w="650" w:type="pct"/>
            <w:noWrap w:val="0"/>
            <w:vAlign w:val="center"/>
          </w:tcPr>
          <w:p>
            <w:pPr>
              <w:spacing w:after="0" w:line="360" w:lineRule="auto"/>
              <w:jc w:val="center"/>
              <w:rPr>
                <w:rFonts w:hint="eastAsia" w:ascii="宋体" w:hAnsi="宋体" w:cs="宋体"/>
                <w:color w:val="auto"/>
                <w:sz w:val="21"/>
                <w:szCs w:val="21"/>
                <w:highlight w:val="green"/>
              </w:rPr>
            </w:pPr>
          </w:p>
        </w:tc>
      </w:tr>
    </w:tbl>
    <w:p>
      <w:pPr>
        <w:spacing w:line="480" w:lineRule="auto"/>
        <w:ind w:firstLine="422" w:firstLineChars="200"/>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下列提示非常重要，请各投标人仔细阅读）</w:t>
      </w:r>
    </w:p>
    <w:p>
      <w:pPr>
        <w:spacing w:line="480" w:lineRule="auto"/>
        <w:ind w:firstLine="422" w:firstLineChars="200"/>
        <w:rPr>
          <w:rFonts w:hint="default" w:ascii="宋体" w:hAnsi="宋体" w:eastAsia="宋体" w:cs="宋体"/>
          <w:b/>
          <w:bCs/>
          <w:color w:val="auto"/>
          <w:spacing w:val="0"/>
          <w:sz w:val="21"/>
          <w:szCs w:val="21"/>
          <w:highlight w:val="none"/>
          <w:lang w:val="en-US" w:eastAsia="zh-CN"/>
        </w:rPr>
      </w:pPr>
      <w:r>
        <w:rPr>
          <w:rFonts w:hint="eastAsia" w:ascii="宋体" w:hAnsi="宋体" w:eastAsia="宋体" w:cs="宋体"/>
          <w:b/>
          <w:bCs/>
          <w:color w:val="auto"/>
          <w:spacing w:val="0"/>
          <w:sz w:val="21"/>
          <w:szCs w:val="21"/>
          <w:highlight w:val="none"/>
          <w:lang w:val="en-US" w:eastAsia="zh-CN"/>
        </w:rPr>
        <w:t>注：1、本项目核心产品为：</w:t>
      </w:r>
      <w:r>
        <w:rPr>
          <w:rFonts w:hint="eastAsia" w:ascii="宋体" w:hAnsi="宋体" w:eastAsia="宋体" w:cs="宋体"/>
          <w:b/>
          <w:bCs/>
          <w:color w:val="auto"/>
          <w:spacing w:val="0"/>
          <w:sz w:val="21"/>
          <w:szCs w:val="21"/>
          <w:highlight w:val="none"/>
        </w:rPr>
        <w:t>多功能腰带</w:t>
      </w:r>
    </w:p>
    <w:p>
      <w:pPr>
        <w:spacing w:line="480" w:lineRule="auto"/>
        <w:ind w:firstLine="422" w:firstLineChars="200"/>
        <w:rPr>
          <w:rFonts w:hint="eastAsia" w:ascii="宋体" w:hAnsi="宋体" w:eastAsia="宋体" w:cs="宋体"/>
          <w:b/>
          <w:bCs/>
          <w:color w:val="auto"/>
          <w:spacing w:val="0"/>
          <w:sz w:val="21"/>
          <w:szCs w:val="21"/>
          <w:highlight w:val="none"/>
        </w:rPr>
      </w:pPr>
      <w:r>
        <w:rPr>
          <w:rFonts w:hint="eastAsia" w:ascii="宋体" w:hAnsi="宋体" w:eastAsia="宋体" w:cs="宋体"/>
          <w:b/>
          <w:bCs/>
          <w:color w:val="auto"/>
          <w:spacing w:val="0"/>
          <w:sz w:val="21"/>
          <w:szCs w:val="21"/>
          <w:highlight w:val="none"/>
          <w:lang w:val="en-US" w:eastAsia="zh-CN"/>
        </w:rPr>
        <w:t>2、</w:t>
      </w:r>
      <w:r>
        <w:rPr>
          <w:rFonts w:hint="eastAsia" w:ascii="宋体" w:hAnsi="宋体" w:eastAsia="宋体" w:cs="宋体"/>
          <w:b/>
          <w:bCs/>
          <w:color w:val="auto"/>
          <w:spacing w:val="0"/>
          <w:sz w:val="21"/>
          <w:szCs w:val="21"/>
          <w:highlight w:val="none"/>
        </w:rPr>
        <w:t>提供</w:t>
      </w:r>
      <w:r>
        <w:rPr>
          <w:rFonts w:hint="eastAsia" w:ascii="宋体" w:hAnsi="宋体" w:eastAsia="宋体" w:cs="宋体"/>
          <w:b/>
          <w:bCs/>
          <w:color w:val="auto"/>
          <w:spacing w:val="0"/>
          <w:sz w:val="21"/>
          <w:szCs w:val="21"/>
          <w:highlight w:val="none"/>
          <w:lang w:val="en-US" w:eastAsia="zh-CN"/>
        </w:rPr>
        <w:t>核心产品</w:t>
      </w:r>
      <w:r>
        <w:rPr>
          <w:rFonts w:hint="eastAsia" w:ascii="宋体" w:hAnsi="宋体" w:eastAsia="宋体" w:cs="宋体"/>
          <w:b/>
          <w:bCs/>
          <w:color w:val="auto"/>
          <w:spacing w:val="0"/>
          <w:sz w:val="21"/>
          <w:szCs w:val="21"/>
          <w:highlight w:val="none"/>
        </w:rPr>
        <w:t>相同品牌产品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w:t>
      </w:r>
    </w:p>
    <w:p>
      <w:pPr>
        <w:spacing w:line="480" w:lineRule="auto"/>
        <w:ind w:firstLine="422" w:firstLineChars="200"/>
        <w:rPr>
          <w:rFonts w:hint="eastAsia" w:ascii="宋体" w:hAnsi="宋体" w:eastAsia="宋体" w:cs="宋体"/>
          <w:b/>
          <w:bCs/>
          <w:color w:val="auto"/>
          <w:spacing w:val="0"/>
          <w:sz w:val="21"/>
          <w:szCs w:val="21"/>
          <w:highlight w:val="none"/>
        </w:rPr>
      </w:pPr>
      <w:r>
        <w:rPr>
          <w:rFonts w:hint="eastAsia" w:ascii="宋体" w:hAnsi="宋体" w:eastAsia="宋体" w:cs="宋体"/>
          <w:b/>
          <w:bCs/>
          <w:color w:val="auto"/>
          <w:spacing w:val="0"/>
          <w:sz w:val="21"/>
          <w:szCs w:val="21"/>
          <w:highlight w:val="none"/>
          <w:lang w:val="en-US" w:eastAsia="zh-CN"/>
        </w:rPr>
        <w:t>3、供货一览表中所列出的核心产品各供应商之间只要有一项产品品牌相同，则</w:t>
      </w:r>
      <w:r>
        <w:rPr>
          <w:rFonts w:hint="eastAsia" w:ascii="宋体" w:hAnsi="宋体" w:eastAsia="宋体" w:cs="宋体"/>
          <w:b/>
          <w:bCs/>
          <w:color w:val="auto"/>
          <w:spacing w:val="0"/>
          <w:sz w:val="21"/>
          <w:szCs w:val="21"/>
          <w:highlight w:val="none"/>
        </w:rPr>
        <w:t>按一家投标人计算</w:t>
      </w:r>
      <w:r>
        <w:rPr>
          <w:rFonts w:hint="eastAsia" w:ascii="宋体" w:hAnsi="宋体" w:eastAsia="宋体" w:cs="宋体"/>
          <w:b/>
          <w:bCs/>
          <w:color w:val="auto"/>
          <w:spacing w:val="0"/>
          <w:sz w:val="21"/>
          <w:szCs w:val="21"/>
          <w:highlight w:val="none"/>
          <w:lang w:eastAsia="zh-CN"/>
        </w:rPr>
        <w:t>，</w:t>
      </w:r>
      <w:r>
        <w:rPr>
          <w:rFonts w:hint="eastAsia" w:ascii="宋体" w:hAnsi="宋体" w:eastAsia="宋体" w:cs="宋体"/>
          <w:b/>
          <w:bCs/>
          <w:color w:val="auto"/>
          <w:spacing w:val="0"/>
          <w:sz w:val="21"/>
          <w:szCs w:val="21"/>
          <w:highlight w:val="none"/>
          <w:lang w:val="en-US" w:eastAsia="zh-CN"/>
        </w:rPr>
        <w:t>本项目投标人核心产品品牌均不相同的数量需满足三家，否则按废标处理</w:t>
      </w:r>
      <w:r>
        <w:rPr>
          <w:rFonts w:hint="eastAsia" w:ascii="宋体" w:hAnsi="宋体" w:eastAsia="宋体" w:cs="宋体"/>
          <w:b/>
          <w:bCs/>
          <w:color w:val="auto"/>
          <w:spacing w:val="0"/>
          <w:sz w:val="21"/>
          <w:szCs w:val="21"/>
          <w:highlight w:val="none"/>
        </w:rPr>
        <w:t>。</w:t>
      </w:r>
    </w:p>
    <w:p>
      <w:pPr>
        <w:rPr>
          <w:rFonts w:hint="eastAsia" w:ascii="宋体" w:hAnsi="宋体" w:cs="宋体"/>
          <w:b/>
          <w:sz w:val="32"/>
          <w:szCs w:val="32"/>
          <w:highlight w:val="none"/>
        </w:rPr>
      </w:pPr>
      <w:r>
        <w:rPr>
          <w:rFonts w:hint="eastAsia" w:ascii="宋体" w:hAnsi="宋体" w:cs="宋体"/>
          <w:b/>
          <w:sz w:val="32"/>
          <w:szCs w:val="32"/>
          <w:highlight w:val="none"/>
        </w:rPr>
        <w:br w:type="page"/>
      </w:r>
    </w:p>
    <w:p>
      <w:pPr>
        <w:spacing w:after="12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附件：格式</w:t>
      </w:r>
    </w:p>
    <w:p>
      <w:pPr>
        <w:spacing w:after="120"/>
        <w:jc w:val="center"/>
        <w:rPr>
          <w:rFonts w:ascii="宋体" w:hAnsi="宋体" w:cs="宋体"/>
          <w:b/>
          <w:sz w:val="32"/>
          <w:szCs w:val="32"/>
          <w:highlight w:val="none"/>
        </w:rPr>
      </w:pPr>
      <w:r>
        <w:rPr>
          <w:rFonts w:hint="eastAsia" w:ascii="宋体" w:hAnsi="宋体" w:cs="宋体"/>
          <w:b/>
          <w:sz w:val="32"/>
          <w:szCs w:val="32"/>
          <w:highlight w:val="none"/>
        </w:rPr>
        <w:t>供应商基本情况表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746"/>
        <w:gridCol w:w="551"/>
        <w:gridCol w:w="501"/>
        <w:gridCol w:w="1249"/>
        <w:gridCol w:w="1398"/>
        <w:gridCol w:w="850"/>
        <w:gridCol w:w="17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供应商名称</w:t>
            </w:r>
          </w:p>
        </w:tc>
        <w:tc>
          <w:tcPr>
            <w:tcW w:w="7015" w:type="dxa"/>
            <w:gridSpan w:val="7"/>
            <w:noWrap w:val="0"/>
            <w:vAlign w:val="top"/>
          </w:tcPr>
          <w:p>
            <w:pP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注册地址</w:t>
            </w:r>
          </w:p>
        </w:tc>
        <w:tc>
          <w:tcPr>
            <w:tcW w:w="3047" w:type="dxa"/>
            <w:gridSpan w:val="4"/>
            <w:noWrap w:val="0"/>
            <w:vAlign w:val="center"/>
          </w:tcPr>
          <w:p>
            <w:pPr>
              <w:jc w:val="center"/>
              <w:rPr>
                <w:rFonts w:ascii="宋体" w:hAnsi="宋体" w:cs="宋体"/>
                <w:szCs w:val="21"/>
                <w:highlight w:val="none"/>
              </w:rPr>
            </w:pPr>
          </w:p>
        </w:tc>
        <w:tc>
          <w:tcPr>
            <w:tcW w:w="1398" w:type="dxa"/>
            <w:noWrap w:val="0"/>
            <w:vAlign w:val="center"/>
          </w:tcPr>
          <w:p>
            <w:pPr>
              <w:jc w:val="center"/>
              <w:rPr>
                <w:rFonts w:ascii="宋体" w:hAnsi="宋体" w:cs="宋体"/>
                <w:szCs w:val="21"/>
                <w:highlight w:val="none"/>
              </w:rPr>
            </w:pPr>
            <w:r>
              <w:rPr>
                <w:rFonts w:hint="eastAsia" w:ascii="宋体" w:hAnsi="宋体" w:cs="宋体"/>
                <w:szCs w:val="21"/>
                <w:highlight w:val="none"/>
              </w:rPr>
              <w:t>邮政编码</w:t>
            </w:r>
          </w:p>
        </w:tc>
        <w:tc>
          <w:tcPr>
            <w:tcW w:w="2570" w:type="dxa"/>
            <w:gridSpan w:val="2"/>
            <w:noWrap w:val="0"/>
            <w:vAlign w:val="center"/>
          </w:tcPr>
          <w:p>
            <w:pPr>
              <w:jc w:val="cente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95" w:type="dxa"/>
            <w:vMerge w:val="restart"/>
            <w:noWrap w:val="0"/>
            <w:vAlign w:val="center"/>
          </w:tcPr>
          <w:p>
            <w:pPr>
              <w:jc w:val="center"/>
              <w:rPr>
                <w:rFonts w:ascii="宋体" w:hAnsi="宋体" w:cs="宋体"/>
                <w:szCs w:val="21"/>
                <w:highlight w:val="none"/>
              </w:rPr>
            </w:pPr>
            <w:r>
              <w:rPr>
                <w:rFonts w:hint="eastAsia" w:ascii="宋体" w:hAnsi="宋体" w:cs="宋体"/>
                <w:szCs w:val="21"/>
                <w:highlight w:val="none"/>
              </w:rPr>
              <w:t>联系方式</w:t>
            </w:r>
          </w:p>
        </w:tc>
        <w:tc>
          <w:tcPr>
            <w:tcW w:w="1297" w:type="dxa"/>
            <w:gridSpan w:val="2"/>
            <w:noWrap w:val="0"/>
            <w:vAlign w:val="center"/>
          </w:tcPr>
          <w:p>
            <w:pPr>
              <w:jc w:val="center"/>
              <w:rPr>
                <w:rFonts w:ascii="宋体" w:hAnsi="宋体" w:cs="宋体"/>
                <w:szCs w:val="21"/>
                <w:highlight w:val="none"/>
              </w:rPr>
            </w:pPr>
            <w:r>
              <w:rPr>
                <w:rFonts w:hint="eastAsia" w:ascii="宋体" w:hAnsi="宋体" w:cs="宋体"/>
                <w:szCs w:val="21"/>
                <w:highlight w:val="none"/>
              </w:rPr>
              <w:t>联系人</w:t>
            </w:r>
          </w:p>
        </w:tc>
        <w:tc>
          <w:tcPr>
            <w:tcW w:w="1750" w:type="dxa"/>
            <w:gridSpan w:val="2"/>
            <w:noWrap w:val="0"/>
            <w:vAlign w:val="center"/>
          </w:tcPr>
          <w:p>
            <w:pPr>
              <w:jc w:val="center"/>
              <w:rPr>
                <w:rFonts w:ascii="宋体" w:hAnsi="宋体" w:cs="宋体"/>
                <w:szCs w:val="21"/>
                <w:highlight w:val="none"/>
              </w:rPr>
            </w:pPr>
          </w:p>
        </w:tc>
        <w:tc>
          <w:tcPr>
            <w:tcW w:w="1398" w:type="dxa"/>
            <w:noWrap w:val="0"/>
            <w:vAlign w:val="center"/>
          </w:tcPr>
          <w:p>
            <w:pPr>
              <w:jc w:val="center"/>
              <w:rPr>
                <w:rFonts w:ascii="宋体" w:hAnsi="宋体" w:cs="宋体"/>
                <w:szCs w:val="21"/>
                <w:highlight w:val="none"/>
              </w:rPr>
            </w:pPr>
            <w:r>
              <w:rPr>
                <w:rFonts w:hint="eastAsia" w:ascii="宋体" w:hAnsi="宋体" w:cs="宋体"/>
                <w:szCs w:val="21"/>
                <w:highlight w:val="none"/>
              </w:rPr>
              <w:t>电话</w:t>
            </w:r>
          </w:p>
        </w:tc>
        <w:tc>
          <w:tcPr>
            <w:tcW w:w="2570" w:type="dxa"/>
            <w:gridSpan w:val="2"/>
            <w:noWrap w:val="0"/>
            <w:vAlign w:val="center"/>
          </w:tcPr>
          <w:p>
            <w:pPr>
              <w:jc w:val="cente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vMerge w:val="continue"/>
            <w:noWrap w:val="0"/>
            <w:vAlign w:val="center"/>
          </w:tcPr>
          <w:p>
            <w:pPr>
              <w:jc w:val="center"/>
              <w:rPr>
                <w:rFonts w:ascii="宋体" w:hAnsi="宋体" w:cs="宋体"/>
                <w:szCs w:val="21"/>
                <w:highlight w:val="none"/>
              </w:rPr>
            </w:pPr>
          </w:p>
        </w:tc>
        <w:tc>
          <w:tcPr>
            <w:tcW w:w="1297" w:type="dxa"/>
            <w:gridSpan w:val="2"/>
            <w:noWrap w:val="0"/>
            <w:vAlign w:val="center"/>
          </w:tcPr>
          <w:p>
            <w:pPr>
              <w:jc w:val="center"/>
              <w:rPr>
                <w:rFonts w:ascii="宋体" w:hAnsi="宋体" w:cs="宋体"/>
                <w:szCs w:val="21"/>
                <w:highlight w:val="none"/>
              </w:rPr>
            </w:pPr>
            <w:r>
              <w:rPr>
                <w:rFonts w:hint="eastAsia" w:ascii="宋体" w:hAnsi="宋体" w:cs="宋体"/>
                <w:szCs w:val="21"/>
                <w:highlight w:val="none"/>
              </w:rPr>
              <w:t>传真</w:t>
            </w:r>
          </w:p>
        </w:tc>
        <w:tc>
          <w:tcPr>
            <w:tcW w:w="1750" w:type="dxa"/>
            <w:gridSpan w:val="2"/>
            <w:noWrap w:val="0"/>
            <w:vAlign w:val="center"/>
          </w:tcPr>
          <w:p>
            <w:pPr>
              <w:jc w:val="center"/>
              <w:rPr>
                <w:rFonts w:ascii="宋体" w:hAnsi="宋体" w:cs="宋体"/>
                <w:szCs w:val="21"/>
                <w:highlight w:val="none"/>
              </w:rPr>
            </w:pPr>
          </w:p>
        </w:tc>
        <w:tc>
          <w:tcPr>
            <w:tcW w:w="1398" w:type="dxa"/>
            <w:noWrap w:val="0"/>
            <w:vAlign w:val="center"/>
          </w:tcPr>
          <w:p>
            <w:pPr>
              <w:jc w:val="center"/>
              <w:rPr>
                <w:rFonts w:ascii="宋体" w:hAnsi="宋体" w:cs="宋体"/>
                <w:szCs w:val="21"/>
                <w:highlight w:val="none"/>
              </w:rPr>
            </w:pPr>
            <w:r>
              <w:rPr>
                <w:rFonts w:hint="eastAsia" w:ascii="宋体" w:hAnsi="宋体" w:cs="宋体"/>
                <w:szCs w:val="21"/>
                <w:highlight w:val="none"/>
              </w:rPr>
              <w:t>网址</w:t>
            </w:r>
          </w:p>
        </w:tc>
        <w:tc>
          <w:tcPr>
            <w:tcW w:w="2570" w:type="dxa"/>
            <w:gridSpan w:val="2"/>
            <w:noWrap w:val="0"/>
            <w:vAlign w:val="center"/>
          </w:tcPr>
          <w:p>
            <w:pPr>
              <w:jc w:val="cente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组织结构</w:t>
            </w:r>
          </w:p>
        </w:tc>
        <w:tc>
          <w:tcPr>
            <w:tcW w:w="7015" w:type="dxa"/>
            <w:gridSpan w:val="7"/>
            <w:noWrap w:val="0"/>
            <w:vAlign w:val="center"/>
          </w:tcPr>
          <w:p>
            <w:pPr>
              <w:jc w:val="cente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法定代表人</w:t>
            </w:r>
          </w:p>
        </w:tc>
        <w:tc>
          <w:tcPr>
            <w:tcW w:w="746" w:type="dxa"/>
            <w:noWrap w:val="0"/>
            <w:vAlign w:val="center"/>
          </w:tcPr>
          <w:p>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pPr>
              <w:jc w:val="center"/>
              <w:rPr>
                <w:rFonts w:ascii="宋体" w:hAnsi="宋体" w:cs="宋体"/>
                <w:szCs w:val="21"/>
                <w:highlight w:val="none"/>
              </w:rPr>
            </w:pPr>
          </w:p>
        </w:tc>
        <w:tc>
          <w:tcPr>
            <w:tcW w:w="1249" w:type="dxa"/>
            <w:noWrap w:val="0"/>
            <w:vAlign w:val="center"/>
          </w:tcPr>
          <w:p>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pPr>
              <w:jc w:val="center"/>
              <w:rPr>
                <w:rFonts w:ascii="宋体" w:hAnsi="宋体" w:cs="宋体"/>
                <w:szCs w:val="21"/>
                <w:highlight w:val="none"/>
              </w:rPr>
            </w:pPr>
          </w:p>
        </w:tc>
        <w:tc>
          <w:tcPr>
            <w:tcW w:w="850" w:type="dxa"/>
            <w:noWrap w:val="0"/>
            <w:vAlign w:val="center"/>
          </w:tcPr>
          <w:p>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pPr>
              <w:jc w:val="cente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技术负责人</w:t>
            </w:r>
          </w:p>
        </w:tc>
        <w:tc>
          <w:tcPr>
            <w:tcW w:w="746" w:type="dxa"/>
            <w:noWrap w:val="0"/>
            <w:vAlign w:val="center"/>
          </w:tcPr>
          <w:p>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pPr>
              <w:jc w:val="center"/>
              <w:rPr>
                <w:rFonts w:ascii="宋体" w:hAnsi="宋体" w:cs="宋体"/>
                <w:szCs w:val="21"/>
                <w:highlight w:val="none"/>
              </w:rPr>
            </w:pPr>
          </w:p>
        </w:tc>
        <w:tc>
          <w:tcPr>
            <w:tcW w:w="1249" w:type="dxa"/>
            <w:noWrap w:val="0"/>
            <w:vAlign w:val="center"/>
          </w:tcPr>
          <w:p>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pPr>
              <w:jc w:val="center"/>
              <w:rPr>
                <w:rFonts w:ascii="宋体" w:hAnsi="宋体" w:cs="宋体"/>
                <w:szCs w:val="21"/>
                <w:highlight w:val="none"/>
              </w:rPr>
            </w:pPr>
          </w:p>
        </w:tc>
        <w:tc>
          <w:tcPr>
            <w:tcW w:w="850" w:type="dxa"/>
            <w:noWrap w:val="0"/>
            <w:vAlign w:val="center"/>
          </w:tcPr>
          <w:p>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pPr>
              <w:jc w:val="cente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成立时间</w:t>
            </w:r>
          </w:p>
        </w:tc>
        <w:tc>
          <w:tcPr>
            <w:tcW w:w="1798" w:type="dxa"/>
            <w:gridSpan w:val="3"/>
            <w:noWrap w:val="0"/>
            <w:vAlign w:val="center"/>
          </w:tcPr>
          <w:p>
            <w:pPr>
              <w:jc w:val="center"/>
              <w:rPr>
                <w:rFonts w:ascii="宋体" w:hAnsi="宋体" w:cs="宋体"/>
                <w:szCs w:val="21"/>
                <w:highlight w:val="none"/>
              </w:rPr>
            </w:pPr>
          </w:p>
        </w:tc>
        <w:tc>
          <w:tcPr>
            <w:tcW w:w="5217" w:type="dxa"/>
            <w:gridSpan w:val="4"/>
            <w:noWrap w:val="0"/>
            <w:vAlign w:val="center"/>
          </w:tcPr>
          <w:p>
            <w:pPr>
              <w:rPr>
                <w:rFonts w:ascii="宋体" w:hAnsi="宋体" w:cs="宋体"/>
                <w:szCs w:val="21"/>
                <w:highlight w:val="none"/>
              </w:rPr>
            </w:pPr>
            <w:r>
              <w:rPr>
                <w:rFonts w:hint="eastAsia" w:ascii="宋体" w:hAnsi="宋体" w:cs="宋体"/>
                <w:szCs w:val="21"/>
                <w:highlight w:val="none"/>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资质证书</w:t>
            </w:r>
          </w:p>
        </w:tc>
        <w:tc>
          <w:tcPr>
            <w:tcW w:w="1798" w:type="dxa"/>
            <w:gridSpan w:val="3"/>
            <w:noWrap w:val="0"/>
            <w:vAlign w:val="center"/>
          </w:tcPr>
          <w:p>
            <w:pPr>
              <w:jc w:val="center"/>
              <w:rPr>
                <w:rFonts w:ascii="宋体" w:hAnsi="宋体" w:cs="宋体"/>
                <w:szCs w:val="21"/>
                <w:highlight w:val="none"/>
              </w:rPr>
            </w:pPr>
          </w:p>
        </w:tc>
        <w:tc>
          <w:tcPr>
            <w:tcW w:w="5217" w:type="dxa"/>
            <w:gridSpan w:val="4"/>
            <w:noWrap w:val="0"/>
            <w:vAlign w:val="center"/>
          </w:tcPr>
          <w:p>
            <w:pPr>
              <w:jc w:val="cente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营业执照号</w:t>
            </w:r>
          </w:p>
        </w:tc>
        <w:tc>
          <w:tcPr>
            <w:tcW w:w="1798" w:type="dxa"/>
            <w:gridSpan w:val="3"/>
            <w:noWrap w:val="0"/>
            <w:vAlign w:val="center"/>
          </w:tcPr>
          <w:p>
            <w:pPr>
              <w:jc w:val="center"/>
              <w:rPr>
                <w:rFonts w:ascii="宋体" w:hAnsi="宋体" w:cs="宋体"/>
                <w:szCs w:val="21"/>
                <w:highlight w:val="none"/>
              </w:rPr>
            </w:pPr>
          </w:p>
        </w:tc>
        <w:tc>
          <w:tcPr>
            <w:tcW w:w="5217" w:type="dxa"/>
            <w:gridSpan w:val="4"/>
            <w:noWrap w:val="0"/>
            <w:vAlign w:val="center"/>
          </w:tcPr>
          <w:p>
            <w:pPr>
              <w:jc w:val="cente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注册资金</w:t>
            </w:r>
          </w:p>
        </w:tc>
        <w:tc>
          <w:tcPr>
            <w:tcW w:w="1798" w:type="dxa"/>
            <w:gridSpan w:val="3"/>
            <w:noWrap w:val="0"/>
            <w:vAlign w:val="center"/>
          </w:tcPr>
          <w:p>
            <w:pPr>
              <w:jc w:val="center"/>
              <w:rPr>
                <w:rFonts w:ascii="宋体" w:hAnsi="宋体" w:cs="宋体"/>
                <w:szCs w:val="21"/>
                <w:highlight w:val="none"/>
              </w:rPr>
            </w:pPr>
          </w:p>
        </w:tc>
        <w:tc>
          <w:tcPr>
            <w:tcW w:w="5217" w:type="dxa"/>
            <w:gridSpan w:val="4"/>
            <w:noWrap w:val="0"/>
            <w:vAlign w:val="center"/>
          </w:tcPr>
          <w:p>
            <w:pPr>
              <w:jc w:val="center"/>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1895" w:type="dxa"/>
            <w:noWrap w:val="0"/>
            <w:vAlign w:val="center"/>
          </w:tcPr>
          <w:p>
            <w:pPr>
              <w:jc w:val="center"/>
              <w:rPr>
                <w:rFonts w:ascii="宋体" w:hAnsi="宋体" w:cs="宋体"/>
                <w:szCs w:val="21"/>
                <w:highlight w:val="none"/>
              </w:rPr>
            </w:pPr>
            <w:r>
              <w:rPr>
                <w:rFonts w:hint="eastAsia" w:ascii="宋体" w:hAnsi="宋体" w:cs="宋体"/>
                <w:szCs w:val="21"/>
                <w:highlight w:val="none"/>
              </w:rPr>
              <w:t>经营范围备注</w:t>
            </w:r>
          </w:p>
        </w:tc>
        <w:tc>
          <w:tcPr>
            <w:tcW w:w="7015" w:type="dxa"/>
            <w:gridSpan w:val="7"/>
            <w:noWrap w:val="0"/>
            <w:vAlign w:val="top"/>
          </w:tcPr>
          <w:p>
            <w:pPr>
              <w:ind w:firstLine="420" w:firstLineChars="200"/>
              <w:rPr>
                <w:rFonts w:ascii="宋体" w:hAnsi="宋体" w:cs="宋体"/>
                <w:szCs w:val="21"/>
                <w:highlight w:val="none"/>
              </w:rPr>
            </w:pPr>
          </w:p>
        </w:tc>
      </w:tr>
    </w:tbl>
    <w:p>
      <w:pPr>
        <w:snapToGrid w:val="0"/>
        <w:spacing w:line="500" w:lineRule="exact"/>
        <w:outlineLvl w:val="0"/>
        <w:rPr>
          <w:rFonts w:ascii="宋体" w:hAnsi="宋体" w:cs="宋体"/>
          <w:szCs w:val="21"/>
          <w:highlight w:val="none"/>
          <w:u w:val="single"/>
        </w:rPr>
      </w:pPr>
      <w:r>
        <w:rPr>
          <w:rFonts w:hint="eastAsia" w:ascii="宋体" w:hAnsi="宋体" w:cs="宋体"/>
          <w:b/>
          <w:bCs/>
          <w:szCs w:val="21"/>
          <w:highlight w:val="none"/>
        </w:rPr>
        <w:t>注：填写上表后，供应商如认为有必要也可附其他文字或表格补充描述</w:t>
      </w:r>
      <w:r>
        <w:rPr>
          <w:rFonts w:hint="eastAsia" w:ascii="宋体" w:hAnsi="宋体" w:cs="宋体"/>
          <w:szCs w:val="21"/>
          <w:highlight w:val="none"/>
        </w:rPr>
        <w:t>。</w:t>
      </w:r>
    </w:p>
    <w:p>
      <w:pPr>
        <w:rPr>
          <w:rFonts w:ascii="宋体" w:hAnsi="宋体" w:cs="宋体"/>
          <w:b/>
          <w:highlight w:val="none"/>
        </w:rPr>
      </w:pPr>
      <w:r>
        <w:rPr>
          <w:rFonts w:hint="eastAsia" w:ascii="宋体" w:hAnsi="宋体" w:cs="宋体"/>
          <w:b/>
          <w:highlight w:val="none"/>
        </w:rPr>
        <w:br w:type="page"/>
      </w:r>
    </w:p>
    <w:p>
      <w:pPr>
        <w:spacing w:line="360" w:lineRule="auto"/>
        <w:ind w:firstLine="422" w:firstLineChars="200"/>
        <w:outlineLvl w:val="1"/>
        <w:rPr>
          <w:rFonts w:ascii="宋体" w:cs="宋体"/>
          <w:b/>
          <w:color w:val="auto"/>
          <w:highlight w:val="none"/>
        </w:rPr>
      </w:pPr>
      <w:r>
        <w:rPr>
          <w:rFonts w:hint="eastAsia" w:ascii="宋体" w:hAnsi="宋体" w:cs="宋体"/>
          <w:b/>
          <w:color w:val="auto"/>
          <w:highlight w:val="none"/>
        </w:rPr>
        <w:t>（一）供应商基本信息</w:t>
      </w:r>
    </w:p>
    <w:p>
      <w:pPr>
        <w:spacing w:line="360" w:lineRule="auto"/>
        <w:ind w:firstLine="420" w:firstLineChars="200"/>
        <w:rPr>
          <w:rFonts w:ascii="宋体" w:cs="宋体"/>
          <w:color w:val="auto"/>
          <w:highlight w:val="none"/>
        </w:rPr>
      </w:pPr>
      <w:r>
        <w:rPr>
          <w:rFonts w:hint="eastAsia" w:ascii="宋体" w:hAnsi="宋体" w:cs="宋体"/>
          <w:color w:val="auto"/>
          <w:highlight w:val="none"/>
        </w:rPr>
        <w:t>如设立时间、隶属关系、经营范围、资质等级及单位人员情况。</w:t>
      </w:r>
    </w:p>
    <w:p>
      <w:pPr>
        <w:spacing w:line="360" w:lineRule="auto"/>
        <w:ind w:firstLine="422" w:firstLineChars="200"/>
        <w:outlineLvl w:val="1"/>
        <w:rPr>
          <w:rFonts w:ascii="宋体" w:cs="宋体"/>
          <w:b/>
          <w:color w:val="auto"/>
          <w:highlight w:val="none"/>
        </w:rPr>
      </w:pPr>
      <w:bookmarkStart w:id="13" w:name="_Toc3539"/>
      <w:bookmarkStart w:id="14" w:name="_Toc12402"/>
      <w:bookmarkStart w:id="15" w:name="_Toc14280"/>
      <w:bookmarkStart w:id="16" w:name="_Toc4465"/>
      <w:bookmarkStart w:id="17" w:name="_Toc4801"/>
      <w:bookmarkStart w:id="18" w:name="_Toc13970"/>
      <w:bookmarkStart w:id="19" w:name="_Toc4255"/>
      <w:bookmarkStart w:id="20" w:name="_Toc32517"/>
      <w:bookmarkStart w:id="21" w:name="_Toc23482"/>
      <w:bookmarkStart w:id="22" w:name="_Toc5916"/>
      <w:bookmarkStart w:id="23" w:name="_Toc31248"/>
      <w:bookmarkStart w:id="24" w:name="_Toc7771"/>
      <w:r>
        <w:rPr>
          <w:rFonts w:hint="eastAsia" w:ascii="宋体" w:hAnsi="宋体" w:cs="宋体"/>
          <w:b/>
          <w:color w:val="auto"/>
          <w:highlight w:val="none"/>
        </w:rPr>
        <w:t>（二）供应商性质</w:t>
      </w:r>
      <w:bookmarkEnd w:id="13"/>
      <w:bookmarkEnd w:id="14"/>
      <w:bookmarkEnd w:id="15"/>
      <w:bookmarkEnd w:id="16"/>
      <w:bookmarkEnd w:id="17"/>
      <w:bookmarkEnd w:id="18"/>
      <w:bookmarkEnd w:id="19"/>
      <w:bookmarkEnd w:id="20"/>
      <w:bookmarkEnd w:id="21"/>
      <w:bookmarkEnd w:id="22"/>
      <w:bookmarkEnd w:id="23"/>
      <w:bookmarkEnd w:id="24"/>
    </w:p>
    <w:p>
      <w:pPr>
        <w:spacing w:line="360" w:lineRule="auto"/>
        <w:ind w:firstLine="420" w:firstLineChars="200"/>
        <w:rPr>
          <w:rFonts w:hint="default" w:ascii="宋体" w:hAnsi="宋体" w:eastAsia="宋体" w:cs="宋体"/>
          <w:bCs/>
          <w:color w:val="auto"/>
          <w:highlight w:val="none"/>
          <w:lang w:val="en-US" w:eastAsia="zh-CN"/>
        </w:rPr>
      </w:pPr>
      <w:r>
        <w:rPr>
          <w:rFonts w:hint="eastAsia" w:ascii="宋体" w:hAnsi="宋体" w:cs="宋体"/>
          <w:bCs/>
          <w:color w:val="auto"/>
          <w:highlight w:val="none"/>
          <w:lang w:val="en-US" w:eastAsia="zh-CN"/>
        </w:rPr>
        <w:t>本项目专门面向中小企业采购，因本项目性质为货物，故中小企业认定标准为</w:t>
      </w:r>
      <w:r>
        <w:rPr>
          <w:rFonts w:hint="eastAsia" w:ascii="宋体" w:hAnsi="宋体"/>
          <w:b/>
          <w:bCs/>
          <w:spacing w:val="4"/>
          <w:sz w:val="24"/>
          <w:szCs w:val="24"/>
        </w:rPr>
        <w:t>提供的货物全部由符合政策要求的</w:t>
      </w:r>
      <w:r>
        <w:rPr>
          <w:rFonts w:hint="eastAsia" w:ascii="宋体" w:hAnsi="宋体"/>
          <w:b/>
          <w:bCs/>
          <w:spacing w:val="4"/>
          <w:sz w:val="28"/>
          <w:szCs w:val="28"/>
        </w:rPr>
        <w:t>中小企业制造</w:t>
      </w:r>
      <w:r>
        <w:rPr>
          <w:rFonts w:hint="eastAsia" w:ascii="宋体" w:hAnsi="宋体"/>
          <w:b/>
          <w:bCs/>
          <w:spacing w:val="4"/>
          <w:sz w:val="28"/>
          <w:szCs w:val="28"/>
          <w:lang w:eastAsia="zh-CN"/>
        </w:rPr>
        <w:t>。</w:t>
      </w:r>
    </w:p>
    <w:p>
      <w:pPr>
        <w:spacing w:line="360" w:lineRule="auto"/>
        <w:ind w:firstLine="420" w:firstLineChars="200"/>
        <w:rPr>
          <w:rFonts w:hint="eastAsia" w:ascii="宋体" w:hAnsi="宋体" w:cs="宋体"/>
          <w:b/>
          <w:bCs w:val="0"/>
          <w:color w:val="auto"/>
          <w:highlight w:val="none"/>
        </w:rPr>
      </w:pPr>
      <w:r>
        <w:rPr>
          <w:rFonts w:hint="eastAsia" w:ascii="宋体" w:hAnsi="宋体" w:cs="宋体"/>
          <w:bCs/>
          <w:color w:val="auto"/>
          <w:highlight w:val="none"/>
        </w:rPr>
        <w:t>中小企业单位</w:t>
      </w:r>
      <w:r>
        <w:rPr>
          <w:rFonts w:hint="eastAsia" w:ascii="宋体" w:hAnsi="宋体" w:cs="宋体"/>
          <w:bCs/>
          <w:color w:val="auto"/>
          <w:highlight w:val="none"/>
          <w:lang w:eastAsia="zh-CN"/>
        </w:rPr>
        <w:t>响应时</w:t>
      </w:r>
      <w:r>
        <w:rPr>
          <w:rFonts w:hint="eastAsia" w:ascii="宋体" w:hAnsi="宋体" w:cs="宋体"/>
          <w:bCs/>
          <w:color w:val="auto"/>
          <w:highlight w:val="none"/>
        </w:rPr>
        <w:t>，应提供《中小企业声明函》</w:t>
      </w:r>
      <w:r>
        <w:rPr>
          <w:rFonts w:hint="eastAsia" w:ascii="宋体" w:hAnsi="宋体" w:cs="宋体"/>
          <w:bCs/>
          <w:color w:val="auto"/>
          <w:highlight w:val="none"/>
          <w:lang w:eastAsia="zh-CN"/>
        </w:rPr>
        <w:t>，</w:t>
      </w:r>
      <w:r>
        <w:rPr>
          <w:rFonts w:hint="eastAsia" w:ascii="宋体" w:hAnsi="宋体" w:cs="宋体"/>
          <w:b/>
          <w:bCs w:val="0"/>
          <w:color w:val="auto"/>
          <w:highlight w:val="none"/>
        </w:rPr>
        <w:t>未提供的按无效</w:t>
      </w:r>
      <w:r>
        <w:rPr>
          <w:rFonts w:hint="eastAsia" w:ascii="宋体" w:hAnsi="宋体" w:cs="宋体"/>
          <w:b/>
          <w:bCs w:val="0"/>
          <w:color w:val="auto"/>
          <w:highlight w:val="none"/>
          <w:lang w:eastAsia="zh-CN"/>
        </w:rPr>
        <w:t>响应</w:t>
      </w:r>
      <w:r>
        <w:rPr>
          <w:rFonts w:hint="eastAsia" w:ascii="宋体" w:hAnsi="宋体" w:cs="宋体"/>
          <w:b/>
          <w:bCs w:val="0"/>
          <w:color w:val="auto"/>
          <w:highlight w:val="none"/>
        </w:rPr>
        <w:t>处理。</w:t>
      </w:r>
    </w:p>
    <w:p>
      <w:pPr>
        <w:widowControl/>
        <w:spacing w:line="360" w:lineRule="auto"/>
        <w:ind w:firstLine="420" w:firstLineChars="200"/>
        <w:rPr>
          <w:rFonts w:hint="eastAsia" w:ascii="宋体" w:hAnsi="宋体" w:cs="宋体"/>
          <w:b/>
          <w:bCs/>
          <w:color w:val="auto"/>
          <w:szCs w:val="21"/>
          <w:highlight w:val="none"/>
        </w:rPr>
      </w:pPr>
      <w:r>
        <w:rPr>
          <w:rFonts w:hint="eastAsia" w:ascii="宋体" w:hAnsi="宋体" w:cs="宋体"/>
          <w:bCs/>
          <w:color w:val="auto"/>
          <w:highlight w:val="none"/>
        </w:rPr>
        <w:t>残疾人福利性单位</w:t>
      </w:r>
      <w:r>
        <w:rPr>
          <w:rFonts w:hint="eastAsia" w:ascii="宋体" w:hAnsi="宋体" w:cs="宋体"/>
          <w:bCs/>
          <w:color w:val="auto"/>
          <w:highlight w:val="none"/>
          <w:lang w:eastAsia="zh-CN"/>
        </w:rPr>
        <w:t>响应时</w:t>
      </w:r>
      <w:r>
        <w:rPr>
          <w:rFonts w:hint="eastAsia" w:ascii="宋体" w:hAnsi="宋体" w:cs="宋体"/>
          <w:bCs/>
          <w:color w:val="auto"/>
          <w:highlight w:val="none"/>
        </w:rPr>
        <w:t>，应当提供《残疾人福利性单位声明函》并对声明的真实性负责。无需提供其他证明声明函内容的材料。</w:t>
      </w:r>
    </w:p>
    <w:p>
      <w:pPr>
        <w:widowControl/>
        <w:spacing w:line="360" w:lineRule="auto"/>
        <w:ind w:firstLine="420" w:firstLineChars="200"/>
        <w:rPr>
          <w:rFonts w:hint="eastAsia" w:ascii="宋体" w:hAnsi="宋体" w:cs="宋体"/>
          <w:color w:val="auto"/>
          <w:szCs w:val="21"/>
          <w:highlight w:val="none"/>
        </w:rPr>
      </w:pPr>
      <w:r>
        <w:rPr>
          <w:rFonts w:hint="eastAsia" w:ascii="宋体" w:hAnsi="宋体" w:cs="宋体"/>
          <w:color w:val="auto"/>
          <w:highlight w:val="none"/>
        </w:rPr>
        <w:t>监狱企业</w:t>
      </w:r>
      <w:r>
        <w:rPr>
          <w:rFonts w:hint="eastAsia" w:ascii="宋体" w:hAnsi="宋体" w:cs="宋体"/>
          <w:color w:val="auto"/>
          <w:highlight w:val="none"/>
          <w:lang w:eastAsia="zh-CN"/>
        </w:rPr>
        <w:t>响应时</w:t>
      </w:r>
      <w:r>
        <w:rPr>
          <w:rFonts w:hint="eastAsia" w:ascii="宋体" w:hAnsi="宋体" w:cs="宋体"/>
          <w:color w:val="auto"/>
          <w:highlight w:val="none"/>
        </w:rPr>
        <w:t>，应当提供由省级以上监狱管理局、戒毒管理局（含新疆生产建设兵团）出具的属于监狱企业的</w:t>
      </w:r>
      <w:r>
        <w:rPr>
          <w:rFonts w:hint="eastAsia" w:ascii="宋体" w:hAnsi="宋体" w:cs="宋体"/>
          <w:b/>
          <w:bCs/>
          <w:color w:val="auto"/>
          <w:highlight w:val="none"/>
        </w:rPr>
        <w:t>证明文件</w:t>
      </w:r>
      <w:r>
        <w:rPr>
          <w:rFonts w:hint="eastAsia" w:ascii="宋体" w:hAnsi="宋体" w:cs="宋体"/>
          <w:color w:val="auto"/>
          <w:highlight w:val="none"/>
        </w:rPr>
        <w:t>（格式不做要求）。</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36" w:firstLineChars="200"/>
        <w:textAlignment w:val="auto"/>
        <w:rPr>
          <w:rFonts w:hint="eastAsia" w:ascii="宋体" w:hAnsi="宋体" w:cs="宋体"/>
          <w:b/>
          <w:bCs/>
          <w:color w:val="auto"/>
          <w:highlight w:val="none"/>
        </w:rPr>
      </w:pP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spacing w:val="4"/>
          <w:szCs w:val="21"/>
          <w:highlight w:val="none"/>
        </w:rPr>
        <w:t>视同小型、微型企业</w:t>
      </w:r>
      <w:r>
        <w:rPr>
          <w:rFonts w:hint="eastAsia" w:ascii="宋体" w:hAnsi="宋体" w:cs="宋体"/>
          <w:color w:val="auto"/>
          <w:spacing w:val="4"/>
          <w:szCs w:val="21"/>
          <w:highlight w:val="none"/>
          <w:lang w:eastAsia="zh-CN"/>
        </w:rPr>
        <w:t>，</w:t>
      </w:r>
      <w:r>
        <w:rPr>
          <w:rFonts w:hint="eastAsia" w:ascii="宋体" w:hAnsi="宋体" w:cs="宋体"/>
          <w:color w:val="auto"/>
          <w:spacing w:val="4"/>
          <w:szCs w:val="21"/>
          <w:highlight w:val="none"/>
          <w:lang w:val="en-US" w:eastAsia="zh-CN"/>
        </w:rPr>
        <w:t>如</w:t>
      </w: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highlight w:val="none"/>
          <w:lang w:val="en-US" w:eastAsia="zh-CN"/>
        </w:rPr>
        <w:t>参与，则仅需提供</w:t>
      </w:r>
      <w:r>
        <w:rPr>
          <w:rFonts w:hint="eastAsia" w:ascii="宋体" w:hAnsi="宋体" w:cs="宋体"/>
          <w:bCs/>
          <w:color w:val="auto"/>
          <w:highlight w:val="none"/>
        </w:rPr>
        <w:t>《残疾人福利性单位声明函》</w:t>
      </w:r>
      <w:r>
        <w:rPr>
          <w:rFonts w:hint="eastAsia" w:ascii="宋体" w:hAnsi="宋体" w:cs="宋体"/>
          <w:bCs/>
          <w:color w:val="auto"/>
          <w:highlight w:val="none"/>
          <w:lang w:val="en-US" w:eastAsia="zh-CN"/>
        </w:rPr>
        <w:t>或</w:t>
      </w:r>
      <w:r>
        <w:rPr>
          <w:rFonts w:hint="eastAsia" w:ascii="宋体" w:hAnsi="宋体" w:cs="宋体"/>
          <w:color w:val="auto"/>
          <w:highlight w:val="none"/>
        </w:rPr>
        <w:t>属于监狱</w:t>
      </w:r>
      <w:r>
        <w:rPr>
          <w:rFonts w:hint="eastAsia" w:ascii="宋体" w:hAnsi="宋体" w:eastAsia="宋体" w:cs="宋体"/>
          <w:color w:val="auto"/>
          <w:highlight w:val="none"/>
        </w:rPr>
        <w:t>企业的证明文件</w:t>
      </w:r>
      <w:r>
        <w:rPr>
          <w:rFonts w:hint="eastAsia" w:ascii="宋体" w:hAnsi="宋体" w:eastAsia="宋体" w:cs="宋体"/>
          <w:color w:val="auto"/>
          <w:highlight w:val="none"/>
          <w:lang w:val="en-US" w:eastAsia="zh-CN"/>
        </w:rPr>
        <w:t>即可</w:t>
      </w:r>
      <w:r>
        <w:rPr>
          <w:rFonts w:hint="eastAsia" w:ascii="宋体" w:hAnsi="宋体" w:cs="宋体"/>
          <w:b/>
          <w:bCs/>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22" w:firstLineChars="200"/>
        <w:textAlignment w:val="auto"/>
        <w:rPr>
          <w:rFonts w:ascii="宋体" w:cs="宋体"/>
          <w:b/>
          <w:bCs/>
          <w:color w:val="auto"/>
          <w:highlight w:val="none"/>
        </w:rPr>
      </w:pPr>
      <w:r>
        <w:rPr>
          <w:rFonts w:hint="eastAsia" w:ascii="宋体" w:hAnsi="宋体" w:cs="宋体"/>
          <w:b/>
          <w:bCs/>
          <w:color w:val="auto"/>
          <w:highlight w:val="none"/>
        </w:rPr>
        <w:t>特别提醒：供应商性质（证明文件）将随成交公告一同公布。</w:t>
      </w:r>
    </w:p>
    <w:p>
      <w:pPr>
        <w:spacing w:line="360" w:lineRule="auto"/>
        <w:ind w:firstLine="422" w:firstLineChars="200"/>
        <w:outlineLvl w:val="1"/>
        <w:rPr>
          <w:rFonts w:ascii="宋体" w:cs="宋体"/>
          <w:b/>
          <w:color w:val="auto"/>
          <w:highlight w:val="none"/>
        </w:rPr>
      </w:pPr>
      <w:bookmarkStart w:id="25" w:name="_Toc23498"/>
      <w:bookmarkStart w:id="26" w:name="_Toc29341"/>
      <w:bookmarkStart w:id="27" w:name="_Toc31550"/>
      <w:bookmarkStart w:id="28" w:name="_Toc29985"/>
      <w:bookmarkStart w:id="29" w:name="_Toc5857"/>
      <w:bookmarkStart w:id="30" w:name="_Toc12527"/>
      <w:bookmarkStart w:id="31" w:name="_Toc3637"/>
      <w:bookmarkStart w:id="32" w:name="_Toc12072"/>
      <w:bookmarkStart w:id="33" w:name="_Toc28696"/>
      <w:bookmarkStart w:id="34" w:name="_Toc12074"/>
      <w:bookmarkStart w:id="35" w:name="_Toc18609"/>
      <w:bookmarkStart w:id="36" w:name="_Toc12915"/>
      <w:r>
        <w:rPr>
          <w:rFonts w:hint="eastAsia" w:ascii="宋体" w:hAnsi="宋体" w:cs="宋体"/>
          <w:b/>
          <w:color w:val="auto"/>
          <w:highlight w:val="none"/>
        </w:rPr>
        <w:t>（三）其他</w:t>
      </w:r>
      <w:bookmarkEnd w:id="25"/>
      <w:bookmarkEnd w:id="26"/>
      <w:bookmarkEnd w:id="27"/>
      <w:bookmarkEnd w:id="28"/>
      <w:bookmarkEnd w:id="29"/>
      <w:bookmarkEnd w:id="30"/>
      <w:bookmarkEnd w:id="31"/>
      <w:bookmarkEnd w:id="32"/>
      <w:bookmarkEnd w:id="33"/>
      <w:bookmarkEnd w:id="34"/>
      <w:bookmarkEnd w:id="35"/>
      <w:bookmarkEnd w:id="36"/>
    </w:p>
    <w:p>
      <w:pPr>
        <w:tabs>
          <w:tab w:val="right" w:pos="8364"/>
        </w:tabs>
        <w:spacing w:line="360" w:lineRule="auto"/>
        <w:ind w:firstLine="420" w:firstLineChars="200"/>
        <w:jc w:val="left"/>
        <w:rPr>
          <w:rFonts w:hint="eastAsia" w:ascii="宋体" w:hAnsi="宋体" w:eastAsia="宋体" w:cs="宋体"/>
          <w:color w:val="auto"/>
          <w:highlight w:val="none"/>
        </w:rPr>
      </w:pPr>
      <w:r>
        <w:rPr>
          <w:rFonts w:hint="eastAsia" w:ascii="宋体" w:hAnsi="宋体" w:cs="宋体"/>
          <w:color w:val="auto"/>
          <w:highlight w:val="none"/>
        </w:rPr>
        <w:t>如：经营状况、用户评价等。</w:t>
      </w:r>
    </w:p>
    <w:p>
      <w:pPr>
        <w:pStyle w:val="3"/>
        <w:keepNext w:val="0"/>
        <w:keepLines w:val="0"/>
        <w:spacing w:line="240" w:lineRule="auto"/>
        <w:rPr>
          <w:rFonts w:hint="eastAsia" w:ascii="宋体" w:hAnsi="宋体" w:cs="宋体"/>
          <w:sz w:val="36"/>
          <w:highlight w:val="none"/>
        </w:rPr>
      </w:pPr>
    </w:p>
    <w:p>
      <w:pPr>
        <w:rPr>
          <w:rFonts w:hint="eastAsia" w:ascii="宋体" w:hAnsi="宋体" w:cs="宋体"/>
          <w:sz w:val="36"/>
          <w:highlight w:val="none"/>
          <w:lang w:val="en-US" w:eastAsia="zh-CN"/>
        </w:rPr>
      </w:pPr>
      <w:r>
        <w:rPr>
          <w:rFonts w:hint="eastAsia" w:ascii="宋体" w:hAnsi="宋体" w:cs="宋体"/>
          <w:sz w:val="36"/>
          <w:highlight w:val="none"/>
          <w:lang w:val="en-US" w:eastAsia="zh-CN"/>
        </w:rPr>
        <w:br w:type="page"/>
      </w:r>
    </w:p>
    <w:p>
      <w:pPr>
        <w:pStyle w:val="3"/>
        <w:keepNext w:val="0"/>
        <w:keepLines w:val="0"/>
        <w:spacing w:line="360" w:lineRule="auto"/>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注：各供应商填写中小企业声明函内容时，参照下列内容与提醒填写（行数不足可自行添加）：</w:t>
      </w:r>
    </w:p>
    <w:p>
      <w:pPr>
        <w:spacing w:line="360" w:lineRule="auto"/>
        <w:ind w:firstLine="496" w:firstLineChars="200"/>
        <w:jc w:val="left"/>
        <w:rPr>
          <w:rFonts w:hint="eastAsia" w:ascii="宋体" w:hAnsi="宋体" w:eastAsia="宋体" w:cs="宋体"/>
          <w:b w:val="0"/>
          <w:bCs/>
          <w:spacing w:val="4"/>
          <w:sz w:val="24"/>
          <w:szCs w:val="24"/>
        </w:rPr>
      </w:pPr>
      <w:r>
        <w:rPr>
          <w:rFonts w:hint="eastAsia" w:ascii="宋体" w:hAnsi="宋体" w:eastAsia="宋体" w:cs="宋体"/>
          <w:b w:val="0"/>
          <w:bCs/>
          <w:spacing w:val="4"/>
          <w:sz w:val="24"/>
          <w:szCs w:val="24"/>
        </w:rPr>
        <w:t>1.（蓝牙打印机），属于</w:t>
      </w:r>
      <w:r>
        <w:rPr>
          <w:rFonts w:hint="eastAsia" w:ascii="宋体" w:hAnsi="宋体" w:eastAsia="宋体" w:cs="宋体"/>
          <w:b w:val="0"/>
          <w:bCs/>
          <w:i w:val="0"/>
          <w:spacing w:val="4"/>
          <w:sz w:val="24"/>
          <w:szCs w:val="24"/>
          <w:u w:val="none"/>
        </w:rPr>
        <w:t>（</w:t>
      </w:r>
      <w:r>
        <w:rPr>
          <w:rFonts w:hint="eastAsia" w:ascii="宋体" w:hAnsi="宋体" w:eastAsia="宋体" w:cs="宋体"/>
          <w:b w:val="0"/>
          <w:bCs/>
          <w:i w:val="0"/>
          <w:spacing w:val="4"/>
          <w:sz w:val="24"/>
          <w:szCs w:val="24"/>
          <w:u w:val="none"/>
          <w:lang w:val="en-US" w:eastAsia="zh-CN"/>
        </w:rPr>
        <w:t>工业</w:t>
      </w:r>
      <w:r>
        <w:rPr>
          <w:rFonts w:hint="eastAsia" w:ascii="宋体" w:hAnsi="宋体" w:eastAsia="宋体" w:cs="宋体"/>
          <w:b w:val="0"/>
          <w:bCs/>
          <w:i w:val="0"/>
          <w:spacing w:val="4"/>
          <w:sz w:val="24"/>
          <w:szCs w:val="24"/>
          <w:u w:val="none"/>
        </w:rPr>
        <w:t>）</w:t>
      </w:r>
      <w:r>
        <w:rPr>
          <w:rFonts w:hint="eastAsia" w:ascii="宋体" w:hAnsi="宋体" w:eastAsia="宋体" w:cs="宋体"/>
          <w:b w:val="0"/>
          <w:bCs/>
          <w:spacing w:val="4"/>
          <w:sz w:val="24"/>
          <w:szCs w:val="24"/>
        </w:rPr>
        <w:t>；制造商为</w:t>
      </w:r>
      <w:r>
        <w:rPr>
          <w:rFonts w:hint="eastAsia" w:ascii="宋体" w:hAnsi="宋体" w:eastAsia="宋体" w:cs="宋体"/>
          <w:b w:val="0"/>
          <w:bCs/>
          <w:i w:val="0"/>
          <w:spacing w:val="4"/>
          <w:sz w:val="24"/>
          <w:szCs w:val="24"/>
          <w:u w:val="single"/>
        </w:rPr>
        <w:t>（</w:t>
      </w:r>
      <w:r>
        <w:rPr>
          <w:rFonts w:hint="eastAsia" w:ascii="宋体" w:hAnsi="宋体" w:cs="宋体"/>
          <w:color w:val="auto"/>
          <w:spacing w:val="4"/>
          <w:sz w:val="24"/>
          <w:szCs w:val="24"/>
          <w:highlight w:val="none"/>
          <w:u w:val="single"/>
          <w:lang w:val="en-US" w:eastAsia="zh-CN"/>
        </w:rPr>
        <w:t>此处填写制造商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b w:val="0"/>
          <w:bCs/>
          <w:i w:val="0"/>
          <w:spacing w:val="4"/>
          <w:sz w:val="24"/>
          <w:szCs w:val="24"/>
          <w:u w:val="single"/>
        </w:rPr>
        <w:t>）</w:t>
      </w:r>
      <w:r>
        <w:rPr>
          <w:rFonts w:hint="eastAsia" w:ascii="宋体" w:hAnsi="宋体" w:eastAsia="宋体" w:cs="宋体"/>
          <w:b w:val="0"/>
          <w:bCs/>
          <w:spacing w:val="4"/>
          <w:sz w:val="24"/>
          <w:szCs w:val="24"/>
        </w:rPr>
        <w:t>，从业人员</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人，营业收入为</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万元，资产总额为</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万元，属于</w:t>
      </w:r>
      <w:r>
        <w:rPr>
          <w:rFonts w:hint="eastAsia" w:ascii="宋体" w:hAnsi="宋体" w:eastAsia="宋体" w:cs="宋体"/>
          <w:b w:val="0"/>
          <w:bCs/>
          <w:i w:val="0"/>
          <w:spacing w:val="4"/>
          <w:sz w:val="24"/>
          <w:szCs w:val="24"/>
          <w:u w:val="single"/>
        </w:rPr>
        <w:t>（中型企业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rPr>
        <w:t>小型企业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rPr>
        <w:t>微</w:t>
      </w:r>
      <w:r>
        <w:rPr>
          <w:rFonts w:hint="eastAsia" w:ascii="宋体" w:hAnsi="宋体" w:eastAsia="宋体" w:cs="宋体"/>
          <w:b w:val="0"/>
          <w:bCs/>
          <w:i w:val="0"/>
          <w:spacing w:val="4"/>
          <w:sz w:val="24"/>
          <w:szCs w:val="24"/>
          <w:u w:val="single"/>
          <w:lang w:eastAsia="zh-CN"/>
        </w:rPr>
        <w:t>型企业，</w:t>
      </w:r>
      <w:r>
        <w:rPr>
          <w:rFonts w:hint="eastAsia" w:ascii="宋体" w:hAnsi="宋体" w:eastAsia="宋体" w:cs="宋体"/>
          <w:b w:val="0"/>
          <w:bCs/>
          <w:i w:val="0"/>
          <w:spacing w:val="4"/>
          <w:sz w:val="24"/>
          <w:szCs w:val="24"/>
          <w:u w:val="single"/>
          <w:lang w:val="en-US" w:eastAsia="zh-CN"/>
        </w:rPr>
        <w:t>此处企业类型根据下表标准三选其一</w:t>
      </w:r>
      <w:r>
        <w:rPr>
          <w:rFonts w:hint="eastAsia" w:ascii="宋体" w:hAnsi="宋体" w:eastAsia="宋体" w:cs="宋体"/>
          <w:b w:val="0"/>
          <w:bCs/>
          <w:i w:val="0"/>
          <w:spacing w:val="4"/>
          <w:sz w:val="24"/>
          <w:szCs w:val="24"/>
          <w:u w:val="single"/>
        </w:rPr>
        <w:t>）</w:t>
      </w:r>
      <w:r>
        <w:rPr>
          <w:rFonts w:hint="eastAsia" w:ascii="宋体" w:hAnsi="宋体" w:eastAsia="宋体" w:cs="宋体"/>
          <w:b w:val="0"/>
          <w:bCs/>
          <w:spacing w:val="4"/>
          <w:sz w:val="24"/>
          <w:szCs w:val="24"/>
        </w:rPr>
        <w:t xml:space="preserve">； </w:t>
      </w:r>
    </w:p>
    <w:p>
      <w:pPr>
        <w:spacing w:line="360" w:lineRule="auto"/>
        <w:ind w:firstLine="496" w:firstLineChars="200"/>
        <w:jc w:val="left"/>
        <w:rPr>
          <w:rFonts w:hint="eastAsia" w:ascii="宋体" w:hAnsi="宋体" w:eastAsia="宋体" w:cs="宋体"/>
          <w:b w:val="0"/>
          <w:bCs/>
          <w:spacing w:val="4"/>
          <w:sz w:val="24"/>
          <w:szCs w:val="24"/>
        </w:rPr>
      </w:pPr>
      <w:r>
        <w:rPr>
          <w:rFonts w:hint="eastAsia" w:ascii="宋体" w:hAnsi="宋体" w:eastAsia="宋体" w:cs="宋体"/>
          <w:b w:val="0"/>
          <w:bCs/>
          <w:spacing w:val="4"/>
          <w:sz w:val="24"/>
          <w:szCs w:val="24"/>
        </w:rPr>
        <w:t>2.（发光指挥棒），属于（</w:t>
      </w:r>
      <w:r>
        <w:rPr>
          <w:rFonts w:hint="eastAsia" w:ascii="宋体" w:hAnsi="宋体" w:eastAsia="宋体" w:cs="宋体"/>
          <w:b w:val="0"/>
          <w:bCs/>
          <w:i w:val="0"/>
          <w:spacing w:val="4"/>
          <w:sz w:val="24"/>
          <w:szCs w:val="24"/>
          <w:u w:val="none"/>
          <w:lang w:val="en-US" w:eastAsia="zh-CN"/>
        </w:rPr>
        <w:t>工业</w:t>
      </w:r>
      <w:r>
        <w:rPr>
          <w:rFonts w:hint="eastAsia" w:ascii="宋体" w:hAnsi="宋体" w:eastAsia="宋体" w:cs="宋体"/>
          <w:b w:val="0"/>
          <w:bCs/>
          <w:spacing w:val="4"/>
          <w:sz w:val="24"/>
          <w:szCs w:val="24"/>
        </w:rPr>
        <w:t>）；制造商为</w:t>
      </w:r>
      <w:r>
        <w:rPr>
          <w:rFonts w:hint="eastAsia" w:ascii="宋体" w:hAnsi="宋体" w:eastAsia="宋体" w:cs="宋体"/>
          <w:b w:val="0"/>
          <w:bCs/>
          <w:i w:val="0"/>
          <w:spacing w:val="4"/>
          <w:sz w:val="24"/>
          <w:szCs w:val="24"/>
          <w:u w:val="single"/>
        </w:rPr>
        <w:t>（</w:t>
      </w:r>
      <w:r>
        <w:rPr>
          <w:rFonts w:hint="eastAsia" w:ascii="宋体" w:hAnsi="宋体" w:eastAsia="宋体" w:cs="宋体"/>
          <w:b w:val="0"/>
          <w:bCs/>
          <w:i w:val="0"/>
          <w:spacing w:val="4"/>
          <w:sz w:val="24"/>
          <w:szCs w:val="24"/>
          <w:u w:val="single"/>
          <w:lang w:val="en-US" w:eastAsia="zh-CN"/>
        </w:rPr>
        <w:t>此处填写</w:t>
      </w:r>
      <w:r>
        <w:rPr>
          <w:rFonts w:hint="eastAsia" w:ascii="宋体" w:hAnsi="宋体" w:cs="宋体"/>
          <w:color w:val="auto"/>
          <w:spacing w:val="4"/>
          <w:sz w:val="24"/>
          <w:szCs w:val="24"/>
          <w:highlight w:val="none"/>
          <w:u w:val="single"/>
          <w:lang w:val="en-US" w:eastAsia="zh-CN"/>
        </w:rPr>
        <w:t>制造商</w:t>
      </w:r>
      <w:r>
        <w:rPr>
          <w:rFonts w:hint="eastAsia" w:ascii="宋体" w:hAnsi="宋体" w:eastAsia="宋体" w:cs="宋体"/>
          <w:b w:val="0"/>
          <w:bCs/>
          <w:i w:val="0"/>
          <w:spacing w:val="4"/>
          <w:sz w:val="24"/>
          <w:szCs w:val="24"/>
          <w:u w:val="single"/>
        </w:rPr>
        <w:t>名称）</w:t>
      </w:r>
      <w:r>
        <w:rPr>
          <w:rFonts w:hint="eastAsia" w:ascii="宋体" w:hAnsi="宋体" w:eastAsia="宋体" w:cs="宋体"/>
          <w:b w:val="0"/>
          <w:bCs/>
          <w:spacing w:val="4"/>
          <w:sz w:val="24"/>
          <w:szCs w:val="24"/>
        </w:rPr>
        <w:t>，从业人员</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人，营业收入为</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万元，资产总额为</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万元，属于</w:t>
      </w:r>
      <w:r>
        <w:rPr>
          <w:rFonts w:hint="eastAsia" w:ascii="宋体" w:hAnsi="宋体" w:eastAsia="宋体" w:cs="宋体"/>
          <w:b w:val="0"/>
          <w:bCs/>
          <w:i w:val="0"/>
          <w:spacing w:val="4"/>
          <w:sz w:val="24"/>
          <w:szCs w:val="24"/>
          <w:u w:val="single"/>
        </w:rPr>
        <w:t>（中型企业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rPr>
        <w:t>小型企业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rPr>
        <w:t>微型企业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lang w:val="en-US" w:eastAsia="zh-CN"/>
        </w:rPr>
        <w:t>此处企业类型根据下表标准三选其一</w:t>
      </w:r>
      <w:r>
        <w:rPr>
          <w:rFonts w:hint="eastAsia" w:ascii="宋体" w:hAnsi="宋体" w:eastAsia="宋体" w:cs="宋体"/>
          <w:b w:val="0"/>
          <w:bCs/>
          <w:i w:val="0"/>
          <w:spacing w:val="4"/>
          <w:sz w:val="24"/>
          <w:szCs w:val="24"/>
          <w:u w:val="single"/>
        </w:rPr>
        <w:t>）</w:t>
      </w:r>
      <w:r>
        <w:rPr>
          <w:rFonts w:hint="eastAsia" w:ascii="宋体" w:hAnsi="宋体" w:eastAsia="宋体" w:cs="宋体"/>
          <w:b w:val="0"/>
          <w:bCs/>
          <w:spacing w:val="4"/>
          <w:sz w:val="24"/>
          <w:szCs w:val="24"/>
        </w:rPr>
        <w:t xml:space="preserve">； </w:t>
      </w:r>
    </w:p>
    <w:p>
      <w:pPr>
        <w:spacing w:line="360" w:lineRule="auto"/>
        <w:ind w:firstLine="496" w:firstLineChars="200"/>
        <w:jc w:val="left"/>
        <w:rPr>
          <w:rFonts w:hint="eastAsia" w:ascii="宋体" w:hAnsi="宋体" w:eastAsia="宋体" w:cs="宋体"/>
          <w:b w:val="0"/>
          <w:bCs/>
          <w:spacing w:val="4"/>
          <w:sz w:val="24"/>
          <w:szCs w:val="24"/>
        </w:rPr>
      </w:pPr>
      <w:r>
        <w:rPr>
          <w:rFonts w:hint="eastAsia" w:ascii="宋体" w:hAnsi="宋体" w:eastAsia="宋体" w:cs="宋体"/>
          <w:b w:val="0"/>
          <w:bCs/>
          <w:spacing w:val="4"/>
          <w:sz w:val="24"/>
          <w:szCs w:val="24"/>
          <w:lang w:val="en-US" w:eastAsia="zh-CN"/>
        </w:rPr>
        <w:t>3</w:t>
      </w:r>
      <w:r>
        <w:rPr>
          <w:rFonts w:hint="eastAsia" w:ascii="宋体" w:hAnsi="宋体" w:eastAsia="宋体" w:cs="宋体"/>
          <w:b w:val="0"/>
          <w:bCs/>
          <w:spacing w:val="4"/>
          <w:sz w:val="24"/>
          <w:szCs w:val="24"/>
        </w:rPr>
        <w:t>.（伸缩路锥），属于</w:t>
      </w:r>
      <w:r>
        <w:rPr>
          <w:rFonts w:hint="eastAsia" w:ascii="宋体" w:hAnsi="宋体" w:eastAsia="宋体" w:cs="宋体"/>
          <w:b w:val="0"/>
          <w:bCs/>
          <w:i w:val="0"/>
          <w:spacing w:val="4"/>
          <w:sz w:val="24"/>
          <w:szCs w:val="24"/>
          <w:u w:val="none"/>
        </w:rPr>
        <w:t>（</w:t>
      </w:r>
      <w:r>
        <w:rPr>
          <w:rFonts w:hint="eastAsia" w:ascii="宋体" w:hAnsi="宋体" w:eastAsia="宋体" w:cs="宋体"/>
          <w:b w:val="0"/>
          <w:bCs/>
          <w:i w:val="0"/>
          <w:spacing w:val="4"/>
          <w:sz w:val="24"/>
          <w:szCs w:val="24"/>
          <w:u w:val="none"/>
          <w:lang w:val="en-US" w:eastAsia="zh-CN"/>
        </w:rPr>
        <w:t>工业</w:t>
      </w:r>
      <w:r>
        <w:rPr>
          <w:rFonts w:hint="eastAsia" w:ascii="宋体" w:hAnsi="宋体" w:eastAsia="宋体" w:cs="宋体"/>
          <w:b w:val="0"/>
          <w:bCs/>
          <w:i w:val="0"/>
          <w:spacing w:val="4"/>
          <w:sz w:val="24"/>
          <w:szCs w:val="24"/>
          <w:u w:val="none"/>
        </w:rPr>
        <w:t>）</w:t>
      </w:r>
      <w:r>
        <w:rPr>
          <w:rFonts w:hint="eastAsia" w:ascii="宋体" w:hAnsi="宋体" w:eastAsia="宋体" w:cs="宋体"/>
          <w:b w:val="0"/>
          <w:bCs/>
          <w:spacing w:val="4"/>
          <w:sz w:val="24"/>
          <w:szCs w:val="24"/>
        </w:rPr>
        <w:t>；制造商为</w:t>
      </w:r>
      <w:r>
        <w:rPr>
          <w:rFonts w:hint="eastAsia" w:ascii="宋体" w:hAnsi="宋体" w:eastAsia="宋体" w:cs="宋体"/>
          <w:b w:val="0"/>
          <w:bCs/>
          <w:i w:val="0"/>
          <w:spacing w:val="4"/>
          <w:sz w:val="24"/>
          <w:szCs w:val="24"/>
          <w:u w:val="single"/>
        </w:rPr>
        <w:t>（</w:t>
      </w:r>
      <w:r>
        <w:rPr>
          <w:rFonts w:hint="eastAsia" w:ascii="宋体" w:hAnsi="宋体" w:eastAsia="宋体" w:cs="宋体"/>
          <w:b w:val="0"/>
          <w:bCs/>
          <w:i w:val="0"/>
          <w:spacing w:val="4"/>
          <w:sz w:val="24"/>
          <w:szCs w:val="24"/>
          <w:u w:val="single"/>
          <w:lang w:val="en-US" w:eastAsia="zh-CN"/>
        </w:rPr>
        <w:t>此处填写</w:t>
      </w:r>
      <w:r>
        <w:rPr>
          <w:rFonts w:hint="eastAsia" w:ascii="宋体" w:hAnsi="宋体" w:cs="宋体"/>
          <w:color w:val="auto"/>
          <w:spacing w:val="4"/>
          <w:sz w:val="24"/>
          <w:szCs w:val="24"/>
          <w:highlight w:val="none"/>
          <w:u w:val="single"/>
          <w:lang w:val="en-US" w:eastAsia="zh-CN"/>
        </w:rPr>
        <w:t>制造商</w:t>
      </w:r>
      <w:r>
        <w:rPr>
          <w:rFonts w:hint="eastAsia" w:ascii="宋体" w:hAnsi="宋体" w:eastAsia="宋体" w:cs="宋体"/>
          <w:b w:val="0"/>
          <w:bCs/>
          <w:i w:val="0"/>
          <w:spacing w:val="4"/>
          <w:sz w:val="24"/>
          <w:szCs w:val="24"/>
          <w:u w:val="single"/>
        </w:rPr>
        <w:t>名称）</w:t>
      </w:r>
      <w:r>
        <w:rPr>
          <w:rFonts w:hint="eastAsia" w:ascii="宋体" w:hAnsi="宋体" w:eastAsia="宋体" w:cs="宋体"/>
          <w:b w:val="0"/>
          <w:bCs/>
          <w:spacing w:val="4"/>
          <w:sz w:val="24"/>
          <w:szCs w:val="24"/>
        </w:rPr>
        <w:t>，从业人员</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人，营业收入为</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万元，资产总额为</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万元，属于</w:t>
      </w:r>
      <w:r>
        <w:rPr>
          <w:rFonts w:hint="eastAsia" w:ascii="宋体" w:hAnsi="宋体" w:eastAsia="宋体" w:cs="宋体"/>
          <w:b w:val="0"/>
          <w:bCs/>
          <w:i w:val="0"/>
          <w:spacing w:val="4"/>
          <w:sz w:val="24"/>
          <w:szCs w:val="24"/>
          <w:u w:val="single"/>
        </w:rPr>
        <w:t>（中型企业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rPr>
        <w:t>小型企业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rPr>
        <w:t>微型企业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lang w:val="en-US" w:eastAsia="zh-CN"/>
        </w:rPr>
        <w:t>此处企业类型根据下表标准三选其一</w:t>
      </w:r>
      <w:r>
        <w:rPr>
          <w:rFonts w:hint="eastAsia" w:ascii="宋体" w:hAnsi="宋体" w:eastAsia="宋体" w:cs="宋体"/>
          <w:b w:val="0"/>
          <w:bCs/>
          <w:i w:val="0"/>
          <w:spacing w:val="4"/>
          <w:sz w:val="24"/>
          <w:szCs w:val="24"/>
          <w:u w:val="single"/>
        </w:rPr>
        <w:t>）</w:t>
      </w:r>
      <w:r>
        <w:rPr>
          <w:rFonts w:hint="eastAsia" w:ascii="宋体" w:hAnsi="宋体" w:eastAsia="宋体" w:cs="宋体"/>
          <w:b w:val="0"/>
          <w:bCs/>
          <w:spacing w:val="4"/>
          <w:sz w:val="24"/>
          <w:szCs w:val="24"/>
        </w:rPr>
        <w:t xml:space="preserve">； </w:t>
      </w:r>
    </w:p>
    <w:p>
      <w:pPr>
        <w:spacing w:line="360" w:lineRule="auto"/>
        <w:ind w:firstLine="496" w:firstLineChars="200"/>
        <w:jc w:val="left"/>
        <w:rPr>
          <w:rFonts w:hint="eastAsia" w:ascii="宋体" w:hAnsi="宋体" w:eastAsia="宋体" w:cs="宋体"/>
          <w:b w:val="0"/>
          <w:bCs/>
          <w:spacing w:val="4"/>
          <w:sz w:val="24"/>
          <w:szCs w:val="24"/>
        </w:rPr>
      </w:pPr>
      <w:r>
        <w:rPr>
          <w:rFonts w:hint="eastAsia" w:ascii="宋体" w:hAnsi="宋体" w:eastAsia="宋体" w:cs="宋体"/>
          <w:b w:val="0"/>
          <w:bCs/>
          <w:spacing w:val="4"/>
          <w:sz w:val="24"/>
          <w:szCs w:val="24"/>
          <w:lang w:val="en-US" w:eastAsia="zh-CN"/>
        </w:rPr>
        <w:t>4</w:t>
      </w:r>
      <w:r>
        <w:rPr>
          <w:rFonts w:hint="eastAsia" w:ascii="宋体" w:hAnsi="宋体" w:eastAsia="宋体" w:cs="宋体"/>
          <w:b w:val="0"/>
          <w:bCs/>
          <w:spacing w:val="4"/>
          <w:sz w:val="24"/>
          <w:szCs w:val="24"/>
        </w:rPr>
        <w:t>.（多功能腰带），属于</w:t>
      </w:r>
      <w:r>
        <w:rPr>
          <w:rFonts w:hint="eastAsia" w:ascii="宋体" w:hAnsi="宋体" w:eastAsia="宋体" w:cs="宋体"/>
          <w:b w:val="0"/>
          <w:bCs/>
          <w:i w:val="0"/>
          <w:spacing w:val="4"/>
          <w:sz w:val="24"/>
          <w:szCs w:val="24"/>
          <w:u w:val="none"/>
        </w:rPr>
        <w:t>（</w:t>
      </w:r>
      <w:r>
        <w:rPr>
          <w:rFonts w:hint="eastAsia" w:ascii="宋体" w:hAnsi="宋体" w:eastAsia="宋体" w:cs="宋体"/>
          <w:b w:val="0"/>
          <w:bCs/>
          <w:i w:val="0"/>
          <w:spacing w:val="4"/>
          <w:sz w:val="24"/>
          <w:szCs w:val="24"/>
          <w:u w:val="none"/>
          <w:lang w:val="en-US" w:eastAsia="zh-CN"/>
        </w:rPr>
        <w:t>工业</w:t>
      </w:r>
      <w:r>
        <w:rPr>
          <w:rFonts w:hint="eastAsia" w:ascii="宋体" w:hAnsi="宋体" w:eastAsia="宋体" w:cs="宋体"/>
          <w:b w:val="0"/>
          <w:bCs/>
          <w:i w:val="0"/>
          <w:spacing w:val="4"/>
          <w:sz w:val="24"/>
          <w:szCs w:val="24"/>
          <w:u w:val="none"/>
        </w:rPr>
        <w:t>）</w:t>
      </w:r>
      <w:r>
        <w:rPr>
          <w:rFonts w:hint="eastAsia" w:ascii="宋体" w:hAnsi="宋体" w:eastAsia="宋体" w:cs="宋体"/>
          <w:b w:val="0"/>
          <w:bCs/>
          <w:spacing w:val="4"/>
          <w:sz w:val="24"/>
          <w:szCs w:val="24"/>
        </w:rPr>
        <w:t>；制造商为</w:t>
      </w:r>
      <w:r>
        <w:rPr>
          <w:rFonts w:hint="eastAsia" w:ascii="宋体" w:hAnsi="宋体" w:eastAsia="宋体" w:cs="宋体"/>
          <w:b w:val="0"/>
          <w:bCs/>
          <w:i w:val="0"/>
          <w:spacing w:val="4"/>
          <w:sz w:val="24"/>
          <w:szCs w:val="24"/>
          <w:u w:val="single"/>
        </w:rPr>
        <w:t>（</w:t>
      </w:r>
      <w:r>
        <w:rPr>
          <w:rFonts w:hint="eastAsia" w:ascii="宋体" w:hAnsi="宋体" w:eastAsia="宋体" w:cs="宋体"/>
          <w:b w:val="0"/>
          <w:bCs/>
          <w:i w:val="0"/>
          <w:spacing w:val="4"/>
          <w:sz w:val="24"/>
          <w:szCs w:val="24"/>
          <w:u w:val="single"/>
          <w:lang w:val="en-US" w:eastAsia="zh-CN"/>
        </w:rPr>
        <w:t>此处填写</w:t>
      </w:r>
      <w:r>
        <w:rPr>
          <w:rFonts w:hint="eastAsia" w:ascii="宋体" w:hAnsi="宋体" w:cs="宋体"/>
          <w:color w:val="auto"/>
          <w:spacing w:val="4"/>
          <w:sz w:val="24"/>
          <w:szCs w:val="24"/>
          <w:highlight w:val="none"/>
          <w:u w:val="single"/>
          <w:lang w:val="en-US" w:eastAsia="zh-CN"/>
        </w:rPr>
        <w:t>制造商</w:t>
      </w:r>
      <w:r>
        <w:rPr>
          <w:rFonts w:hint="eastAsia" w:ascii="宋体" w:hAnsi="宋体" w:eastAsia="宋体" w:cs="宋体"/>
          <w:b w:val="0"/>
          <w:bCs/>
          <w:i w:val="0"/>
          <w:spacing w:val="4"/>
          <w:sz w:val="24"/>
          <w:szCs w:val="24"/>
          <w:u w:val="single"/>
        </w:rPr>
        <w:t>名称）</w:t>
      </w:r>
      <w:r>
        <w:rPr>
          <w:rFonts w:hint="eastAsia" w:ascii="宋体" w:hAnsi="宋体" w:eastAsia="宋体" w:cs="宋体"/>
          <w:b w:val="0"/>
          <w:bCs/>
          <w:spacing w:val="4"/>
          <w:sz w:val="24"/>
          <w:szCs w:val="24"/>
        </w:rPr>
        <w:t>，从业人员</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人，营业收入为</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万元，资产总额为</w:t>
      </w:r>
      <w:r>
        <w:rPr>
          <w:rFonts w:hint="eastAsia" w:ascii="宋体" w:hAnsi="宋体" w:eastAsia="宋体" w:cs="宋体"/>
          <w:b w:val="0"/>
          <w:bCs/>
          <w:spacing w:val="4"/>
          <w:sz w:val="24"/>
          <w:szCs w:val="24"/>
          <w:u w:val="single"/>
        </w:rPr>
        <w:t xml:space="preserve">    </w:t>
      </w:r>
      <w:r>
        <w:rPr>
          <w:rFonts w:hint="eastAsia" w:ascii="宋体" w:hAnsi="宋体" w:eastAsia="宋体" w:cs="宋体"/>
          <w:b w:val="0"/>
          <w:bCs/>
          <w:spacing w:val="4"/>
          <w:sz w:val="24"/>
          <w:szCs w:val="24"/>
        </w:rPr>
        <w:t>万元，属于</w:t>
      </w:r>
      <w:r>
        <w:rPr>
          <w:rFonts w:hint="eastAsia" w:ascii="宋体" w:hAnsi="宋体" w:eastAsia="宋体" w:cs="宋体"/>
          <w:b w:val="0"/>
          <w:bCs/>
          <w:i w:val="0"/>
          <w:spacing w:val="4"/>
          <w:sz w:val="24"/>
          <w:szCs w:val="24"/>
          <w:u w:val="single"/>
        </w:rPr>
        <w:t>（中型企业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rPr>
        <w:t>小型企业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rPr>
        <w:t>微型企业</w:t>
      </w:r>
      <w:r>
        <w:rPr>
          <w:rFonts w:hint="eastAsia" w:ascii="宋体" w:hAnsi="宋体" w:eastAsia="宋体" w:cs="宋体"/>
          <w:b w:val="0"/>
          <w:bCs/>
          <w:i w:val="0"/>
          <w:spacing w:val="4"/>
          <w:sz w:val="24"/>
          <w:szCs w:val="24"/>
          <w:u w:val="single"/>
          <w:lang w:eastAsia="zh-CN"/>
        </w:rPr>
        <w:t>，</w:t>
      </w:r>
      <w:r>
        <w:rPr>
          <w:rFonts w:hint="eastAsia" w:ascii="宋体" w:hAnsi="宋体" w:eastAsia="宋体" w:cs="宋体"/>
          <w:b w:val="0"/>
          <w:bCs/>
          <w:i w:val="0"/>
          <w:spacing w:val="4"/>
          <w:sz w:val="24"/>
          <w:szCs w:val="24"/>
          <w:u w:val="single"/>
          <w:lang w:val="en-US" w:eastAsia="zh-CN"/>
        </w:rPr>
        <w:t>此处企业类型根据下表标准三选其一</w:t>
      </w:r>
      <w:r>
        <w:rPr>
          <w:rFonts w:hint="eastAsia" w:ascii="宋体" w:hAnsi="宋体" w:eastAsia="宋体" w:cs="宋体"/>
          <w:b w:val="0"/>
          <w:bCs/>
          <w:i w:val="0"/>
          <w:spacing w:val="4"/>
          <w:sz w:val="24"/>
          <w:szCs w:val="24"/>
          <w:u w:val="single"/>
        </w:rPr>
        <w:t>）</w:t>
      </w:r>
      <w:r>
        <w:rPr>
          <w:rFonts w:hint="eastAsia" w:ascii="宋体" w:hAnsi="宋体" w:eastAsia="宋体" w:cs="宋体"/>
          <w:b w:val="0"/>
          <w:bCs/>
          <w:spacing w:val="4"/>
          <w:sz w:val="24"/>
          <w:szCs w:val="24"/>
        </w:rPr>
        <w:t xml:space="preserve">； </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79"/>
        <w:gridCol w:w="845"/>
        <w:gridCol w:w="615"/>
        <w:gridCol w:w="2120"/>
        <w:gridCol w:w="2404"/>
        <w:gridCol w:w="21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中小微企业划型标准如下：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60" w:hRule="atLeast"/>
        </w:trPr>
        <w:tc>
          <w:tcPr>
            <w:tcW w:w="535"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行业名称</w:t>
            </w:r>
          </w:p>
        </w:tc>
        <w:tc>
          <w:tcPr>
            <w:tcW w:w="462"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指标名称</w:t>
            </w:r>
          </w:p>
        </w:tc>
        <w:tc>
          <w:tcPr>
            <w:tcW w:w="336"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计量单位</w:t>
            </w:r>
          </w:p>
        </w:tc>
        <w:tc>
          <w:tcPr>
            <w:tcW w:w="1159"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中型</w:t>
            </w:r>
          </w:p>
        </w:tc>
        <w:tc>
          <w:tcPr>
            <w:tcW w:w="1314"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小型</w:t>
            </w:r>
          </w:p>
        </w:tc>
        <w:tc>
          <w:tcPr>
            <w:tcW w:w="1191"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微型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979" w:type="dxa"/>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工业</w:t>
            </w: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从业人员（X）</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人</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300≤X＜1000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20≤X＜300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X＜20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979" w:type="dxa"/>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jc w:val="center"/>
              <w:rPr>
                <w:rFonts w:hint="eastAsia" w:ascii="宋体" w:hAnsi="宋体" w:eastAsia="宋体" w:cs="宋体"/>
                <w:i w:val="0"/>
                <w:iCs w:val="0"/>
                <w:caps w:val="0"/>
                <w:color w:val="666666"/>
                <w:spacing w:val="0"/>
                <w:sz w:val="24"/>
                <w:szCs w:val="24"/>
              </w:rPr>
            </w:pP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营业收入（Y）</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万元</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2000≤Y＜40000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300≤Y＜2000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Y＜300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jc w:val="left"/>
              <w:rPr>
                <w:rFonts w:hint="eastAsia" w:ascii="宋体" w:hAnsi="宋体" w:eastAsia="宋体" w:cs="宋体"/>
                <w:i w:val="0"/>
                <w:iCs w:val="0"/>
                <w:caps w:val="0"/>
                <w:color w:val="666666"/>
                <w:spacing w:val="0"/>
                <w:sz w:val="24"/>
                <w:szCs w:val="24"/>
              </w:rPr>
            </w:pPr>
          </w:p>
        </w:tc>
      </w:tr>
    </w:tbl>
    <w:p>
      <w:pPr>
        <w:rPr>
          <w:rFonts w:hint="eastAsia" w:ascii="宋体" w:hAnsi="宋体" w:cs="宋体"/>
          <w:sz w:val="24"/>
          <w:szCs w:val="24"/>
          <w:highlight w:val="none"/>
        </w:rPr>
      </w:pPr>
      <w:r>
        <w:rPr>
          <w:rFonts w:hint="eastAsia" w:ascii="宋体" w:hAnsi="宋体" w:cs="宋体"/>
          <w:sz w:val="24"/>
          <w:szCs w:val="24"/>
          <w:highlight w:val="none"/>
        </w:rPr>
        <w:br w:type="page"/>
      </w:r>
    </w:p>
    <w:p>
      <w:pPr>
        <w:pStyle w:val="3"/>
        <w:keepNext w:val="0"/>
        <w:keepLines w:val="0"/>
        <w:spacing w:line="360" w:lineRule="auto"/>
        <w:rPr>
          <w:rFonts w:ascii="宋体" w:hAnsi="宋体" w:cs="宋体"/>
          <w:sz w:val="36"/>
          <w:szCs w:val="36"/>
          <w:highlight w:val="none"/>
        </w:rPr>
      </w:pPr>
      <w:r>
        <w:rPr>
          <w:rFonts w:hint="eastAsia" w:ascii="宋体" w:hAnsi="宋体" w:cs="宋体"/>
          <w:sz w:val="24"/>
          <w:szCs w:val="24"/>
          <w:highlight w:val="none"/>
        </w:rPr>
        <w:t>附件：格式</w:t>
      </w:r>
    </w:p>
    <w:p>
      <w:pPr>
        <w:spacing w:after="120"/>
        <w:jc w:val="center"/>
        <w:rPr>
          <w:rFonts w:ascii="宋体" w:hAnsi="宋体" w:cs="宋体"/>
          <w:highlight w:val="none"/>
        </w:rPr>
      </w:pPr>
      <w:r>
        <w:rPr>
          <w:rFonts w:hint="eastAsia" w:ascii="宋体" w:hAnsi="宋体" w:cs="宋体"/>
          <w:b/>
          <w:bCs/>
          <w:sz w:val="32"/>
          <w:szCs w:val="32"/>
          <w:highlight w:val="none"/>
        </w:rPr>
        <w:t>供应商</w:t>
      </w:r>
      <w:r>
        <w:rPr>
          <w:rFonts w:hint="eastAsia" w:ascii="宋体" w:hAnsi="宋体" w:cs="宋体"/>
          <w:b/>
          <w:bCs/>
          <w:sz w:val="32"/>
          <w:szCs w:val="32"/>
          <w:highlight w:val="none"/>
          <w:lang w:val="en-US" w:eastAsia="zh-CN"/>
        </w:rPr>
        <w:t>业绩</w:t>
      </w:r>
      <w:r>
        <w:rPr>
          <w:rFonts w:hint="eastAsia" w:ascii="宋体" w:hAnsi="宋体" w:cs="宋体"/>
          <w:b/>
          <w:bCs/>
          <w:sz w:val="32"/>
          <w:szCs w:val="32"/>
          <w:highlight w:val="none"/>
        </w:rPr>
        <w:t>一览表</w:t>
      </w:r>
    </w:p>
    <w:tbl>
      <w:tblPr>
        <w:tblStyle w:val="10"/>
        <w:tblW w:w="0" w:type="auto"/>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3"/>
        <w:gridCol w:w="67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779" w:type="dxa"/>
            <w:noWrap w:val="0"/>
            <w:vAlign w:val="top"/>
          </w:tcPr>
          <w:p>
            <w:pPr>
              <w:topLinePunct/>
              <w:spacing w:line="440" w:lineRule="exact"/>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履行时间</w:t>
            </w:r>
          </w:p>
        </w:tc>
        <w:tc>
          <w:tcPr>
            <w:tcW w:w="6779" w:type="dxa"/>
            <w:noWrap w:val="0"/>
            <w:vAlign w:val="top"/>
          </w:tcPr>
          <w:p>
            <w:pPr>
              <w:topLinePunct/>
              <w:spacing w:line="440" w:lineRule="exact"/>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采购内容</w:t>
            </w:r>
          </w:p>
        </w:tc>
        <w:tc>
          <w:tcPr>
            <w:tcW w:w="6779" w:type="dxa"/>
            <w:noWrap w:val="0"/>
            <w:vAlign w:val="top"/>
          </w:tcPr>
          <w:p>
            <w:pPr>
              <w:topLinePunct/>
              <w:spacing w:line="440" w:lineRule="exact"/>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甲方名称</w:t>
            </w:r>
          </w:p>
        </w:tc>
        <w:tc>
          <w:tcPr>
            <w:tcW w:w="6779" w:type="dxa"/>
            <w:noWrap w:val="0"/>
            <w:vAlign w:val="top"/>
          </w:tcPr>
          <w:p>
            <w:pPr>
              <w:topLinePunct/>
              <w:spacing w:line="440" w:lineRule="exact"/>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甲方联系人及电话</w:t>
            </w:r>
          </w:p>
        </w:tc>
        <w:tc>
          <w:tcPr>
            <w:tcW w:w="6779" w:type="dxa"/>
            <w:noWrap w:val="0"/>
            <w:vAlign w:val="top"/>
          </w:tcPr>
          <w:p>
            <w:pPr>
              <w:topLinePunct/>
              <w:spacing w:line="440" w:lineRule="exact"/>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合同价格</w:t>
            </w:r>
          </w:p>
        </w:tc>
        <w:tc>
          <w:tcPr>
            <w:tcW w:w="6779" w:type="dxa"/>
            <w:noWrap w:val="0"/>
            <w:vAlign w:val="top"/>
          </w:tcPr>
          <w:p>
            <w:pPr>
              <w:topLinePunct/>
              <w:spacing w:line="440" w:lineRule="exact"/>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项目概况及供应商</w:t>
            </w:r>
          </w:p>
          <w:p>
            <w:pPr>
              <w:topLinePunct/>
              <w:spacing w:line="440" w:lineRule="exact"/>
              <w:jc w:val="center"/>
              <w:rPr>
                <w:rFonts w:ascii="宋体" w:hAnsi="宋体" w:cs="宋体"/>
                <w:szCs w:val="21"/>
                <w:highlight w:val="none"/>
              </w:rPr>
            </w:pPr>
            <w:r>
              <w:rPr>
                <w:rFonts w:hint="eastAsia" w:ascii="宋体" w:hAnsi="宋体" w:cs="宋体"/>
                <w:szCs w:val="21"/>
                <w:highlight w:val="none"/>
              </w:rPr>
              <w:t>履约情况</w:t>
            </w:r>
          </w:p>
        </w:tc>
        <w:tc>
          <w:tcPr>
            <w:tcW w:w="6779" w:type="dxa"/>
            <w:noWrap w:val="0"/>
            <w:vAlign w:val="top"/>
          </w:tcPr>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779" w:type="dxa"/>
            <w:noWrap w:val="0"/>
            <w:vAlign w:val="top"/>
          </w:tcPr>
          <w:p>
            <w:pPr>
              <w:topLinePunct/>
              <w:spacing w:line="440" w:lineRule="exact"/>
              <w:rPr>
                <w:rFonts w:ascii="宋体" w:hAnsi="宋体" w:cs="宋体"/>
                <w:szCs w:val="21"/>
                <w:highlight w:val="none"/>
              </w:rPr>
            </w:pPr>
          </w:p>
        </w:tc>
      </w:tr>
    </w:tbl>
    <w:p>
      <w:pPr>
        <w:snapToGrid w:val="0"/>
        <w:spacing w:line="500" w:lineRule="exact"/>
        <w:outlineLvl w:val="0"/>
        <w:rPr>
          <w:rFonts w:hint="eastAsia" w:ascii="宋体" w:hAnsi="宋体" w:cs="宋体"/>
          <w:b/>
          <w:bCs/>
          <w:szCs w:val="21"/>
          <w:highlight w:val="none"/>
        </w:rPr>
      </w:pPr>
      <w:r>
        <w:rPr>
          <w:rFonts w:hint="eastAsia" w:ascii="宋体" w:hAnsi="宋体" w:cs="宋体"/>
          <w:b/>
          <w:bCs/>
          <w:szCs w:val="21"/>
          <w:highlight w:val="none"/>
        </w:rPr>
        <w:t>注：每份有效</w:t>
      </w:r>
      <w:r>
        <w:rPr>
          <w:rFonts w:hint="eastAsia" w:ascii="宋体" w:hAnsi="宋体" w:cs="宋体"/>
          <w:b/>
          <w:bCs/>
          <w:szCs w:val="21"/>
          <w:highlight w:val="none"/>
          <w:lang w:val="en-US" w:eastAsia="zh-CN"/>
        </w:rPr>
        <w:t>案例</w:t>
      </w:r>
      <w:r>
        <w:rPr>
          <w:rFonts w:hint="eastAsia" w:ascii="宋体" w:hAnsi="宋体" w:cs="宋体"/>
          <w:b/>
          <w:bCs/>
          <w:szCs w:val="21"/>
          <w:highlight w:val="none"/>
        </w:rPr>
        <w:t>单独填写上表，后附合同复印件为依据。</w:t>
      </w:r>
    </w:p>
    <w:p>
      <w:pPr>
        <w:snapToGrid w:val="0"/>
        <w:spacing w:line="500" w:lineRule="exact"/>
        <w:outlineLvl w:val="0"/>
        <w:rPr>
          <w:rFonts w:ascii="宋体" w:hAnsi="宋体" w:cs="宋体"/>
          <w:sz w:val="24"/>
          <w:szCs w:val="24"/>
          <w:highlight w:val="none"/>
          <w:u w:val="single"/>
        </w:rPr>
      </w:pPr>
    </w:p>
    <w:p>
      <w:pPr>
        <w:snapToGrid w:val="0"/>
        <w:spacing w:line="500" w:lineRule="exact"/>
        <w:outlineLvl w:val="0"/>
        <w:rPr>
          <w:rFonts w:ascii="宋体" w:hAnsi="宋体" w:cs="宋体"/>
          <w:sz w:val="24"/>
          <w:szCs w:val="24"/>
          <w:highlight w:val="none"/>
          <w:u w:val="single"/>
        </w:rPr>
      </w:pPr>
    </w:p>
    <w:p/>
    <w:sectPr>
      <w:headerReference r:id="rId6" w:type="first"/>
      <w:footerReference r:id="rId8" w:type="first"/>
      <w:headerReference r:id="rId5" w:type="default"/>
      <w:footerReference r:id="rId7"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sz w:val="18"/>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000000" w:sz="4" w:space="0"/>
      </w:pBdr>
      <w:rPr>
        <w:rStyle w:val="12"/>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000000" w:sz="4" w:space="0"/>
      </w:pBdr>
      <w:jc w:val="both"/>
      <w:rPr>
        <w:rStyle w:val="12"/>
        <w:rFonts w:ascii="宋体" w:hAnsi="宋体"/>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000000" w:sz="4" w:space="0"/>
      </w:pBdr>
      <w:rPr>
        <w:rStyle w:val="12"/>
        <w:rFonts w:ascii="宋体" w:hAnsi="宋体" w:cs="Times New Roman"/>
        <w:color w:val="00000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61C1BFC"/>
    <w:rsid w:val="079052BE"/>
    <w:rsid w:val="0ADE0D98"/>
    <w:rsid w:val="114A472F"/>
    <w:rsid w:val="13AC16D1"/>
    <w:rsid w:val="14983A03"/>
    <w:rsid w:val="159028DB"/>
    <w:rsid w:val="1A930EF5"/>
    <w:rsid w:val="241A61E3"/>
    <w:rsid w:val="278A5898"/>
    <w:rsid w:val="35CE6E2D"/>
    <w:rsid w:val="37795762"/>
    <w:rsid w:val="39FB2E95"/>
    <w:rsid w:val="3ACA4067"/>
    <w:rsid w:val="43115D2A"/>
    <w:rsid w:val="49180694"/>
    <w:rsid w:val="4A17094B"/>
    <w:rsid w:val="4CC52BE5"/>
    <w:rsid w:val="4E0B07C7"/>
    <w:rsid w:val="4F135B85"/>
    <w:rsid w:val="5053767C"/>
    <w:rsid w:val="590B5B1F"/>
    <w:rsid w:val="5D23179F"/>
    <w:rsid w:val="5FEF1CF1"/>
    <w:rsid w:val="684E1521"/>
    <w:rsid w:val="6BC8789F"/>
    <w:rsid w:val="6C4C227F"/>
    <w:rsid w:val="6D5F30C9"/>
    <w:rsid w:val="706809F3"/>
    <w:rsid w:val="73DC367B"/>
    <w:rsid w:val="73F41D96"/>
    <w:rsid w:val="7DAA5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paragraph" w:styleId="3">
    <w:name w:val="heading 4"/>
    <w:basedOn w:val="1"/>
    <w:next w:val="1"/>
    <w:autoRedefine/>
    <w:qFormat/>
    <w:uiPriority w:val="99"/>
    <w:pPr>
      <w:keepNext/>
      <w:keepLines/>
      <w:adjustRightInd w:val="0"/>
      <w:spacing w:before="280" w:after="290" w:line="376" w:lineRule="atLeast"/>
      <w:outlineLvl w:val="3"/>
    </w:pPr>
    <w:rPr>
      <w:rFonts w:ascii="Arial" w:hAnsi="Arial"/>
      <w:b/>
      <w:spacing w:val="20"/>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rPr>
      <w:rFonts w:ascii="宋体"/>
      <w:kern w:val="0"/>
      <w:sz w:val="34"/>
    </w:rPr>
  </w:style>
  <w:style w:type="paragraph" w:styleId="5">
    <w:name w:val="footer"/>
    <w:basedOn w:val="1"/>
    <w:next w:val="1"/>
    <w:autoRedefine/>
    <w:qFormat/>
    <w:uiPriority w:val="0"/>
    <w:pPr>
      <w:tabs>
        <w:tab w:val="center" w:pos="4153"/>
        <w:tab w:val="right" w:pos="8306"/>
      </w:tabs>
      <w:spacing w:line="240" w:lineRule="atLeast"/>
      <w:jc w:val="left"/>
    </w:pPr>
    <w:rPr>
      <w:kern w:val="0"/>
      <w:sz w:val="18"/>
    </w:rPr>
  </w:style>
  <w:style w:type="paragraph" w:styleId="6">
    <w:name w:val="header"/>
    <w:basedOn w:val="1"/>
    <w:qFormat/>
    <w:uiPriority w:val="99"/>
    <w:pPr>
      <w:pBdr>
        <w:bottom w:val="single" w:color="000000" w:sz="6" w:space="1"/>
      </w:pBdr>
      <w:tabs>
        <w:tab w:val="center" w:pos="4153"/>
        <w:tab w:val="right" w:pos="8306"/>
      </w:tabs>
      <w:snapToGrid w:val="0"/>
      <w:jc w:val="center"/>
    </w:pPr>
    <w:rPr>
      <w:sz w:val="18"/>
      <w:szCs w:val="18"/>
    </w:rPr>
  </w:style>
  <w:style w:type="paragraph" w:styleId="7">
    <w:name w:val="toc 1"/>
    <w:basedOn w:val="1"/>
    <w:next w:val="1"/>
    <w:autoRedefine/>
    <w:qFormat/>
    <w:uiPriority w:val="39"/>
  </w:style>
  <w:style w:type="paragraph" w:styleId="8">
    <w:name w:val="Body Text 2"/>
    <w:basedOn w:val="1"/>
    <w:autoRedefine/>
    <w:qFormat/>
    <w:uiPriority w:val="0"/>
    <w:pPr>
      <w:jc w:val="left"/>
    </w:pPr>
    <w:rPr>
      <w:rFonts w:ascii="仿宋_GB2312" w:hAnsi="宋体" w:eastAsia="仿宋_GB2312"/>
    </w:rPr>
  </w:style>
  <w:style w:type="paragraph" w:styleId="9">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NormalCharacter"/>
    <w:autoRedefine/>
    <w:qFormat/>
    <w:uiPriority w:val="0"/>
    <w:rPr>
      <w:sz w:val="24"/>
      <w:szCs w:val="24"/>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2685</Words>
  <Characters>2771</Characters>
  <Lines>0</Lines>
  <Paragraphs>0</Paragraphs>
  <TotalTime>4</TotalTime>
  <ScaleCrop>false</ScaleCrop>
  <LinksUpToDate>false</LinksUpToDate>
  <CharactersWithSpaces>3131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2024-04-18T08:09:00Z</dcterms:created>
  <dc:creator>Administrator</dc:creator>
  <cp:lastModifiedBy>Administrator</cp:lastModifiedBy>
  <dcterms:modified xsi:type="dcterms:W3CDTF">2024-06-21T09:57:51Z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A753859267A944AAAFB8E7D1B2FD225D_12</vt:lpwstr>
  </property>
</Properties>
</file>